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6BE8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57418570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</w:t>
      </w:r>
      <w:r w:rsidR="005435F1" w:rsidRPr="00B95548">
        <w:rPr>
          <w:rFonts w:ascii="Tahoma" w:hAnsi="Tahoma" w:cs="Tahoma"/>
          <w:b/>
        </w:rPr>
        <w:t xml:space="preserve">číslo </w:t>
      </w:r>
      <w:r w:rsidR="00E954F7" w:rsidRPr="008868A7">
        <w:rPr>
          <w:rFonts w:ascii="Tahoma" w:hAnsi="Tahoma" w:cs="Tahoma"/>
          <w:b/>
        </w:rPr>
        <w:t>0</w:t>
      </w:r>
      <w:r w:rsidR="009D3547" w:rsidRPr="008868A7">
        <w:rPr>
          <w:rFonts w:ascii="Tahoma" w:hAnsi="Tahoma" w:cs="Tahoma"/>
          <w:b/>
        </w:rPr>
        <w:t>3</w:t>
      </w:r>
      <w:r w:rsidR="007D1A8F" w:rsidRPr="008868A7">
        <w:rPr>
          <w:rFonts w:ascii="Tahoma" w:hAnsi="Tahoma" w:cs="Tahoma"/>
          <w:b/>
        </w:rPr>
        <w:t>408</w:t>
      </w:r>
      <w:r w:rsidR="00E954F7" w:rsidRPr="008868A7">
        <w:rPr>
          <w:rFonts w:ascii="Tahoma" w:hAnsi="Tahoma" w:cs="Tahoma"/>
          <w:b/>
        </w:rPr>
        <w:t>/202</w:t>
      </w:r>
      <w:r w:rsidR="009D3547" w:rsidRPr="008868A7">
        <w:rPr>
          <w:rFonts w:ascii="Tahoma" w:hAnsi="Tahoma" w:cs="Tahoma"/>
          <w:b/>
        </w:rPr>
        <w:t>3</w:t>
      </w:r>
      <w:r w:rsidR="00E954F7" w:rsidRPr="008868A7">
        <w:rPr>
          <w:rFonts w:ascii="Tahoma" w:hAnsi="Tahoma" w:cs="Tahoma"/>
          <w:b/>
        </w:rPr>
        <w:t xml:space="preserve">/RRC </w:t>
      </w:r>
      <w:r w:rsidR="005435F1" w:rsidRPr="008868A7">
        <w:rPr>
          <w:rFonts w:ascii="Tahoma" w:hAnsi="Tahoma" w:cs="Tahoma"/>
          <w:b/>
        </w:rPr>
        <w:t>ze</w:t>
      </w:r>
      <w:r w:rsidR="007A6F45" w:rsidRPr="008868A7">
        <w:rPr>
          <w:rFonts w:ascii="Tahoma" w:hAnsi="Tahoma" w:cs="Tahoma"/>
          <w:b/>
        </w:rPr>
        <w:t> </w:t>
      </w:r>
      <w:r w:rsidR="00544A82" w:rsidRPr="008868A7">
        <w:rPr>
          <w:rFonts w:ascii="Tahoma" w:hAnsi="Tahoma" w:cs="Tahoma"/>
          <w:b/>
        </w:rPr>
        <w:t xml:space="preserve">dne </w:t>
      </w:r>
      <w:r w:rsidR="007D1A8F" w:rsidRPr="008868A7">
        <w:rPr>
          <w:rFonts w:ascii="Tahoma" w:hAnsi="Tahoma" w:cs="Tahoma"/>
          <w:b/>
        </w:rPr>
        <w:t>10</w:t>
      </w:r>
      <w:r w:rsidR="00B6720E" w:rsidRPr="008868A7">
        <w:rPr>
          <w:rFonts w:ascii="Tahoma" w:hAnsi="Tahoma" w:cs="Tahoma"/>
          <w:b/>
        </w:rPr>
        <w:t>.</w:t>
      </w:r>
      <w:r w:rsidR="000206A1" w:rsidRPr="008868A7">
        <w:rPr>
          <w:rFonts w:ascii="Tahoma" w:hAnsi="Tahoma" w:cs="Tahoma"/>
          <w:b/>
        </w:rPr>
        <w:t xml:space="preserve"> </w:t>
      </w:r>
      <w:r w:rsidR="009D3547" w:rsidRPr="008868A7">
        <w:rPr>
          <w:rFonts w:ascii="Tahoma" w:hAnsi="Tahoma" w:cs="Tahoma"/>
          <w:b/>
        </w:rPr>
        <w:t>8</w:t>
      </w:r>
      <w:r w:rsidR="00AB0A03" w:rsidRPr="008868A7">
        <w:rPr>
          <w:rFonts w:ascii="Tahoma" w:hAnsi="Tahoma" w:cs="Tahoma"/>
          <w:b/>
        </w:rPr>
        <w:t>.</w:t>
      </w:r>
      <w:r w:rsidR="00544A82" w:rsidRPr="008868A7">
        <w:rPr>
          <w:rFonts w:ascii="Tahoma" w:hAnsi="Tahoma" w:cs="Tahoma"/>
          <w:b/>
        </w:rPr>
        <w:t xml:space="preserve"> 202</w:t>
      </w:r>
      <w:r w:rsidR="009D3547" w:rsidRPr="008868A7">
        <w:rPr>
          <w:rFonts w:ascii="Tahoma" w:hAnsi="Tahoma" w:cs="Tahoma"/>
          <w:b/>
        </w:rPr>
        <w:t>3</w:t>
      </w:r>
    </w:p>
    <w:p w14:paraId="07A8F195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77489713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36D8ABB7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3140500B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202BB8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202BB8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0B4B7131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>Ing. Šárkou Šimoňákovou, náměstkyní hejtmana kraje</w:t>
      </w:r>
      <w:r>
        <w:rPr>
          <w:rFonts w:ascii="Tahoma" w:hAnsi="Tahoma" w:cs="Tahoma"/>
          <w:sz w:val="20"/>
        </w:rPr>
        <w:tab/>
      </w:r>
    </w:p>
    <w:p w14:paraId="68422B4E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4D844C9E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677C17D9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ú</w:t>
      </w:r>
      <w:r w:rsidR="00D46C23">
        <w:rPr>
          <w:rFonts w:ascii="Tahoma" w:hAnsi="Tahoma" w:cs="Tahoma"/>
          <w:sz w:val="20"/>
        </w:rPr>
        <w:t xml:space="preserve">. </w:t>
      </w:r>
      <w:r w:rsidR="005435F1">
        <w:rPr>
          <w:rFonts w:ascii="Tahoma" w:hAnsi="Tahoma" w:cs="Tahoma"/>
          <w:sz w:val="20"/>
        </w:rPr>
        <w:t>1650676349/0800</w:t>
      </w:r>
    </w:p>
    <w:p w14:paraId="1EABC07E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3E046163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918F4F9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7D1A8F">
        <w:rPr>
          <w:rFonts w:cs="Tahoma"/>
          <w:szCs w:val="20"/>
        </w:rPr>
        <w:t>Nové Lublice</w:t>
      </w:r>
    </w:p>
    <w:p w14:paraId="5D7ABE69" w14:textId="77777777" w:rsidR="006222F0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7D1A8F">
        <w:rPr>
          <w:rFonts w:ascii="Tahoma" w:hAnsi="Tahoma" w:cs="Tahoma"/>
          <w:sz w:val="20"/>
          <w:szCs w:val="20"/>
        </w:rPr>
        <w:t>Nové Lublice 75, 749 01 Nové Lublice</w:t>
      </w:r>
    </w:p>
    <w:p w14:paraId="48E7A6B3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7D1A8F">
        <w:rPr>
          <w:rFonts w:ascii="Tahoma" w:hAnsi="Tahoma" w:cs="Tahoma"/>
          <w:sz w:val="20"/>
          <w:szCs w:val="20"/>
        </w:rPr>
        <w:t>Liborem Kotlářem,</w:t>
      </w:r>
      <w:r w:rsidR="00E954F7" w:rsidRPr="00E954F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starostou</w:t>
      </w:r>
    </w:p>
    <w:p w14:paraId="79F2F1B9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6300A7">
        <w:rPr>
          <w:rFonts w:ascii="Tahoma" w:hAnsi="Tahoma" w:cs="Tahoma"/>
          <w:sz w:val="20"/>
          <w:szCs w:val="20"/>
        </w:rPr>
        <w:t>00</w:t>
      </w:r>
      <w:r w:rsidR="007D1A8F">
        <w:rPr>
          <w:rFonts w:ascii="Tahoma" w:hAnsi="Tahoma" w:cs="Tahoma"/>
          <w:sz w:val="20"/>
          <w:szCs w:val="20"/>
        </w:rPr>
        <w:t>534919</w:t>
      </w:r>
    </w:p>
    <w:p w14:paraId="78303818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7D1A8F">
        <w:rPr>
          <w:rFonts w:ascii="Tahoma" w:hAnsi="Tahoma" w:cs="Tahoma"/>
          <w:sz w:val="20"/>
        </w:rPr>
        <w:t>Moneta Money Bank a.s., 257997782/0600</w:t>
      </w:r>
    </w:p>
    <w:p w14:paraId="6CE4F484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26855946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64BEACDE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 xml:space="preserve">Smluvní strany uzavřely dne </w:t>
      </w:r>
      <w:r w:rsidR="007D1A8F">
        <w:rPr>
          <w:rFonts w:cs="Tahoma"/>
          <w:sz w:val="20"/>
        </w:rPr>
        <w:t>10</w:t>
      </w:r>
      <w:r w:rsidR="00544A82">
        <w:rPr>
          <w:rFonts w:cs="Tahoma"/>
          <w:sz w:val="20"/>
        </w:rPr>
        <w:t xml:space="preserve">. </w:t>
      </w:r>
      <w:r w:rsidR="009D3547">
        <w:rPr>
          <w:rFonts w:cs="Tahoma"/>
          <w:sz w:val="20"/>
        </w:rPr>
        <w:t>8</w:t>
      </w:r>
      <w:r w:rsidR="00544A82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3</w:t>
      </w:r>
      <w:r w:rsidR="00BB7311">
        <w:rPr>
          <w:rFonts w:cs="Tahoma"/>
          <w:sz w:val="20"/>
        </w:rPr>
        <w:t xml:space="preserve">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7D1A8F">
        <w:rPr>
          <w:rFonts w:cs="Tahoma"/>
          <w:sz w:val="20"/>
        </w:rPr>
        <w:t>40</w:t>
      </w:r>
      <w:r w:rsidR="007D70C4">
        <w:rPr>
          <w:rFonts w:cs="Tahoma"/>
          <w:sz w:val="20"/>
        </w:rPr>
        <w:t>8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01FAA3B5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7D1A8F">
        <w:rPr>
          <w:rFonts w:cs="Tahoma"/>
          <w:sz w:val="20"/>
        </w:rPr>
        <w:t>Nové Lublice</w:t>
      </w:r>
      <w:r w:rsidR="006300A7">
        <w:rPr>
          <w:rFonts w:cs="Tahoma"/>
          <w:sz w:val="20"/>
        </w:rPr>
        <w:t xml:space="preserve">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7D1A8F" w:rsidRPr="007D1A8F">
        <w:rPr>
          <w:rFonts w:cs="Tahoma"/>
          <w:sz w:val="20"/>
        </w:rPr>
        <w:t>Revitalizace veřejného prostranství v centru obce Nové Lublice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07670F2E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17BE0293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6F7587F9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0AEE5076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7391776F" w14:textId="77777777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B96C6E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2E9FE2D9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B95548">
        <w:rPr>
          <w:rFonts w:cs="Tahoma"/>
          <w:sz w:val="20"/>
          <w:u w:val="single"/>
        </w:rPr>
        <w:t>q</w:t>
      </w:r>
      <w:r w:rsidRPr="005713DE">
        <w:rPr>
          <w:rFonts w:cs="Tahoma"/>
          <w:sz w:val="20"/>
          <w:u w:val="single"/>
        </w:rPr>
        <w:t>):</w:t>
      </w:r>
    </w:p>
    <w:p w14:paraId="46CE6CAF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56780A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56780A">
        <w:rPr>
          <w:rFonts w:cs="Tahoma"/>
          <w:sz w:val="20"/>
        </w:rPr>
        <w:t xml:space="preserve"> </w:t>
      </w:r>
      <w:bookmarkStart w:id="0" w:name="_Hlk150526293"/>
      <w:r w:rsidR="0056780A">
        <w:rPr>
          <w:rFonts w:cs="Tahoma"/>
          <w:sz w:val="20"/>
        </w:rPr>
        <w:t>nebo dodáním do datové schránky poskytovatele</w:t>
      </w:r>
      <w:bookmarkEnd w:id="0"/>
      <w:r w:rsidRPr="005713DE">
        <w:rPr>
          <w:rFonts w:cs="Tahoma"/>
          <w:sz w:val="20"/>
        </w:rPr>
        <w:t>,“.</w:t>
      </w:r>
    </w:p>
    <w:p w14:paraId="782C44D8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B95548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555A196A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B95548">
        <w:rPr>
          <w:rFonts w:cs="Tahoma"/>
          <w:sz w:val="20"/>
        </w:rPr>
        <w:t>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7C8DD697" w14:textId="77777777" w:rsidR="004606E4" w:rsidRPr="008868A7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686E4BF3" w14:textId="77777777" w:rsidR="00B95548" w:rsidRDefault="00B95548" w:rsidP="00B9554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 10a odst. 6 zákona č. 250/2000 Sb. Odvod za tato porušení rozpočtové kázně se stanoví následujícím způsobem:</w:t>
      </w:r>
    </w:p>
    <w:p w14:paraId="6A649519" w14:textId="77777777" w:rsidR="00B95548" w:rsidRDefault="00B95548" w:rsidP="00B95548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2FB8C889" w14:textId="77777777" w:rsidR="00B95548" w:rsidRDefault="00B95548" w:rsidP="00B95548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5EF1EB30" w14:textId="77777777" w:rsidR="00B95548" w:rsidRDefault="00B95548" w:rsidP="00B95548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01D86BDB" w14:textId="77777777" w:rsidR="00B95548" w:rsidRDefault="00B95548" w:rsidP="00B95548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66AE54BF" w14:textId="77777777" w:rsidR="00B95548" w:rsidRPr="00123F93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48F61953" w14:textId="77777777" w:rsidR="00B95548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24367240" w14:textId="77777777" w:rsidR="00B95548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57C9C6B5" w14:textId="77777777" w:rsidR="00B95548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72D8F633" w14:textId="77777777" w:rsidR="00B95548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086A0AAD" w14:textId="77777777" w:rsidR="00B95548" w:rsidRDefault="00B95548" w:rsidP="00B95548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B95548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B95548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672843F8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0EC478FB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226200A3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24BF43AF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58945B94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4E8A0FC9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ust. § 23 zákona č. 129/2000 Sb., o krajích (krajské zřízení), ve znění pozdějších předpisů:</w:t>
      </w:r>
    </w:p>
    <w:p w14:paraId="218C75C0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 </w:t>
      </w:r>
      <w:r w:rsidR="00986D05">
        <w:rPr>
          <w:rFonts w:cs="Tahoma"/>
          <w:bCs/>
          <w:sz w:val="20"/>
        </w:rPr>
        <w:t>..</w:t>
      </w:r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r w:rsidR="009D03FC">
        <w:rPr>
          <w:rFonts w:cs="Tahoma"/>
          <w:bCs/>
          <w:sz w:val="20"/>
        </w:rPr>
        <w:t>.</w:t>
      </w:r>
    </w:p>
    <w:p w14:paraId="248E1786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7A29422C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7BF8EF9E" w14:textId="77777777" w:rsidTr="00C05F77">
        <w:tc>
          <w:tcPr>
            <w:tcW w:w="3402" w:type="dxa"/>
          </w:tcPr>
          <w:p w14:paraId="1BDC91AA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7CCEE03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0BD3DF55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5A2B6544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4DD8D40B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124B8AE2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71BAE41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5C9038C4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180D71EB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56D7FF0A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37600517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79B010C1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27FAE4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4EB949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226DBFF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77D27B22" w14:textId="77777777" w:rsidR="007D70C4" w:rsidRDefault="007D1A8F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Libor Kotlář</w:t>
            </w:r>
          </w:p>
          <w:p w14:paraId="60CABBB7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</w:tc>
      </w:tr>
    </w:tbl>
    <w:p w14:paraId="23DE9684" w14:textId="77777777" w:rsidR="005641A4" w:rsidRDefault="005641A4" w:rsidP="008868A7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p w14:paraId="2D40FB3B" w14:textId="77777777" w:rsidR="005435F1" w:rsidRDefault="005435F1" w:rsidP="005641A4"/>
    <w:sectPr w:rsidR="005435F1" w:rsidSect="00E954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1657" w14:textId="77777777" w:rsidR="00242B53" w:rsidRDefault="00242B53">
      <w:r>
        <w:separator/>
      </w:r>
    </w:p>
  </w:endnote>
  <w:endnote w:type="continuationSeparator" w:id="0">
    <w:p w14:paraId="10D63C75" w14:textId="77777777" w:rsidR="00242B53" w:rsidRDefault="0024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019D" w14:textId="77777777" w:rsidR="0078392A" w:rsidRDefault="007839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2ECB" w14:textId="50DCBFB8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1701" w14:textId="77777777" w:rsidR="0078392A" w:rsidRDefault="007839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AF15" w14:textId="77777777" w:rsidR="00242B53" w:rsidRDefault="00242B53">
      <w:r>
        <w:separator/>
      </w:r>
    </w:p>
  </w:footnote>
  <w:footnote w:type="continuationSeparator" w:id="0">
    <w:p w14:paraId="3B61EE16" w14:textId="77777777" w:rsidR="00242B53" w:rsidRDefault="0024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244C" w14:textId="77777777" w:rsidR="0078392A" w:rsidRDefault="007839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AD51" w14:textId="668691DB" w:rsidR="0078392A" w:rsidRDefault="0078392A">
    <w:pPr>
      <w:pStyle w:val="Zhlav"/>
    </w:pPr>
    <w:r>
      <w:t>Příloha č. 35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06D2" w14:textId="77777777" w:rsidR="0078392A" w:rsidRDefault="007839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786144">
    <w:abstractNumId w:val="19"/>
  </w:num>
  <w:num w:numId="2" w16cid:durableId="541211587">
    <w:abstractNumId w:val="2"/>
  </w:num>
  <w:num w:numId="3" w16cid:durableId="1681932888">
    <w:abstractNumId w:val="11"/>
  </w:num>
  <w:num w:numId="4" w16cid:durableId="1744450106">
    <w:abstractNumId w:val="14"/>
  </w:num>
  <w:num w:numId="5" w16cid:durableId="497234300">
    <w:abstractNumId w:val="13"/>
  </w:num>
  <w:num w:numId="6" w16cid:durableId="269631269">
    <w:abstractNumId w:val="6"/>
  </w:num>
  <w:num w:numId="7" w16cid:durableId="927543764">
    <w:abstractNumId w:val="7"/>
  </w:num>
  <w:num w:numId="8" w16cid:durableId="1286039967">
    <w:abstractNumId w:val="8"/>
  </w:num>
  <w:num w:numId="9" w16cid:durableId="969166506">
    <w:abstractNumId w:val="3"/>
  </w:num>
  <w:num w:numId="10" w16cid:durableId="242449510">
    <w:abstractNumId w:val="12"/>
  </w:num>
  <w:num w:numId="11" w16cid:durableId="493376022">
    <w:abstractNumId w:val="0"/>
  </w:num>
  <w:num w:numId="12" w16cid:durableId="1565529967">
    <w:abstractNumId w:val="20"/>
  </w:num>
  <w:num w:numId="13" w16cid:durableId="787939612">
    <w:abstractNumId w:val="4"/>
  </w:num>
  <w:num w:numId="14" w16cid:durableId="748621240">
    <w:abstractNumId w:val="17"/>
  </w:num>
  <w:num w:numId="15" w16cid:durableId="162011774">
    <w:abstractNumId w:val="16"/>
  </w:num>
  <w:num w:numId="16" w16cid:durableId="396980135">
    <w:abstractNumId w:val="10"/>
  </w:num>
  <w:num w:numId="17" w16cid:durableId="632029944">
    <w:abstractNumId w:val="15"/>
  </w:num>
  <w:num w:numId="18" w16cid:durableId="274023343">
    <w:abstractNumId w:val="1"/>
  </w:num>
  <w:num w:numId="19" w16cid:durableId="1446072602">
    <w:abstractNumId w:val="7"/>
  </w:num>
  <w:num w:numId="20" w16cid:durableId="649015285">
    <w:abstractNumId w:val="9"/>
  </w:num>
  <w:num w:numId="21" w16cid:durableId="2140415052">
    <w:abstractNumId w:val="18"/>
  </w:num>
  <w:num w:numId="22" w16cid:durableId="675695273">
    <w:abstractNumId w:val="21"/>
  </w:num>
  <w:num w:numId="23" w16cid:durableId="27874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B6E8B"/>
    <w:rsid w:val="000F06A2"/>
    <w:rsid w:val="00116775"/>
    <w:rsid w:val="00116B6A"/>
    <w:rsid w:val="001207D4"/>
    <w:rsid w:val="001236A4"/>
    <w:rsid w:val="00127AB4"/>
    <w:rsid w:val="00131E60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A05F9"/>
    <w:rsid w:val="001A54E0"/>
    <w:rsid w:val="001A5F86"/>
    <w:rsid w:val="001B1A14"/>
    <w:rsid w:val="001C5D66"/>
    <w:rsid w:val="001D75D0"/>
    <w:rsid w:val="001E2D79"/>
    <w:rsid w:val="00202BB8"/>
    <w:rsid w:val="0021245E"/>
    <w:rsid w:val="00212DC0"/>
    <w:rsid w:val="00215A09"/>
    <w:rsid w:val="00232130"/>
    <w:rsid w:val="00242B53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3D6E9C"/>
    <w:rsid w:val="00416F30"/>
    <w:rsid w:val="00433E3E"/>
    <w:rsid w:val="00434D97"/>
    <w:rsid w:val="004371BA"/>
    <w:rsid w:val="004606E4"/>
    <w:rsid w:val="0048213F"/>
    <w:rsid w:val="00493CE3"/>
    <w:rsid w:val="004A216B"/>
    <w:rsid w:val="004A4663"/>
    <w:rsid w:val="004B4FF3"/>
    <w:rsid w:val="004C434A"/>
    <w:rsid w:val="004C73C0"/>
    <w:rsid w:val="004D69EA"/>
    <w:rsid w:val="004D7114"/>
    <w:rsid w:val="00500CCC"/>
    <w:rsid w:val="00521694"/>
    <w:rsid w:val="005219A8"/>
    <w:rsid w:val="00521A3D"/>
    <w:rsid w:val="00526BA5"/>
    <w:rsid w:val="005276E8"/>
    <w:rsid w:val="005435F1"/>
    <w:rsid w:val="00544A82"/>
    <w:rsid w:val="00555EAD"/>
    <w:rsid w:val="0055702E"/>
    <w:rsid w:val="005641A4"/>
    <w:rsid w:val="0056780A"/>
    <w:rsid w:val="00571DB5"/>
    <w:rsid w:val="00597A26"/>
    <w:rsid w:val="005C7E0E"/>
    <w:rsid w:val="005E094F"/>
    <w:rsid w:val="005F08E1"/>
    <w:rsid w:val="005F3D5C"/>
    <w:rsid w:val="005F675D"/>
    <w:rsid w:val="00604368"/>
    <w:rsid w:val="00613816"/>
    <w:rsid w:val="006222F0"/>
    <w:rsid w:val="006300A7"/>
    <w:rsid w:val="0064103F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7690"/>
    <w:rsid w:val="0078392A"/>
    <w:rsid w:val="007A6F45"/>
    <w:rsid w:val="007B16FD"/>
    <w:rsid w:val="007C2294"/>
    <w:rsid w:val="007C25E0"/>
    <w:rsid w:val="007D1A8F"/>
    <w:rsid w:val="007D2DEB"/>
    <w:rsid w:val="007D32CC"/>
    <w:rsid w:val="007D419C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868A7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1D26"/>
    <w:rsid w:val="00B22635"/>
    <w:rsid w:val="00B31DB7"/>
    <w:rsid w:val="00B34D44"/>
    <w:rsid w:val="00B409D0"/>
    <w:rsid w:val="00B62CEC"/>
    <w:rsid w:val="00B63A77"/>
    <w:rsid w:val="00B6720E"/>
    <w:rsid w:val="00B95548"/>
    <w:rsid w:val="00B96C6E"/>
    <w:rsid w:val="00BA0299"/>
    <w:rsid w:val="00BA7931"/>
    <w:rsid w:val="00BB1BF3"/>
    <w:rsid w:val="00BB7311"/>
    <w:rsid w:val="00BC630D"/>
    <w:rsid w:val="00BE0DAA"/>
    <w:rsid w:val="00BE1530"/>
    <w:rsid w:val="00C04D03"/>
    <w:rsid w:val="00C05679"/>
    <w:rsid w:val="00C05F77"/>
    <w:rsid w:val="00C3795C"/>
    <w:rsid w:val="00C45308"/>
    <w:rsid w:val="00C55B3E"/>
    <w:rsid w:val="00C71E79"/>
    <w:rsid w:val="00C73A4E"/>
    <w:rsid w:val="00C90F8E"/>
    <w:rsid w:val="00C93A19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14F60"/>
    <w:rsid w:val="00E31E11"/>
    <w:rsid w:val="00E3461D"/>
    <w:rsid w:val="00E42F3A"/>
    <w:rsid w:val="00E504C4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C1074"/>
    <w:rsid w:val="00EC22B1"/>
    <w:rsid w:val="00ED332C"/>
    <w:rsid w:val="00ED6E53"/>
    <w:rsid w:val="00EE1265"/>
    <w:rsid w:val="00EE20A7"/>
    <w:rsid w:val="00EE5C59"/>
    <w:rsid w:val="00F10A17"/>
    <w:rsid w:val="00F339EB"/>
    <w:rsid w:val="00F376F4"/>
    <w:rsid w:val="00F61838"/>
    <w:rsid w:val="00F618AF"/>
    <w:rsid w:val="00F65A1C"/>
    <w:rsid w:val="00F81892"/>
    <w:rsid w:val="00F914F1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33C8B"/>
  <w15:chartTrackingRefBased/>
  <w15:docId w15:val="{D1379DDD-CC8F-484D-8F0C-096CB269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5641A4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B95548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48562-D32A-423B-A1F6-A93830A03B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5261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2023-11-13T08:43:00Z</dcterms:created>
  <dcterms:modified xsi:type="dcterms:W3CDTF">2023-11-14T10:52:00Z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2023-11-13T08:44:02Z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10c774bc-b919-43c0-8856-a4490563daa3</vt:lpwstr>
  </property>
  <property fmtid="{D5CDD505-2E9C-101B-9397-08002B2CF9AE}" pid="9" name="MSIP_Label_bc18e8b5-cf04-4356-9f73-4b8f937bc4ae_ContentBits">
    <vt:lpwstr>0</vt:lpwstr>
  </property>
</Properties>
</file>