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FC9C" w14:textId="77777777" w:rsidR="004F43FA" w:rsidRPr="00E87E7A" w:rsidRDefault="004F43FA" w:rsidP="004F43FA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Pr="00E87E7A">
        <w:rPr>
          <w:rFonts w:ascii="Tahoma" w:hAnsi="Tahoma" w:cs="Tahoma"/>
          <w:sz w:val="22"/>
          <w:szCs w:val="22"/>
        </w:rPr>
        <w:br/>
      </w:r>
      <w:r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5029B307" w14:textId="77777777" w:rsidR="004F43FA" w:rsidRPr="00E87E7A" w:rsidRDefault="004F43FA" w:rsidP="004F43FA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Pr="00E87E7A">
        <w:rPr>
          <w:rFonts w:ascii="Tahoma" w:hAnsi="Tahoma" w:cs="Tahoma"/>
          <w:b/>
          <w:bCs/>
          <w:sz w:val="20"/>
          <w:szCs w:val="20"/>
        </w:rPr>
        <w:br/>
      </w:r>
      <w:r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6AC602E2" w14:textId="77777777" w:rsidR="004F43FA" w:rsidRPr="00E87E7A" w:rsidRDefault="004F43FA" w:rsidP="004F43FA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9699528" w14:textId="77777777" w:rsidR="004F43FA" w:rsidRPr="00E87E7A" w:rsidRDefault="004F43FA" w:rsidP="004F43F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  <w:t xml:space="preserve">28. října </w:t>
      </w:r>
      <w:r>
        <w:rPr>
          <w:rFonts w:ascii="Tahoma" w:hAnsi="Tahoma" w:cs="Tahoma"/>
          <w:sz w:val="20"/>
          <w:szCs w:val="20"/>
        </w:rPr>
        <w:t>2771/</w:t>
      </w:r>
      <w:r w:rsidRPr="00E87E7A">
        <w:rPr>
          <w:rFonts w:ascii="Tahoma" w:hAnsi="Tahoma" w:cs="Tahoma"/>
          <w:sz w:val="20"/>
          <w:szCs w:val="20"/>
        </w:rPr>
        <w:t xml:space="preserve">117, 702 </w:t>
      </w:r>
      <w:r>
        <w:rPr>
          <w:rFonts w:ascii="Tahoma" w:hAnsi="Tahoma" w:cs="Tahoma"/>
          <w:sz w:val="20"/>
          <w:szCs w:val="20"/>
        </w:rPr>
        <w:t>00</w:t>
      </w:r>
      <w:r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1E6C2DC5" w14:textId="77777777" w:rsidR="004F43FA" w:rsidRDefault="004F43FA" w:rsidP="004F43FA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</w:p>
    <w:p w14:paraId="12A72ECA" w14:textId="77777777" w:rsidR="004F43FA" w:rsidRDefault="004F43FA" w:rsidP="004F43FA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</w:p>
    <w:p w14:paraId="728BFF83" w14:textId="37249CFC" w:rsidR="004F43FA" w:rsidRPr="00E87E7A" w:rsidRDefault="004F43FA" w:rsidP="004F43FA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7FD63893" w14:textId="77777777" w:rsidR="004F43FA" w:rsidRPr="00E87E7A" w:rsidRDefault="004F43FA" w:rsidP="004F43F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5845667F" w14:textId="77777777" w:rsidR="004F43FA" w:rsidRPr="00E87E7A" w:rsidRDefault="004F43FA" w:rsidP="004F43F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  <w:t>CZ70890692</w:t>
      </w:r>
    </w:p>
    <w:p w14:paraId="797A0327" w14:textId="552844DD" w:rsidR="004F43FA" w:rsidRPr="00E87E7A" w:rsidRDefault="004F43FA" w:rsidP="004F43F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UniCredit</w:t>
      </w:r>
      <w:proofErr w:type="spellEnd"/>
      <w:r>
        <w:rPr>
          <w:rFonts w:ascii="Tahoma" w:hAnsi="Tahoma" w:cs="Tahoma"/>
          <w:sz w:val="20"/>
          <w:szCs w:val="20"/>
        </w:rPr>
        <w:t xml:space="preserve"> Bank Czech Republic and Slovakia, a.s.</w:t>
      </w:r>
    </w:p>
    <w:p w14:paraId="58D7FA62" w14:textId="48D67BE9" w:rsidR="004F43FA" w:rsidRDefault="004F43FA" w:rsidP="004F43F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10002520362/2700</w:t>
      </w:r>
    </w:p>
    <w:p w14:paraId="31023422" w14:textId="410DAA16" w:rsidR="0080351A" w:rsidRPr="00E87E7A" w:rsidRDefault="0080351A" w:rsidP="004F43F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schránka:</w:t>
      </w:r>
      <w:r>
        <w:rPr>
          <w:rFonts w:ascii="Tahoma" w:hAnsi="Tahoma" w:cs="Tahoma"/>
          <w:sz w:val="20"/>
          <w:szCs w:val="20"/>
        </w:rPr>
        <w:tab/>
      </w:r>
      <w:r w:rsidRPr="002C7826">
        <w:rPr>
          <w:rFonts w:ascii="Tahoma" w:hAnsi="Tahoma" w:cs="Tahoma"/>
          <w:sz w:val="20"/>
          <w:szCs w:val="20"/>
        </w:rPr>
        <w:t>8x6bxsd</w:t>
      </w:r>
    </w:p>
    <w:p w14:paraId="70AD6E52" w14:textId="77777777" w:rsidR="004F43FA" w:rsidRPr="00E87E7A" w:rsidRDefault="004F43FA" w:rsidP="004F43F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486E2F22" w14:textId="77777777" w:rsidR="004F43FA" w:rsidRPr="00E87E7A" w:rsidRDefault="004F43FA" w:rsidP="004F43F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46130232" w14:textId="6B1BBC14" w:rsidR="004F43FA" w:rsidRPr="00E87E7A" w:rsidRDefault="004F43FA" w:rsidP="004F43FA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Jagello</w:t>
      </w:r>
      <w:proofErr w:type="spellEnd"/>
      <w:r>
        <w:rPr>
          <w:rFonts w:ascii="Tahoma" w:hAnsi="Tahoma" w:cs="Tahoma"/>
          <w:sz w:val="20"/>
          <w:szCs w:val="20"/>
        </w:rPr>
        <w:t xml:space="preserve"> 2000, </w:t>
      </w:r>
      <w:proofErr w:type="spellStart"/>
      <w:r>
        <w:rPr>
          <w:rFonts w:ascii="Tahoma" w:hAnsi="Tahoma" w:cs="Tahoma"/>
          <w:sz w:val="20"/>
          <w:szCs w:val="20"/>
        </w:rPr>
        <w:t>z.s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6247FFA5" w14:textId="126AC403" w:rsidR="004F43FA" w:rsidRPr="004F43FA" w:rsidRDefault="004F43FA" w:rsidP="004F43F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Pr="004F43FA">
        <w:rPr>
          <w:rFonts w:ascii="Tahoma" w:hAnsi="Tahoma" w:cs="Tahoma"/>
          <w:sz w:val="20"/>
          <w:szCs w:val="20"/>
        </w:rPr>
        <w:t>Mariánské náměstí 2116/10</w:t>
      </w:r>
    </w:p>
    <w:p w14:paraId="20111573" w14:textId="22F0CFED" w:rsidR="004F43FA" w:rsidRPr="004F43FA" w:rsidRDefault="004F43FA" w:rsidP="004F43FA">
      <w:pPr>
        <w:tabs>
          <w:tab w:val="left" w:pos="2552"/>
        </w:tabs>
        <w:ind w:left="2552" w:hanging="2195"/>
        <w:jc w:val="both"/>
        <w:rPr>
          <w:rFonts w:ascii="Tahoma" w:hAnsi="Tahoma" w:cs="Tahoma"/>
          <w:sz w:val="20"/>
          <w:szCs w:val="20"/>
        </w:rPr>
      </w:pPr>
      <w:r w:rsidRPr="004F43FA">
        <w:rPr>
          <w:rFonts w:ascii="Tahoma" w:hAnsi="Tahoma" w:cs="Tahoma"/>
          <w:sz w:val="20"/>
          <w:szCs w:val="20"/>
        </w:rPr>
        <w:t>zastoupen:</w:t>
      </w:r>
      <w:r w:rsidRPr="004F43F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Zbyňkem </w:t>
      </w:r>
      <w:proofErr w:type="spellStart"/>
      <w:r>
        <w:rPr>
          <w:rFonts w:ascii="Tahoma" w:hAnsi="Tahoma" w:cs="Tahoma"/>
          <w:sz w:val="20"/>
          <w:szCs w:val="20"/>
        </w:rPr>
        <w:t>Pavlačíkem</w:t>
      </w:r>
      <w:proofErr w:type="spellEnd"/>
      <w:r>
        <w:rPr>
          <w:rFonts w:ascii="Tahoma" w:hAnsi="Tahoma" w:cs="Tahoma"/>
          <w:sz w:val="20"/>
          <w:szCs w:val="20"/>
        </w:rPr>
        <w:t>, předsedou</w:t>
      </w:r>
    </w:p>
    <w:p w14:paraId="4A709BF1" w14:textId="41CF852E" w:rsidR="004F43FA" w:rsidRPr="004F43FA" w:rsidRDefault="004F43FA" w:rsidP="004F43F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F43FA">
        <w:rPr>
          <w:rFonts w:ascii="Tahoma" w:hAnsi="Tahoma" w:cs="Tahoma"/>
          <w:sz w:val="20"/>
          <w:szCs w:val="20"/>
        </w:rPr>
        <w:t>IČO:</w:t>
      </w:r>
      <w:r w:rsidRPr="004F43F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70640866</w:t>
      </w:r>
    </w:p>
    <w:p w14:paraId="5D1B4B1C" w14:textId="5F33DEF6" w:rsidR="004F43FA" w:rsidRPr="004F43FA" w:rsidRDefault="004F43FA" w:rsidP="004F43F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F43FA">
        <w:rPr>
          <w:rFonts w:ascii="Tahoma" w:hAnsi="Tahoma" w:cs="Tahoma"/>
          <w:sz w:val="20"/>
          <w:szCs w:val="20"/>
        </w:rPr>
        <w:t>DIČ:</w:t>
      </w:r>
      <w:r w:rsidRPr="004F43F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CZ70640866</w:t>
      </w:r>
    </w:p>
    <w:p w14:paraId="2F26B481" w14:textId="01935921" w:rsidR="004F43FA" w:rsidRPr="004F43FA" w:rsidRDefault="004F43FA" w:rsidP="004F43F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F43FA">
        <w:rPr>
          <w:rFonts w:ascii="Tahoma" w:hAnsi="Tahoma" w:cs="Tahoma"/>
          <w:sz w:val="20"/>
          <w:szCs w:val="20"/>
        </w:rPr>
        <w:t>bankovní spojení:</w:t>
      </w:r>
      <w:r w:rsidRPr="004F43FA">
        <w:rPr>
          <w:rFonts w:ascii="Tahoma" w:hAnsi="Tahoma" w:cs="Tahoma"/>
          <w:sz w:val="20"/>
          <w:szCs w:val="20"/>
        </w:rPr>
        <w:tab/>
      </w:r>
      <w:r w:rsidR="008A699D">
        <w:rPr>
          <w:rFonts w:ascii="Tahoma" w:hAnsi="Tahoma" w:cs="Tahoma"/>
          <w:sz w:val="20"/>
          <w:szCs w:val="20"/>
        </w:rPr>
        <w:t>Komerční banka,</w:t>
      </w:r>
      <w:r>
        <w:rPr>
          <w:rFonts w:ascii="Tahoma" w:hAnsi="Tahoma" w:cs="Tahoma"/>
          <w:sz w:val="20"/>
          <w:szCs w:val="20"/>
        </w:rPr>
        <w:t xml:space="preserve"> a.s.</w:t>
      </w:r>
    </w:p>
    <w:p w14:paraId="7AE77853" w14:textId="4665E36E" w:rsidR="004F43FA" w:rsidRDefault="004F43FA" w:rsidP="004F43F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F43FA">
        <w:rPr>
          <w:rFonts w:ascii="Tahoma" w:hAnsi="Tahoma" w:cs="Tahoma"/>
          <w:sz w:val="20"/>
          <w:szCs w:val="20"/>
        </w:rPr>
        <w:t>číslo účtu:</w:t>
      </w:r>
      <w:r w:rsidRPr="004F43FA">
        <w:rPr>
          <w:rFonts w:ascii="Tahoma" w:hAnsi="Tahoma" w:cs="Tahoma"/>
          <w:sz w:val="20"/>
          <w:szCs w:val="20"/>
        </w:rPr>
        <w:tab/>
      </w:r>
      <w:r w:rsidR="008A699D">
        <w:rPr>
          <w:rFonts w:ascii="Tahoma" w:hAnsi="Tahoma" w:cs="Tahoma"/>
          <w:sz w:val="20"/>
          <w:szCs w:val="20"/>
        </w:rPr>
        <w:t>123-7193890207/0100</w:t>
      </w:r>
    </w:p>
    <w:p w14:paraId="72221DC7" w14:textId="2FAE8A84" w:rsidR="0080351A" w:rsidRPr="004F43FA" w:rsidRDefault="0080351A" w:rsidP="004F43F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schránka:</w:t>
      </w:r>
    </w:p>
    <w:p w14:paraId="1D000296" w14:textId="1CA2B29B" w:rsidR="004F43FA" w:rsidRPr="00150616" w:rsidRDefault="004F43FA" w:rsidP="004F43F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Zapsán v</w:t>
      </w:r>
      <w:r w:rsidR="00850ED6">
        <w:rPr>
          <w:rFonts w:ascii="Tahoma" w:hAnsi="Tahoma" w:cs="Tahoma"/>
          <w:sz w:val="20"/>
          <w:szCs w:val="20"/>
        </w:rPr>
        <w:t>e spolkovém</w:t>
      </w:r>
      <w:r w:rsidRPr="00E87E7A">
        <w:rPr>
          <w:rFonts w:ascii="Tahoma" w:hAnsi="Tahoma" w:cs="Tahoma"/>
          <w:sz w:val="20"/>
          <w:szCs w:val="20"/>
        </w:rPr>
        <w:t xml:space="preserve"> rejstříku vedeném </w:t>
      </w:r>
      <w:r>
        <w:rPr>
          <w:rFonts w:ascii="Tahoma" w:hAnsi="Tahoma" w:cs="Tahoma"/>
          <w:sz w:val="20"/>
          <w:szCs w:val="20"/>
        </w:rPr>
        <w:t>Krajským soudem v Ostravě, oddíl L, vložka 4869</w:t>
      </w:r>
    </w:p>
    <w:p w14:paraId="247006D7" w14:textId="77777777" w:rsidR="004F43FA" w:rsidRPr="00E87E7A" w:rsidRDefault="004F43FA" w:rsidP="004F43F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78C3317B" w14:textId="77777777" w:rsidR="004F43FA" w:rsidRPr="00E87E7A" w:rsidRDefault="004F43FA" w:rsidP="004F43FA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Pr="00E87E7A">
        <w:rPr>
          <w:rFonts w:ascii="Tahoma" w:hAnsi="Tahoma" w:cs="Tahoma"/>
          <w:b/>
          <w:bCs/>
          <w:sz w:val="20"/>
          <w:szCs w:val="20"/>
        </w:rPr>
        <w:br/>
        <w:t>Základní ustanovení</w:t>
      </w:r>
    </w:p>
    <w:p w14:paraId="734E318B" w14:textId="77777777" w:rsidR="004F43FA" w:rsidRPr="00E87E7A" w:rsidRDefault="004F43FA" w:rsidP="004F43FA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19CF9710" w14:textId="77777777" w:rsidR="004F43FA" w:rsidRPr="00E87E7A" w:rsidRDefault="004F43FA" w:rsidP="004F43FA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4BE2F423" w14:textId="77777777" w:rsidR="004F43FA" w:rsidRPr="00E87E7A" w:rsidRDefault="004F43FA" w:rsidP="004F43FA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20A2931" w14:textId="55D94D63" w:rsidR="004F43FA" w:rsidRPr="001A3EDF" w:rsidRDefault="004F43FA" w:rsidP="004F43FA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6ADB30A3" w14:textId="77777777" w:rsidR="004F43FA" w:rsidRPr="00B7718B" w:rsidRDefault="004F43FA" w:rsidP="004F43FA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</w:t>
      </w:r>
      <w:r w:rsidRPr="00A24C67">
        <w:rPr>
          <w:rFonts w:ascii="Tahoma" w:hAnsi="Tahoma" w:cs="Tahoma"/>
          <w:b w:val="0"/>
          <w:bCs w:val="0"/>
          <w:sz w:val="20"/>
          <w:szCs w:val="20"/>
        </w:rPr>
        <w:lastRenderedPageBreak/>
        <w:t>že pokud je uvedené prohlášení nepravdivé, bude to považováno za porušení této smlouvy a neoprávněné použití dotace.</w:t>
      </w:r>
      <w:bookmarkEnd w:id="0"/>
    </w:p>
    <w:p w14:paraId="75E5D65F" w14:textId="77777777" w:rsidR="004F43FA" w:rsidRPr="00E87E7A" w:rsidRDefault="004F43FA" w:rsidP="004F43FA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br/>
      </w:r>
      <w:r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0D5DEFC7" w14:textId="77777777" w:rsidR="004F43FA" w:rsidRPr="00E87E7A" w:rsidRDefault="004F43FA" w:rsidP="004F43FA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7C4631B" w14:textId="77777777" w:rsidR="004F43FA" w:rsidRPr="00E87E7A" w:rsidRDefault="004F43FA" w:rsidP="004F43FA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Pr="00E87E7A">
        <w:rPr>
          <w:rFonts w:ascii="Tahoma" w:hAnsi="Tahoma" w:cs="Tahoma"/>
          <w:b/>
          <w:bCs/>
          <w:sz w:val="20"/>
          <w:szCs w:val="20"/>
        </w:rPr>
        <w:br/>
      </w:r>
      <w:r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587D3BFF" w14:textId="306E9949" w:rsidR="004F43FA" w:rsidRPr="00E87E7A" w:rsidRDefault="004F43FA" w:rsidP="001077D0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4F43FA">
        <w:rPr>
          <w:rFonts w:ascii="Tahoma" w:hAnsi="Tahoma" w:cs="Tahoma"/>
          <w:b w:val="0"/>
          <w:bCs w:val="0"/>
          <w:sz w:val="20"/>
          <w:szCs w:val="20"/>
        </w:rPr>
        <w:t xml:space="preserve">neinvestiční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dotaci v maximální výši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4F43FA"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>5</w:t>
      </w:r>
      <w:r w:rsidRPr="004F43FA">
        <w:rPr>
          <w:rFonts w:ascii="Tahoma" w:hAnsi="Tahoma" w:cs="Tahoma"/>
          <w:sz w:val="20"/>
          <w:szCs w:val="20"/>
        </w:rPr>
        <w:t>00.000</w:t>
      </w:r>
      <w:r w:rsidR="002C7826">
        <w:rPr>
          <w:rFonts w:ascii="Tahoma" w:hAnsi="Tahoma" w:cs="Tahoma"/>
          <w:sz w:val="20"/>
          <w:szCs w:val="20"/>
        </w:rPr>
        <w:t> </w:t>
      </w:r>
      <w:r w:rsidRPr="004F43FA">
        <w:rPr>
          <w:rFonts w:ascii="Tahoma" w:hAnsi="Tahoma" w:cs="Tahoma"/>
          <w:sz w:val="20"/>
          <w:szCs w:val="20"/>
        </w:rPr>
        <w:t>Kč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(slovy: čtyři mili</w:t>
      </w:r>
      <w:r w:rsidR="0080351A">
        <w:rPr>
          <w:rFonts w:ascii="Tahoma" w:hAnsi="Tahoma" w:cs="Tahoma"/>
          <w:b w:val="0"/>
          <w:bCs w:val="0"/>
          <w:sz w:val="20"/>
          <w:szCs w:val="20"/>
        </w:rPr>
        <w:t>o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ny pět set tisíc korun českých)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účelově určenou k úhradě uznatelných nákladů projektu </w:t>
      </w:r>
      <w:r w:rsidR="001077D0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1077D0" w:rsidRPr="001077D0">
        <w:rPr>
          <w:rFonts w:ascii="Tahoma" w:hAnsi="Tahoma" w:cs="Tahoma"/>
          <w:sz w:val="20"/>
          <w:szCs w:val="20"/>
        </w:rPr>
        <w:t>Dny NATO v Ostravě &amp; Dny Vzdušných sil AČR 2024“</w:t>
      </w:r>
      <w:r w:rsidR="001077D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vymezených v čl. VI této smlouvy. </w:t>
      </w:r>
    </w:p>
    <w:p w14:paraId="57738AB7" w14:textId="77777777" w:rsidR="004F43FA" w:rsidRPr="00E87E7A" w:rsidRDefault="004F43FA" w:rsidP="004F43FA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069D6999" w14:textId="77777777" w:rsidR="004F43FA" w:rsidRPr="00E87E7A" w:rsidRDefault="004F43FA" w:rsidP="004F43FA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Pr="00E87E7A">
        <w:rPr>
          <w:rFonts w:ascii="Tahoma" w:hAnsi="Tahoma" w:cs="Tahoma"/>
          <w:b/>
          <w:bCs/>
          <w:sz w:val="20"/>
          <w:szCs w:val="20"/>
        </w:rPr>
        <w:br/>
      </w:r>
      <w:r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1E3B1247" w14:textId="72ECEC27" w:rsidR="004F43FA" w:rsidRPr="00E87E7A" w:rsidRDefault="004F43FA" w:rsidP="001077D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</w:t>
      </w:r>
      <w:r w:rsidRPr="001077D0">
        <w:rPr>
          <w:rFonts w:ascii="Tahoma" w:hAnsi="Tahoma" w:cs="Tahoma"/>
          <w:b w:val="0"/>
          <w:bCs w:val="0"/>
          <w:sz w:val="20"/>
          <w:szCs w:val="20"/>
        </w:rPr>
        <w:t xml:space="preserve">příjemce uvedený v čl. I této smlouvy </w:t>
      </w:r>
      <w:r w:rsidRPr="001077D0">
        <w:rPr>
          <w:rFonts w:ascii="Tahoma" w:hAnsi="Tahoma" w:cs="Tahoma"/>
          <w:bCs w:val="0"/>
          <w:sz w:val="20"/>
          <w:szCs w:val="20"/>
        </w:rPr>
        <w:t>ve dvou splátkách</w:t>
      </w:r>
      <w:r w:rsidRPr="001077D0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Pr="009725EB">
        <w:rPr>
          <w:rFonts w:ascii="Tahoma" w:hAnsi="Tahoma" w:cs="Tahoma"/>
          <w:sz w:val="20"/>
          <w:szCs w:val="20"/>
        </w:rPr>
        <w:t xml:space="preserve">První splátka ve výši </w:t>
      </w:r>
      <w:r w:rsidR="001077D0" w:rsidRPr="009725EB">
        <w:rPr>
          <w:rFonts w:ascii="Tahoma" w:hAnsi="Tahoma" w:cs="Tahoma"/>
          <w:sz w:val="20"/>
          <w:szCs w:val="20"/>
        </w:rPr>
        <w:t xml:space="preserve">2.000.000 </w:t>
      </w:r>
      <w:r w:rsidRPr="009725EB">
        <w:rPr>
          <w:rFonts w:ascii="Tahoma" w:hAnsi="Tahoma" w:cs="Tahoma"/>
          <w:sz w:val="20"/>
          <w:szCs w:val="20"/>
        </w:rPr>
        <w:t>Kč</w:t>
      </w:r>
      <w:r w:rsidRPr="001077D0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="001077D0">
        <w:rPr>
          <w:rFonts w:ascii="Tahoma" w:hAnsi="Tahoma" w:cs="Tahoma"/>
          <w:b w:val="0"/>
          <w:bCs w:val="0"/>
          <w:sz w:val="20"/>
          <w:szCs w:val="20"/>
        </w:rPr>
        <w:t>dva milion</w:t>
      </w:r>
      <w:r w:rsidR="0080351A">
        <w:rPr>
          <w:rFonts w:ascii="Tahoma" w:hAnsi="Tahoma" w:cs="Tahoma"/>
          <w:b w:val="0"/>
          <w:bCs w:val="0"/>
          <w:sz w:val="20"/>
          <w:szCs w:val="20"/>
        </w:rPr>
        <w:t>y</w:t>
      </w:r>
      <w:r w:rsidR="001077D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077D0">
        <w:rPr>
          <w:rFonts w:ascii="Tahoma" w:hAnsi="Tahoma" w:cs="Tahoma"/>
          <w:b w:val="0"/>
          <w:bCs w:val="0"/>
          <w:sz w:val="20"/>
          <w:szCs w:val="20"/>
        </w:rPr>
        <w:t xml:space="preserve">korun českých), bude na účet příjemce převedena </w:t>
      </w:r>
      <w:r w:rsidR="001077D0">
        <w:rPr>
          <w:rFonts w:ascii="Tahoma" w:hAnsi="Tahoma" w:cs="Tahoma"/>
          <w:b w:val="0"/>
          <w:bCs w:val="0"/>
          <w:sz w:val="20"/>
          <w:szCs w:val="20"/>
        </w:rPr>
        <w:t xml:space="preserve">nejpozději </w:t>
      </w:r>
      <w:r w:rsidRPr="001077D0">
        <w:rPr>
          <w:rFonts w:ascii="Tahoma" w:hAnsi="Tahoma" w:cs="Tahoma"/>
          <w:b w:val="0"/>
          <w:bCs w:val="0"/>
          <w:sz w:val="20"/>
          <w:szCs w:val="20"/>
        </w:rPr>
        <w:t xml:space="preserve">do </w:t>
      </w:r>
      <w:r w:rsidR="001077D0">
        <w:rPr>
          <w:rFonts w:ascii="Tahoma" w:hAnsi="Tahoma" w:cs="Tahoma"/>
          <w:b w:val="0"/>
          <w:bCs w:val="0"/>
          <w:sz w:val="20"/>
          <w:szCs w:val="20"/>
        </w:rPr>
        <w:t>21</w:t>
      </w:r>
      <w:r w:rsidRPr="001077D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1077D0">
        <w:rPr>
          <w:rFonts w:ascii="Tahoma" w:hAnsi="Tahoma" w:cs="Tahoma"/>
          <w:b w:val="0"/>
          <w:bCs w:val="0"/>
          <w:sz w:val="20"/>
          <w:szCs w:val="20"/>
        </w:rPr>
        <w:t xml:space="preserve">kalendářních </w:t>
      </w:r>
      <w:r w:rsidRPr="001077D0">
        <w:rPr>
          <w:rFonts w:ascii="Tahoma" w:hAnsi="Tahoma" w:cs="Tahoma"/>
          <w:b w:val="0"/>
          <w:bCs w:val="0"/>
          <w:sz w:val="20"/>
          <w:szCs w:val="20"/>
        </w:rPr>
        <w:t xml:space="preserve">dnů od nabytí účinnosti této smlouvy. </w:t>
      </w:r>
      <w:r w:rsidRPr="009725EB">
        <w:rPr>
          <w:rFonts w:ascii="Tahoma" w:hAnsi="Tahoma" w:cs="Tahoma"/>
          <w:sz w:val="20"/>
          <w:szCs w:val="20"/>
        </w:rPr>
        <w:t xml:space="preserve">Druhá splátka </w:t>
      </w:r>
      <w:r w:rsidR="001077D0" w:rsidRPr="009725EB">
        <w:rPr>
          <w:rFonts w:ascii="Tahoma" w:hAnsi="Tahoma" w:cs="Tahoma"/>
          <w:sz w:val="20"/>
          <w:szCs w:val="20"/>
        </w:rPr>
        <w:t>ve výši 2.500.000 Kč</w:t>
      </w:r>
      <w:r w:rsidR="001077D0" w:rsidRPr="001077D0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="001077D0">
        <w:rPr>
          <w:rFonts w:ascii="Tahoma" w:hAnsi="Tahoma" w:cs="Tahoma"/>
          <w:b w:val="0"/>
          <w:bCs w:val="0"/>
          <w:sz w:val="20"/>
          <w:szCs w:val="20"/>
        </w:rPr>
        <w:t>dva milion</w:t>
      </w:r>
      <w:r w:rsidR="0080351A">
        <w:rPr>
          <w:rFonts w:ascii="Tahoma" w:hAnsi="Tahoma" w:cs="Tahoma"/>
          <w:b w:val="0"/>
          <w:bCs w:val="0"/>
          <w:sz w:val="20"/>
          <w:szCs w:val="20"/>
        </w:rPr>
        <w:t>y</w:t>
      </w:r>
      <w:r w:rsidR="001077D0">
        <w:rPr>
          <w:rFonts w:ascii="Tahoma" w:hAnsi="Tahoma" w:cs="Tahoma"/>
          <w:b w:val="0"/>
          <w:bCs w:val="0"/>
          <w:sz w:val="20"/>
          <w:szCs w:val="20"/>
        </w:rPr>
        <w:t xml:space="preserve"> pět set </w:t>
      </w:r>
      <w:r w:rsidR="0080351A">
        <w:rPr>
          <w:rFonts w:ascii="Tahoma" w:hAnsi="Tahoma" w:cs="Tahoma"/>
          <w:b w:val="0"/>
          <w:bCs w:val="0"/>
          <w:sz w:val="20"/>
          <w:szCs w:val="20"/>
        </w:rPr>
        <w:t xml:space="preserve">tisíc </w:t>
      </w:r>
      <w:r w:rsidR="001077D0" w:rsidRPr="001077D0">
        <w:rPr>
          <w:rFonts w:ascii="Tahoma" w:hAnsi="Tahoma" w:cs="Tahoma"/>
          <w:b w:val="0"/>
          <w:bCs w:val="0"/>
          <w:sz w:val="20"/>
          <w:szCs w:val="20"/>
        </w:rPr>
        <w:t>korun českých)</w:t>
      </w:r>
      <w:r w:rsidR="001077D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077D0">
        <w:rPr>
          <w:rFonts w:ascii="Tahoma" w:hAnsi="Tahoma" w:cs="Tahoma"/>
          <w:b w:val="0"/>
          <w:bCs w:val="0"/>
          <w:sz w:val="20"/>
          <w:szCs w:val="20"/>
        </w:rPr>
        <w:t xml:space="preserve">bude na účet příjemce převedena </w:t>
      </w:r>
      <w:r w:rsidR="001077D0">
        <w:rPr>
          <w:rFonts w:ascii="Tahoma" w:hAnsi="Tahoma" w:cs="Tahoma"/>
          <w:b w:val="0"/>
          <w:bCs w:val="0"/>
          <w:sz w:val="20"/>
          <w:szCs w:val="20"/>
        </w:rPr>
        <w:t xml:space="preserve">nejpozději do 15. 7. 2024. </w:t>
      </w:r>
    </w:p>
    <w:p w14:paraId="5B38E4A4" w14:textId="77777777" w:rsidR="004F43FA" w:rsidRPr="00E87E7A" w:rsidRDefault="004F43FA" w:rsidP="004F43FA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0A83FEB" w14:textId="77777777" w:rsidR="004F43FA" w:rsidRPr="00E87E7A" w:rsidRDefault="004F43FA" w:rsidP="004F43FA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41A8FA21" w14:textId="77777777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69CCD6A2" w14:textId="07239C1A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dodržet nákladový rozpočet, který</w:t>
      </w:r>
      <w:r w:rsidR="00740EDB"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 w:rsidRPr="00E87E7A">
        <w:rPr>
          <w:rFonts w:ascii="Tahoma" w:hAnsi="Tahoma" w:cs="Tahoma"/>
          <w:bCs/>
          <w:sz w:val="20"/>
          <w:szCs w:val="20"/>
        </w:rPr>
        <w:t>tvoří</w:t>
      </w:r>
      <w:proofErr w:type="gramEnd"/>
      <w:r w:rsidRPr="00E87E7A">
        <w:rPr>
          <w:rFonts w:ascii="Tahoma" w:hAnsi="Tahoma" w:cs="Tahoma"/>
          <w:bCs/>
          <w:sz w:val="20"/>
          <w:szCs w:val="20"/>
        </w:rPr>
        <w:t xml:space="preserve"> přílohu č. 1 této smlouvy a je její nedílnou součástí. Od tohoto nákladového rozpočtu je možno se odchýlit jen následujícím způsobem:</w:t>
      </w:r>
    </w:p>
    <w:p w14:paraId="7252F0AC" w14:textId="1C3ADE92" w:rsidR="004F43FA" w:rsidRPr="002C7826" w:rsidRDefault="004F43FA" w:rsidP="004F43FA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bez omezení provádět vzájemné finanční úpravy jednotlivých nákladových položek v rámci jednoho druhu uznatelného nákladu za předpokladu, že bude dodržena stanovená výše příslušného druhu uznatelného nákladu</w:t>
      </w:r>
      <w:r w:rsidR="00740EDB">
        <w:rPr>
          <w:rFonts w:ascii="Tahoma" w:hAnsi="Tahoma" w:cs="Tahoma"/>
          <w:i/>
          <w:iCs/>
          <w:sz w:val="20"/>
          <w:szCs w:val="20"/>
        </w:rPr>
        <w:t>,</w:t>
      </w:r>
    </w:p>
    <w:p w14:paraId="56EB8C0F" w14:textId="2E009B92" w:rsidR="00740EDB" w:rsidRPr="00DA3984" w:rsidRDefault="004F43FA" w:rsidP="002C7826">
      <w:pPr>
        <w:numPr>
          <w:ilvl w:val="0"/>
          <w:numId w:val="6"/>
        </w:numPr>
        <w:tabs>
          <w:tab w:val="clear" w:pos="1200"/>
          <w:tab w:val="num" w:pos="1080"/>
          <w:tab w:val="num" w:pos="5746"/>
        </w:tabs>
        <w:ind w:left="1080"/>
        <w:jc w:val="both"/>
        <w:rPr>
          <w:rFonts w:ascii="Tahoma" w:hAnsi="Tahoma" w:cs="Tahoma"/>
          <w:bCs/>
          <w:iCs/>
          <w:sz w:val="20"/>
          <w:szCs w:val="20"/>
        </w:rPr>
      </w:pPr>
      <w:r w:rsidRPr="00DA3984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 10 % z částky dotace přiznané na tento nákladový druh za předpokladu, že bude dodržena celková výše poskytnuté dotace</w:t>
      </w:r>
      <w:r w:rsidR="00DA3984">
        <w:rPr>
          <w:rFonts w:ascii="Tahoma" w:hAnsi="Tahoma" w:cs="Tahoma"/>
          <w:sz w:val="20"/>
          <w:szCs w:val="20"/>
        </w:rPr>
        <w:t xml:space="preserve"> </w:t>
      </w:r>
      <w:r w:rsidR="00DA3984" w:rsidRPr="00E87E7A">
        <w:rPr>
          <w:rFonts w:ascii="Tahoma" w:hAnsi="Tahoma" w:cs="Tahoma"/>
          <w:sz w:val="20"/>
          <w:szCs w:val="20"/>
        </w:rPr>
        <w:t>a provedené změny nebudou mít vliv na účelové určení; na snižování uznatelných nákladů v jednotlivých nákladových druzích se omezení nevztahuje</w:t>
      </w:r>
      <w:r w:rsidR="00DA3984">
        <w:rPr>
          <w:rFonts w:ascii="Tahoma" w:hAnsi="Tahoma" w:cs="Tahoma"/>
          <w:sz w:val="20"/>
          <w:szCs w:val="20"/>
        </w:rPr>
        <w:t>,</w:t>
      </w:r>
    </w:p>
    <w:p w14:paraId="446058C1" w14:textId="6C4D9333" w:rsidR="004F43FA" w:rsidRPr="00740EDB" w:rsidRDefault="004F43FA" w:rsidP="004F43FA">
      <w:pPr>
        <w:numPr>
          <w:ilvl w:val="1"/>
          <w:numId w:val="1"/>
        </w:numPr>
        <w:tabs>
          <w:tab w:val="num" w:pos="720"/>
          <w:tab w:val="num" w:pos="108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740EDB">
        <w:rPr>
          <w:rFonts w:ascii="Tahoma" w:hAnsi="Tahoma" w:cs="Tahoma"/>
          <w:bCs/>
          <w:sz w:val="20"/>
          <w:szCs w:val="20"/>
        </w:rPr>
        <w:t>vrátit</w:t>
      </w:r>
      <w:r w:rsidRPr="00740EDB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 Kč,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 </w:t>
      </w:r>
    </w:p>
    <w:p w14:paraId="3F39CD8A" w14:textId="1C80BB02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 případě, že realizaci projektu nezahájí nebo ji </w:t>
      </w:r>
      <w:proofErr w:type="gramStart"/>
      <w:r w:rsidRPr="00E87E7A">
        <w:rPr>
          <w:rFonts w:ascii="Tahoma" w:hAnsi="Tahoma" w:cs="Tahoma"/>
          <w:sz w:val="20"/>
          <w:szCs w:val="20"/>
        </w:rPr>
        <w:t>přeruší</w:t>
      </w:r>
      <w:proofErr w:type="gramEnd"/>
      <w:r w:rsidRPr="00E87E7A">
        <w:rPr>
          <w:rFonts w:ascii="Tahoma" w:hAnsi="Tahoma" w:cs="Tahoma"/>
          <w:sz w:val="20"/>
          <w:szCs w:val="20"/>
        </w:rPr>
        <w:t xml:space="preserve"> z důvodu, že projekt nebude dále uskutečňovat, do 7 kalendářních dnů ohlásit tuto skutečnost poskytovateli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 </w:t>
      </w:r>
    </w:p>
    <w:p w14:paraId="278EF06A" w14:textId="12BE1012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 </w:t>
      </w:r>
    </w:p>
    <w:p w14:paraId="31A9DEB6" w14:textId="77777777" w:rsidR="004F43FA" w:rsidRPr="00E87E7A" w:rsidRDefault="004F43FA" w:rsidP="004F43FA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5CD1BB8A" w14:textId="77777777" w:rsidR="004F43FA" w:rsidRPr="00E87E7A" w:rsidRDefault="004F43FA" w:rsidP="004F43FA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řídit se při vyúčtování poskytnuté dotace touto smlouvou a právními předpisy,</w:t>
      </w:r>
    </w:p>
    <w:p w14:paraId="75148BA6" w14:textId="77777777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303E5C70" w14:textId="360F8502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 w:rsidR="00740EDB">
        <w:rPr>
          <w:rFonts w:ascii="Tahoma" w:hAnsi="Tahoma" w:cs="Tahoma"/>
          <w:sz w:val="20"/>
          <w:szCs w:val="20"/>
        </w:rPr>
        <w:t>31. 12. 2024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636CF559" w14:textId="77777777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277CA49C" w14:textId="77777777" w:rsidR="004F43FA" w:rsidRPr="000D0B48" w:rsidRDefault="004F43FA" w:rsidP="000D0B48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D0B48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2087BB80" w14:textId="1E3AE145" w:rsidR="004F43FA" w:rsidRPr="00740EDB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E87E7A">
        <w:rPr>
          <w:rFonts w:ascii="Tahoma" w:hAnsi="Tahoma" w:cs="Tahoma"/>
          <w:b/>
          <w:sz w:val="20"/>
          <w:szCs w:val="20"/>
        </w:rPr>
        <w:t>nejpozději do </w:t>
      </w:r>
      <w:r w:rsidR="00740EDB">
        <w:rPr>
          <w:rFonts w:ascii="Tahoma" w:hAnsi="Tahoma" w:cs="Tahoma"/>
          <w:b/>
          <w:sz w:val="20"/>
          <w:szCs w:val="20"/>
        </w:rPr>
        <w:t>15.</w:t>
      </w:r>
      <w:r w:rsidR="009725EB">
        <w:rPr>
          <w:rFonts w:ascii="Tahoma" w:hAnsi="Tahoma" w:cs="Tahoma"/>
          <w:b/>
          <w:sz w:val="20"/>
          <w:szCs w:val="20"/>
        </w:rPr>
        <w:t> </w:t>
      </w:r>
      <w:r w:rsidR="00740EDB">
        <w:rPr>
          <w:rFonts w:ascii="Tahoma" w:hAnsi="Tahoma" w:cs="Tahoma"/>
          <w:b/>
          <w:sz w:val="20"/>
          <w:szCs w:val="20"/>
        </w:rPr>
        <w:t>1.</w:t>
      </w:r>
      <w:r w:rsidR="009725EB">
        <w:rPr>
          <w:rFonts w:ascii="Tahoma" w:hAnsi="Tahoma" w:cs="Tahoma"/>
          <w:b/>
          <w:sz w:val="20"/>
          <w:szCs w:val="20"/>
        </w:rPr>
        <w:t> </w:t>
      </w:r>
      <w:r w:rsidR="00740EDB">
        <w:rPr>
          <w:rFonts w:ascii="Tahoma" w:hAnsi="Tahoma" w:cs="Tahoma"/>
          <w:b/>
          <w:sz w:val="20"/>
          <w:szCs w:val="20"/>
        </w:rPr>
        <w:t xml:space="preserve">2025. </w:t>
      </w:r>
      <w:r w:rsidRPr="00E87E7A">
        <w:rPr>
          <w:rFonts w:ascii="Tahoma" w:hAnsi="Tahoma" w:cs="Tahoma"/>
          <w:sz w:val="20"/>
          <w:szCs w:val="20"/>
        </w:rPr>
        <w:t>Závěrečné vyúčtování se považuje za předložené poskytovateli dnem jeho předání k přepravě provozovateli poštovních služeb</w:t>
      </w:r>
      <w:r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>
        <w:rPr>
          <w:rFonts w:ascii="Tahoma" w:hAnsi="Tahoma" w:cs="Tahoma"/>
          <w:sz w:val="20"/>
          <w:szCs w:val="20"/>
        </w:rPr>
        <w:t xml:space="preserve"> </w:t>
      </w:r>
      <w:r w:rsidRPr="00652437">
        <w:rPr>
          <w:rFonts w:ascii="Tahoma" w:hAnsi="Tahoma" w:cs="Tahoma"/>
          <w:sz w:val="20"/>
          <w:szCs w:val="20"/>
        </w:rPr>
        <w:t xml:space="preserve">dodáním </w:t>
      </w:r>
      <w:r w:rsidRPr="00740EDB">
        <w:rPr>
          <w:rFonts w:ascii="Tahoma" w:hAnsi="Tahoma" w:cs="Tahoma"/>
          <w:sz w:val="20"/>
          <w:szCs w:val="20"/>
        </w:rPr>
        <w:t xml:space="preserve">do datové schránky poskytovatele nebo odesláním v systému </w:t>
      </w:r>
      <w:proofErr w:type="spellStart"/>
      <w:r w:rsidRPr="00740EDB">
        <w:rPr>
          <w:rFonts w:ascii="Tahoma" w:hAnsi="Tahoma" w:cs="Tahoma"/>
          <w:sz w:val="20"/>
          <w:szCs w:val="20"/>
        </w:rPr>
        <w:t>ePodatelna</w:t>
      </w:r>
      <w:proofErr w:type="spellEnd"/>
      <w:r w:rsidRPr="00740EDB">
        <w:rPr>
          <w:rFonts w:ascii="Tahoma" w:hAnsi="Tahoma" w:cs="Tahoma"/>
          <w:sz w:val="20"/>
          <w:szCs w:val="20"/>
        </w:rPr>
        <w:t xml:space="preserve"> Moravskoslezského kraje s uznávaným elektronickým podpisem, </w:t>
      </w:r>
    </w:p>
    <w:p w14:paraId="1230CF68" w14:textId="2EE205DC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 dle písm</w:t>
      </w:r>
      <w:r w:rsidRPr="00740EDB">
        <w:rPr>
          <w:rFonts w:ascii="Tahoma" w:hAnsi="Tahoma" w:cs="Tahoma"/>
          <w:i/>
          <w:iCs/>
          <w:sz w:val="20"/>
          <w:szCs w:val="20"/>
        </w:rPr>
        <w:t>. </w:t>
      </w:r>
      <w:r w:rsidR="000D0B48">
        <w:rPr>
          <w:rFonts w:ascii="Tahoma" w:hAnsi="Tahoma" w:cs="Tahoma"/>
          <w:sz w:val="20"/>
          <w:szCs w:val="20"/>
        </w:rPr>
        <w:t>f</w:t>
      </w:r>
      <w:r w:rsidRPr="002C7826">
        <w:rPr>
          <w:rFonts w:ascii="Tahoma" w:hAnsi="Tahoma" w:cs="Tahoma"/>
          <w:sz w:val="20"/>
          <w:szCs w:val="20"/>
        </w:rPr>
        <w:t>)</w:t>
      </w:r>
      <w:r w:rsidRPr="00740EDB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tohoto odstavce smlouvy na předepsaných formulářích, úplné a bezchybné, včetně</w:t>
      </w:r>
    </w:p>
    <w:p w14:paraId="75917B34" w14:textId="77777777" w:rsidR="004F43FA" w:rsidRPr="00E87E7A" w:rsidRDefault="004F43FA" w:rsidP="004F43FA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69308375" w14:textId="77777777" w:rsidR="004F43FA" w:rsidRDefault="004F43FA" w:rsidP="004F43FA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431B8AFB" w14:textId="07354CE8" w:rsidR="000D0B48" w:rsidRDefault="000D0B48" w:rsidP="004F43FA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1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</w:t>
      </w:r>
      <w:bookmarkEnd w:id="1"/>
    </w:p>
    <w:p w14:paraId="1F51D60E" w14:textId="77777777" w:rsidR="004F43FA" w:rsidRPr="00E87E7A" w:rsidRDefault="004F43FA" w:rsidP="004F43FA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218D876B" w14:textId="77777777" w:rsidR="004F43FA" w:rsidRDefault="004F43FA" w:rsidP="004F43FA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4D90CD6A" w14:textId="77777777" w:rsidR="004F43FA" w:rsidRPr="00E87E7A" w:rsidRDefault="004F43FA" w:rsidP="004F43FA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47254887" w14:textId="77777777" w:rsidR="004F43FA" w:rsidRPr="00E87E7A" w:rsidRDefault="004F43FA" w:rsidP="004F43FA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zastupovat příjemce o úplnosti, správnosti a pravdivosti závěrečného vyúčtování,</w:t>
      </w:r>
    </w:p>
    <w:p w14:paraId="3C400252" w14:textId="77777777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projektu,</w:t>
      </w:r>
    </w:p>
    <w:p w14:paraId="7EA5E9C3" w14:textId="77777777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projektu nebo v sídle poskytovatele,</w:t>
      </w:r>
    </w:p>
    <w:p w14:paraId="3E05E636" w14:textId="13A23E53" w:rsidR="004F43FA" w:rsidRPr="002C7826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</w:t>
      </w:r>
      <w:r w:rsidRPr="002C7826">
        <w:rPr>
          <w:rFonts w:ascii="Tahoma" w:hAnsi="Tahoma" w:cs="Tahoma"/>
          <w:sz w:val="20"/>
          <w:szCs w:val="20"/>
        </w:rPr>
        <w:t xml:space="preserve">symbol </w:t>
      </w:r>
      <w:r w:rsidR="002C7826" w:rsidRPr="00950C3D">
        <w:rPr>
          <w:rFonts w:ascii="Tahoma" w:hAnsi="Tahoma" w:cs="Tahoma"/>
          <w:b/>
          <w:bCs/>
          <w:sz w:val="20"/>
          <w:szCs w:val="20"/>
        </w:rPr>
        <w:t>2420208019</w:t>
      </w:r>
      <w:r w:rsidRPr="00950C3D">
        <w:rPr>
          <w:rFonts w:ascii="Tahoma" w:hAnsi="Tahoma" w:cs="Tahoma"/>
          <w:b/>
          <w:bCs/>
          <w:sz w:val="20"/>
          <w:szCs w:val="20"/>
        </w:rPr>
        <w:t>,</w:t>
      </w:r>
    </w:p>
    <w:p w14:paraId="035D6F93" w14:textId="77777777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065B7829" w14:textId="77777777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7E1D69EC" w14:textId="219C84CF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povinnosti z této smlouvy, </w:t>
      </w:r>
    </w:p>
    <w:p w14:paraId="4975894E" w14:textId="77777777" w:rsidR="004F43FA" w:rsidRPr="00E87E7A" w:rsidRDefault="004F43FA" w:rsidP="004F43F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dodržovat podmínky povinné publicity stanovené v čl. VII této smlouvy.</w:t>
      </w:r>
    </w:p>
    <w:p w14:paraId="3D2157DE" w14:textId="78A1C840" w:rsidR="004F43FA" w:rsidRPr="00E87E7A" w:rsidRDefault="004F43FA" w:rsidP="004F43FA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="000D0B48">
        <w:rPr>
          <w:rFonts w:ascii="Tahoma" w:hAnsi="Tahoma" w:cs="Tahoma"/>
          <w:b w:val="0"/>
          <w:bCs w:val="0"/>
          <w:sz w:val="20"/>
          <w:szCs w:val="20"/>
        </w:rPr>
        <w:t xml:space="preserve">f), </w:t>
      </w:r>
      <w:r w:rsidRPr="006C0DA9">
        <w:rPr>
          <w:rFonts w:ascii="Tahoma" w:hAnsi="Tahoma" w:cs="Tahoma"/>
          <w:b w:val="0"/>
          <w:bCs w:val="0"/>
          <w:sz w:val="20"/>
          <w:szCs w:val="20"/>
        </w:rPr>
        <w:t>g), j),</w:t>
      </w:r>
      <w:r w:rsidR="008F1E49">
        <w:rPr>
          <w:rFonts w:ascii="Tahoma" w:hAnsi="Tahoma" w:cs="Tahoma"/>
          <w:b w:val="0"/>
          <w:bCs w:val="0"/>
          <w:sz w:val="20"/>
          <w:szCs w:val="20"/>
        </w:rPr>
        <w:t xml:space="preserve"> l), </w:t>
      </w:r>
      <w:r w:rsidR="006C0DA9" w:rsidRPr="006C0DA9">
        <w:rPr>
          <w:rFonts w:ascii="Tahoma" w:hAnsi="Tahoma" w:cs="Tahoma"/>
          <w:b w:val="0"/>
          <w:bCs w:val="0"/>
          <w:sz w:val="20"/>
          <w:szCs w:val="20"/>
        </w:rPr>
        <w:t>m</w:t>
      </w:r>
      <w:r w:rsidRPr="006C0DA9">
        <w:rPr>
          <w:rFonts w:ascii="Tahoma" w:hAnsi="Tahoma" w:cs="Tahoma"/>
          <w:b w:val="0"/>
          <w:bCs w:val="0"/>
          <w:sz w:val="20"/>
          <w:szCs w:val="20"/>
        </w:rPr>
        <w:t>)</w:t>
      </w:r>
      <w:r w:rsidR="008F1E49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6C0DA9" w:rsidRPr="006C0DA9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6C0DA9">
        <w:rPr>
          <w:rFonts w:ascii="Tahoma" w:hAnsi="Tahoma" w:cs="Tahoma"/>
          <w:b w:val="0"/>
          <w:bCs w:val="0"/>
          <w:sz w:val="20"/>
          <w:szCs w:val="20"/>
        </w:rPr>
        <w:t>)</w:t>
      </w:r>
      <w:r w:rsidR="008F1E4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je považováno za porušení méně závažné ve smyslu </w:t>
      </w:r>
      <w:proofErr w:type="spellStart"/>
      <w:r w:rsidRPr="00E87E7A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. § 10a odst. 6 zákona č. 250/2000 Sb. Odvod za tato porušení rozpočtové kázně se stanoví následujícím </w:t>
      </w:r>
      <w:r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4334B405" w14:textId="718C394E" w:rsidR="004F43FA" w:rsidRPr="00E87E7A" w:rsidRDefault="004F43FA" w:rsidP="004F43FA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="000D0B48">
        <w:rPr>
          <w:rFonts w:ascii="Tahoma" w:hAnsi="Tahoma" w:cs="Tahoma"/>
          <w:sz w:val="20"/>
          <w:szCs w:val="20"/>
        </w:rPr>
        <w:t>f</w:t>
      </w:r>
      <w:r w:rsidRPr="006C0DA9">
        <w:rPr>
          <w:rFonts w:ascii="Tahoma" w:hAnsi="Tahoma" w:cs="Tahoma"/>
          <w:sz w:val="20"/>
          <w:szCs w:val="20"/>
        </w:rPr>
        <w:t>)</w:t>
      </w:r>
      <w:r w:rsidRPr="006C0DA9"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po stanovené lhůtě:</w:t>
      </w:r>
    </w:p>
    <w:p w14:paraId="57EAEB86" w14:textId="72831E71" w:rsidR="004F43FA" w:rsidRPr="00150616" w:rsidRDefault="004F43FA" w:rsidP="004F43FA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do 7 kalendářních dnů</w:t>
      </w:r>
      <w:r w:rsidRPr="00150616">
        <w:rPr>
          <w:rFonts w:ascii="Tahoma" w:hAnsi="Tahoma" w:cs="Tahoma"/>
          <w:bCs/>
          <w:sz w:val="20"/>
        </w:rPr>
        <w:tab/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8F1E49"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1.500 Kč,</w:t>
      </w:r>
    </w:p>
    <w:p w14:paraId="6A5A46FF" w14:textId="69A6D1EB" w:rsidR="004F43FA" w:rsidRPr="00150616" w:rsidRDefault="004F43FA" w:rsidP="004F43FA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8 do 15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8F1E49"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3.000 Kč,</w:t>
      </w:r>
    </w:p>
    <w:p w14:paraId="77439ECF" w14:textId="7ABF873F" w:rsidR="004F43FA" w:rsidRPr="006C0DA9" w:rsidRDefault="004F43FA" w:rsidP="006C0DA9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  <w:szCs w:val="20"/>
        </w:rPr>
      </w:pPr>
      <w:r w:rsidRPr="00150616">
        <w:rPr>
          <w:rFonts w:ascii="Tahoma" w:hAnsi="Tahoma" w:cs="Tahoma"/>
          <w:bCs/>
          <w:sz w:val="20"/>
        </w:rPr>
        <w:t>od 16 do 30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6C0DA9">
        <w:rPr>
          <w:rFonts w:ascii="Tahoma" w:hAnsi="Tahoma" w:cs="Tahoma"/>
          <w:bCs/>
          <w:sz w:val="20"/>
        </w:rPr>
        <w:tab/>
      </w:r>
      <w:r w:rsidR="006C0DA9">
        <w:rPr>
          <w:rFonts w:ascii="Tahoma" w:hAnsi="Tahoma" w:cs="Tahoma"/>
          <w:bCs/>
          <w:sz w:val="20"/>
        </w:rPr>
        <w:tab/>
      </w:r>
      <w:r w:rsidR="006C0DA9">
        <w:rPr>
          <w:rFonts w:ascii="Tahoma" w:hAnsi="Tahoma" w:cs="Tahoma"/>
          <w:bCs/>
          <w:sz w:val="20"/>
        </w:rPr>
        <w:tab/>
      </w:r>
      <w:r w:rsidR="008F1E49">
        <w:rPr>
          <w:rFonts w:ascii="Tahoma" w:hAnsi="Tahoma" w:cs="Tahoma"/>
          <w:bCs/>
          <w:sz w:val="20"/>
        </w:rPr>
        <w:tab/>
      </w:r>
      <w:r w:rsidRPr="006C0DA9">
        <w:rPr>
          <w:rFonts w:ascii="Tahoma" w:hAnsi="Tahoma" w:cs="Tahoma"/>
          <w:sz w:val="20"/>
          <w:szCs w:val="20"/>
        </w:rPr>
        <w:t>5.000 Kč</w:t>
      </w:r>
      <w:r w:rsidR="006C0DA9">
        <w:rPr>
          <w:rFonts w:ascii="Tahoma" w:hAnsi="Tahoma" w:cs="Tahoma"/>
          <w:bCs/>
          <w:sz w:val="20"/>
          <w:szCs w:val="20"/>
        </w:rPr>
        <w:t>,</w:t>
      </w:r>
      <w:r w:rsidRPr="006C0DA9">
        <w:rPr>
          <w:rFonts w:ascii="Tahoma" w:hAnsi="Tahoma" w:cs="Tahoma"/>
          <w:bCs/>
          <w:sz w:val="20"/>
          <w:szCs w:val="20"/>
        </w:rPr>
        <w:t xml:space="preserve"> </w:t>
      </w:r>
    </w:p>
    <w:p w14:paraId="7830658E" w14:textId="787BCD49" w:rsidR="004F43FA" w:rsidRPr="00E87E7A" w:rsidRDefault="004F43FA" w:rsidP="000D0B48">
      <w:pPr>
        <w:numPr>
          <w:ilvl w:val="1"/>
          <w:numId w:val="1"/>
        </w:numPr>
        <w:tabs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 3 písm.</w:t>
      </w:r>
      <w:r w:rsidRPr="00EF6796">
        <w:rPr>
          <w:rFonts w:ascii="Tahoma" w:hAnsi="Tahoma" w:cs="Tahoma"/>
          <w:bCs/>
          <w:sz w:val="20"/>
          <w:szCs w:val="20"/>
        </w:rPr>
        <w:t> </w:t>
      </w:r>
      <w:r w:rsidR="000D0B48">
        <w:rPr>
          <w:rFonts w:ascii="Tahoma" w:hAnsi="Tahoma" w:cs="Tahoma"/>
          <w:sz w:val="20"/>
          <w:szCs w:val="20"/>
        </w:rPr>
        <w:t>g</w:t>
      </w:r>
      <w:r w:rsidRPr="00EF6796">
        <w:rPr>
          <w:rFonts w:ascii="Tahoma" w:hAnsi="Tahoma" w:cs="Tahoma"/>
          <w:sz w:val="20"/>
          <w:szCs w:val="20"/>
        </w:rPr>
        <w:t>)</w:t>
      </w:r>
      <w:r w:rsidRPr="00EF6796"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spočívající ve formálních nedostatcích závěrečného vyúčtování</w:t>
      </w:r>
      <w:proofErr w:type="gramStart"/>
      <w:r w:rsidRPr="00E87E7A">
        <w:rPr>
          <w:rFonts w:ascii="Tahoma" w:hAnsi="Tahoma" w:cs="Tahoma"/>
          <w:bCs/>
          <w:sz w:val="20"/>
          <w:szCs w:val="20"/>
        </w:rPr>
        <w:tab/>
      </w:r>
      <w:r w:rsidR="002D1ADF">
        <w:rPr>
          <w:rFonts w:ascii="Tahoma" w:hAnsi="Tahoma" w:cs="Tahoma"/>
          <w:bCs/>
          <w:sz w:val="20"/>
          <w:szCs w:val="20"/>
        </w:rPr>
        <w:t xml:space="preserve">  </w:t>
      </w:r>
      <w:r w:rsidR="000D0B48">
        <w:rPr>
          <w:rFonts w:ascii="Tahoma" w:hAnsi="Tahoma" w:cs="Tahoma"/>
          <w:bCs/>
          <w:sz w:val="20"/>
          <w:szCs w:val="20"/>
        </w:rPr>
        <w:tab/>
      </w:r>
      <w:proofErr w:type="gramEnd"/>
      <w:r w:rsidR="008F1E49">
        <w:rPr>
          <w:rFonts w:ascii="Tahoma" w:hAnsi="Tahoma" w:cs="Tahoma"/>
          <w:bCs/>
          <w:sz w:val="20"/>
          <w:szCs w:val="20"/>
        </w:rPr>
        <w:tab/>
      </w:r>
      <w:r w:rsidR="00EF6796">
        <w:rPr>
          <w:rFonts w:ascii="Tahoma" w:hAnsi="Tahoma" w:cs="Tahoma"/>
          <w:bCs/>
          <w:sz w:val="20"/>
          <w:szCs w:val="20"/>
        </w:rPr>
        <w:t>5</w:t>
      </w:r>
      <w:r w:rsidR="000D0B48">
        <w:rPr>
          <w:rFonts w:ascii="Tahoma" w:hAnsi="Tahoma" w:cs="Tahoma"/>
          <w:bCs/>
          <w:sz w:val="20"/>
          <w:szCs w:val="20"/>
        </w:rPr>
        <w:t>.000 Kč</w:t>
      </w:r>
      <w:r w:rsidRPr="00E87E7A">
        <w:rPr>
          <w:rFonts w:ascii="Tahoma" w:hAnsi="Tahoma" w:cs="Tahoma"/>
          <w:bCs/>
          <w:sz w:val="20"/>
          <w:szCs w:val="20"/>
        </w:rPr>
        <w:t>,</w:t>
      </w:r>
    </w:p>
    <w:p w14:paraId="7E8B8837" w14:textId="560D7D0E" w:rsidR="004F43FA" w:rsidRDefault="004F43FA" w:rsidP="004F43FA">
      <w:pPr>
        <w:numPr>
          <w:ilvl w:val="1"/>
          <w:numId w:val="1"/>
        </w:numPr>
        <w:tabs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Pr="002D1ADF">
        <w:rPr>
          <w:rFonts w:ascii="Tahoma" w:hAnsi="Tahoma" w:cs="Tahoma"/>
          <w:bCs/>
          <w:sz w:val="20"/>
          <w:szCs w:val="20"/>
        </w:rPr>
        <w:t>. </w:t>
      </w:r>
      <w:r w:rsidR="000D0B48">
        <w:rPr>
          <w:rFonts w:ascii="Tahoma" w:hAnsi="Tahoma" w:cs="Tahoma"/>
          <w:sz w:val="20"/>
          <w:szCs w:val="20"/>
        </w:rPr>
        <w:t>j</w:t>
      </w:r>
      <w:r w:rsidR="002D1ADF" w:rsidRPr="002D1ADF">
        <w:rPr>
          <w:rFonts w:ascii="Tahoma" w:hAnsi="Tahoma" w:cs="Tahoma"/>
          <w:sz w:val="20"/>
          <w:szCs w:val="20"/>
        </w:rPr>
        <w:t>)</w:t>
      </w:r>
      <w:r w:rsidR="002D1ADF">
        <w:rPr>
          <w:rFonts w:ascii="Tahoma" w:hAnsi="Tahoma" w:cs="Tahoma"/>
          <w:bCs/>
          <w:sz w:val="20"/>
          <w:szCs w:val="20"/>
        </w:rPr>
        <w:tab/>
      </w:r>
      <w:r w:rsidR="000D0B48">
        <w:rPr>
          <w:rFonts w:ascii="Tahoma" w:hAnsi="Tahoma" w:cs="Tahoma"/>
          <w:bCs/>
          <w:sz w:val="20"/>
          <w:szCs w:val="20"/>
        </w:rPr>
        <w:tab/>
      </w:r>
      <w:r w:rsidR="008F1E49">
        <w:rPr>
          <w:rFonts w:ascii="Tahoma" w:hAnsi="Tahoma" w:cs="Tahoma"/>
          <w:bCs/>
          <w:sz w:val="20"/>
          <w:szCs w:val="20"/>
        </w:rPr>
        <w:tab/>
      </w:r>
      <w:r w:rsidR="000D0B48">
        <w:rPr>
          <w:rFonts w:ascii="Tahoma" w:hAnsi="Tahoma" w:cs="Tahoma"/>
          <w:bCs/>
          <w:sz w:val="20"/>
          <w:szCs w:val="20"/>
        </w:rPr>
        <w:t>1.000 Kč</w:t>
      </w:r>
      <w:r w:rsidRPr="00E87E7A">
        <w:rPr>
          <w:rFonts w:ascii="Tahoma" w:hAnsi="Tahoma" w:cs="Tahoma"/>
          <w:bCs/>
          <w:sz w:val="20"/>
          <w:szCs w:val="20"/>
        </w:rPr>
        <w:t>,</w:t>
      </w:r>
    </w:p>
    <w:p w14:paraId="21BFE21B" w14:textId="625F0E69" w:rsidR="008F1E49" w:rsidRPr="00E87E7A" w:rsidRDefault="008F1E49" w:rsidP="008F1E49">
      <w:pPr>
        <w:numPr>
          <w:ilvl w:val="1"/>
          <w:numId w:val="1"/>
        </w:numPr>
        <w:tabs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Pr="002E6380">
        <w:rPr>
          <w:rFonts w:ascii="Tahoma" w:hAnsi="Tahoma" w:cs="Tahoma"/>
          <w:bCs/>
          <w:sz w:val="20"/>
          <w:szCs w:val="20"/>
        </w:rPr>
        <w:t>. </w:t>
      </w:r>
      <w:r>
        <w:rPr>
          <w:rFonts w:ascii="Tahoma" w:hAnsi="Tahoma" w:cs="Tahoma"/>
          <w:sz w:val="20"/>
          <w:szCs w:val="20"/>
        </w:rPr>
        <w:t>l</w:t>
      </w:r>
      <w:r w:rsidRPr="002E6380">
        <w:rPr>
          <w:rFonts w:ascii="Tahoma" w:hAnsi="Tahoma" w:cs="Tahoma"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5.000 Kč</w:t>
      </w:r>
      <w:r w:rsidRPr="00E87E7A">
        <w:rPr>
          <w:rFonts w:ascii="Tahoma" w:hAnsi="Tahoma" w:cs="Tahoma"/>
          <w:bCs/>
          <w:sz w:val="20"/>
          <w:szCs w:val="20"/>
        </w:rPr>
        <w:t>,</w:t>
      </w:r>
    </w:p>
    <w:p w14:paraId="49F5A6A2" w14:textId="70D1E01C" w:rsidR="004F43FA" w:rsidRPr="00E87E7A" w:rsidRDefault="004F43FA" w:rsidP="004F43FA">
      <w:pPr>
        <w:numPr>
          <w:ilvl w:val="1"/>
          <w:numId w:val="1"/>
        </w:numPr>
        <w:tabs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Pr="002E6380">
        <w:rPr>
          <w:rFonts w:ascii="Tahoma" w:hAnsi="Tahoma" w:cs="Tahoma"/>
          <w:bCs/>
          <w:sz w:val="20"/>
          <w:szCs w:val="20"/>
        </w:rPr>
        <w:t>. </w:t>
      </w:r>
      <w:r w:rsidR="008F1E49">
        <w:rPr>
          <w:rFonts w:ascii="Tahoma" w:hAnsi="Tahoma" w:cs="Tahoma"/>
          <w:sz w:val="20"/>
          <w:szCs w:val="20"/>
        </w:rPr>
        <w:t>m</w:t>
      </w:r>
      <w:r w:rsidR="002E6380" w:rsidRPr="002E6380">
        <w:rPr>
          <w:rFonts w:ascii="Tahoma" w:hAnsi="Tahoma" w:cs="Tahoma"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ab/>
      </w:r>
      <w:r w:rsidR="002E6380">
        <w:rPr>
          <w:rFonts w:ascii="Tahoma" w:hAnsi="Tahoma" w:cs="Tahoma"/>
          <w:bCs/>
          <w:sz w:val="20"/>
          <w:szCs w:val="20"/>
        </w:rPr>
        <w:t xml:space="preserve"> </w:t>
      </w:r>
      <w:r w:rsidR="008F1E49">
        <w:rPr>
          <w:rFonts w:ascii="Tahoma" w:hAnsi="Tahoma" w:cs="Tahoma"/>
          <w:bCs/>
          <w:sz w:val="20"/>
          <w:szCs w:val="20"/>
        </w:rPr>
        <w:tab/>
      </w:r>
      <w:r w:rsidR="008F1E49">
        <w:rPr>
          <w:rFonts w:ascii="Tahoma" w:hAnsi="Tahoma" w:cs="Tahoma"/>
          <w:bCs/>
          <w:sz w:val="20"/>
          <w:szCs w:val="20"/>
        </w:rPr>
        <w:tab/>
      </w:r>
      <w:r w:rsidRPr="00E87E7A">
        <w:rPr>
          <w:rFonts w:ascii="Tahoma" w:hAnsi="Tahoma" w:cs="Tahoma"/>
          <w:bCs/>
          <w:sz w:val="20"/>
          <w:szCs w:val="20"/>
        </w:rPr>
        <w:t>10</w:t>
      </w:r>
      <w:r w:rsidR="008F1E49">
        <w:rPr>
          <w:rFonts w:ascii="Tahoma" w:hAnsi="Tahoma" w:cs="Tahoma"/>
          <w:bCs/>
          <w:sz w:val="20"/>
          <w:szCs w:val="20"/>
        </w:rPr>
        <w:t>.000 Kč</w:t>
      </w:r>
      <w:r w:rsidRPr="00E87E7A">
        <w:rPr>
          <w:rFonts w:ascii="Tahoma" w:hAnsi="Tahoma" w:cs="Tahoma"/>
          <w:bCs/>
          <w:sz w:val="20"/>
          <w:szCs w:val="20"/>
        </w:rPr>
        <w:t>,</w:t>
      </w:r>
    </w:p>
    <w:p w14:paraId="70066A0B" w14:textId="25A1769B" w:rsidR="004F43FA" w:rsidRPr="00922710" w:rsidRDefault="004F43FA" w:rsidP="004F43FA">
      <w:pPr>
        <w:numPr>
          <w:ilvl w:val="1"/>
          <w:numId w:val="1"/>
        </w:numPr>
        <w:tabs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každé podmínky, na niž se odkazuje v odst. 3 písm. </w:t>
      </w:r>
      <w:r w:rsidR="008F1E49">
        <w:rPr>
          <w:rFonts w:ascii="Tahoma" w:hAnsi="Tahoma" w:cs="Tahoma"/>
          <w:sz w:val="20"/>
          <w:szCs w:val="20"/>
        </w:rPr>
        <w:t>n</w:t>
      </w:r>
      <w:r w:rsidRPr="00922710">
        <w:rPr>
          <w:rFonts w:ascii="Tahoma" w:hAnsi="Tahoma" w:cs="Tahoma"/>
          <w:sz w:val="20"/>
          <w:szCs w:val="20"/>
        </w:rPr>
        <w:t>)</w:t>
      </w:r>
      <w:r w:rsidRPr="00922710">
        <w:rPr>
          <w:rFonts w:ascii="Tahoma" w:hAnsi="Tahoma" w:cs="Tahoma"/>
          <w:bCs/>
          <w:sz w:val="20"/>
          <w:szCs w:val="20"/>
        </w:rPr>
        <w:tab/>
      </w:r>
      <w:r w:rsidR="008F1E49">
        <w:rPr>
          <w:rFonts w:ascii="Tahoma" w:hAnsi="Tahoma" w:cs="Tahoma"/>
          <w:bCs/>
          <w:sz w:val="20"/>
          <w:szCs w:val="20"/>
        </w:rPr>
        <w:tab/>
      </w:r>
      <w:r w:rsidR="008F1E49">
        <w:rPr>
          <w:rFonts w:ascii="Tahoma" w:hAnsi="Tahoma" w:cs="Tahoma"/>
          <w:bCs/>
          <w:sz w:val="20"/>
          <w:szCs w:val="20"/>
        </w:rPr>
        <w:tab/>
      </w:r>
      <w:r w:rsidRPr="00922710">
        <w:rPr>
          <w:rFonts w:ascii="Tahoma" w:hAnsi="Tahoma" w:cs="Tahoma"/>
          <w:bCs/>
          <w:sz w:val="20"/>
          <w:szCs w:val="20"/>
        </w:rPr>
        <w:t>5</w:t>
      </w:r>
      <w:r w:rsidR="008F1E49">
        <w:rPr>
          <w:rFonts w:ascii="Tahoma" w:hAnsi="Tahoma" w:cs="Tahoma"/>
          <w:bCs/>
          <w:sz w:val="20"/>
          <w:szCs w:val="20"/>
        </w:rPr>
        <w:t>.000 Kč</w:t>
      </w:r>
      <w:r w:rsidRPr="00922710">
        <w:rPr>
          <w:rFonts w:ascii="Tahoma" w:hAnsi="Tahoma" w:cs="Tahoma"/>
          <w:bCs/>
          <w:sz w:val="20"/>
          <w:szCs w:val="20"/>
        </w:rPr>
        <w:t>.</w:t>
      </w:r>
    </w:p>
    <w:p w14:paraId="15521DF5" w14:textId="77777777" w:rsidR="004F43FA" w:rsidRPr="00E87E7A" w:rsidRDefault="004F43FA" w:rsidP="004F43FA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Pr="00E87E7A">
        <w:rPr>
          <w:rFonts w:ascii="Tahoma" w:hAnsi="Tahoma" w:cs="Tahoma"/>
          <w:b/>
          <w:bCs/>
          <w:sz w:val="20"/>
          <w:szCs w:val="20"/>
        </w:rPr>
        <w:br/>
        <w:t>Uznatelný náklad</w:t>
      </w:r>
    </w:p>
    <w:p w14:paraId="0A53FFC6" w14:textId="77777777" w:rsidR="004F43FA" w:rsidRPr="00E87E7A" w:rsidRDefault="004F43FA" w:rsidP="004F43FA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0C921B56" w14:textId="77777777" w:rsidR="00F87F07" w:rsidRPr="00F87F07" w:rsidRDefault="004F43FA" w:rsidP="00F87F07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EB0F2C">
        <w:rPr>
          <w:rFonts w:ascii="Tahoma" w:hAnsi="Tahoma" w:cs="Tahoma"/>
          <w:sz w:val="20"/>
          <w:szCs w:val="20"/>
        </w:rPr>
        <w:t xml:space="preserve"> </w:t>
      </w:r>
      <w:r w:rsidR="00F87F07" w:rsidRPr="00F87F07">
        <w:rPr>
          <w:rFonts w:ascii="Tahoma" w:hAnsi="Tahoma" w:cs="Tahoma"/>
          <w:b/>
          <w:bCs/>
          <w:sz w:val="20"/>
          <w:szCs w:val="20"/>
        </w:rPr>
        <w:t>1. 1. 2024</w:t>
      </w:r>
      <w:r w:rsidRPr="00F87F07">
        <w:rPr>
          <w:rFonts w:ascii="Tahoma" w:hAnsi="Tahoma" w:cs="Tahoma"/>
          <w:b/>
          <w:bCs/>
          <w:sz w:val="20"/>
          <w:szCs w:val="20"/>
        </w:rPr>
        <w:t xml:space="preserve"> do </w:t>
      </w:r>
    </w:p>
    <w:p w14:paraId="5387F225" w14:textId="3E4FDF57" w:rsidR="004F43FA" w:rsidRPr="00F87F07" w:rsidRDefault="00F87F07" w:rsidP="00F87F07">
      <w:pPr>
        <w:spacing w:before="60"/>
        <w:ind w:left="714"/>
        <w:jc w:val="both"/>
        <w:rPr>
          <w:rFonts w:ascii="Tahoma" w:hAnsi="Tahoma" w:cs="Tahoma"/>
          <w:b/>
          <w:bCs/>
          <w:sz w:val="20"/>
          <w:szCs w:val="20"/>
        </w:rPr>
      </w:pPr>
      <w:r w:rsidRPr="00F87F07">
        <w:rPr>
          <w:rFonts w:ascii="Tahoma" w:hAnsi="Tahoma" w:cs="Tahoma"/>
          <w:b/>
          <w:bCs/>
          <w:sz w:val="20"/>
          <w:szCs w:val="20"/>
        </w:rPr>
        <w:t>31. 12. 2024</w:t>
      </w:r>
      <w:r w:rsidR="00D53ACE">
        <w:rPr>
          <w:rFonts w:ascii="Tahoma" w:hAnsi="Tahoma" w:cs="Tahoma"/>
          <w:b/>
          <w:bCs/>
          <w:sz w:val="20"/>
          <w:szCs w:val="20"/>
        </w:rPr>
        <w:t>,</w:t>
      </w:r>
    </w:p>
    <w:p w14:paraId="21615D85" w14:textId="77777777" w:rsidR="004F43FA" w:rsidRPr="00E87E7A" w:rsidRDefault="004F43FA" w:rsidP="004F43FA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byl vynaložen v souladu s účelovým určením dle čl. IV této smlouvy a ostatními podmínkami této smlouvy,</w:t>
      </w:r>
    </w:p>
    <w:p w14:paraId="2F4D7642" w14:textId="77777777" w:rsidR="004F43FA" w:rsidRPr="00E87E7A" w:rsidRDefault="004F43FA" w:rsidP="004F43FA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vyhovuje zásadám účelnosti, efektivnosti a hospodárnosti dle zákona o finanční kontrole a</w:t>
      </w:r>
    </w:p>
    <w:p w14:paraId="49BE8BA1" w14:textId="5086BA6B" w:rsidR="004F43FA" w:rsidRPr="00E87E7A" w:rsidRDefault="004F43FA" w:rsidP="004F43FA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je uveden v nákladovém rozpočtu projektu, který je přílohou č. 1 této smlouvy</w:t>
      </w:r>
      <w:r w:rsidR="00F639E2">
        <w:rPr>
          <w:rFonts w:ascii="Tahoma" w:hAnsi="Tahoma" w:cs="Tahoma"/>
          <w:sz w:val="20"/>
          <w:szCs w:val="20"/>
        </w:rPr>
        <w:t>.</w:t>
      </w:r>
    </w:p>
    <w:p w14:paraId="400BD897" w14:textId="77777777" w:rsidR="004F43FA" w:rsidRPr="00E87E7A" w:rsidRDefault="004F43FA" w:rsidP="004F43FA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180E2E3" w14:textId="77777777" w:rsidR="004F43FA" w:rsidRPr="00E87E7A" w:rsidRDefault="004F43FA" w:rsidP="004F43FA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688CE39F" w14:textId="77777777" w:rsidR="004F43FA" w:rsidRPr="00E87E7A" w:rsidRDefault="004F43FA" w:rsidP="004F43FA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00053DB5" w14:textId="03F8FA2B" w:rsidR="004F43FA" w:rsidRPr="00150616" w:rsidRDefault="004F43FA" w:rsidP="004F43FA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bookmarkStart w:id="2" w:name="_Hlk153551218"/>
      <w:r w:rsidRPr="000875F0">
        <w:rPr>
          <w:rFonts w:ascii="Tahoma" w:hAnsi="Tahoma" w:cs="Tahoma"/>
          <w:sz w:val="20"/>
          <w:szCs w:val="20"/>
        </w:rPr>
        <w:t>název, IČO, sídlo</w:t>
      </w:r>
      <w:bookmarkEnd w:id="2"/>
      <w:r w:rsidRPr="00150616">
        <w:rPr>
          <w:rFonts w:ascii="Tahoma" w:hAnsi="Tahoma" w:cs="Tahoma"/>
          <w:sz w:val="20"/>
          <w:szCs w:val="20"/>
        </w:rPr>
        <w:t>,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641CEE4B" w14:textId="77777777" w:rsidR="004F43FA" w:rsidRPr="00D53ACE" w:rsidRDefault="009725EB" w:rsidP="004F43F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7" w:history="1">
        <w:r w:rsidR="004F43FA" w:rsidRPr="002C7826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4F43FA" w:rsidRPr="00D53ACE">
        <w:rPr>
          <w:rFonts w:ascii="Tahoma" w:hAnsi="Tahoma" w:cs="Tahoma"/>
          <w:sz w:val="20"/>
          <w:szCs w:val="20"/>
        </w:rPr>
        <w:t>.</w:t>
      </w:r>
    </w:p>
    <w:p w14:paraId="44EE8D29" w14:textId="01A202B7" w:rsidR="004F43FA" w:rsidRPr="00150616" w:rsidRDefault="004F43FA" w:rsidP="004F43FA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bude prokazatelným a vhodným způsobem prezentovat Moravskoslezský kraj, a to v tomto rozsahu:</w:t>
      </w:r>
    </w:p>
    <w:p w14:paraId="17B5CD29" w14:textId="77777777" w:rsidR="004F43FA" w:rsidRPr="00150616" w:rsidRDefault="004F43FA" w:rsidP="004F43F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348C4B27" w14:textId="77777777" w:rsidR="004F43FA" w:rsidRPr="00150616" w:rsidRDefault="004F43FA" w:rsidP="004F43FA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052BE5EC" w14:textId="77777777" w:rsidR="004F43FA" w:rsidRPr="00150616" w:rsidRDefault="004F43FA" w:rsidP="004F43FA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00203E8B" w14:textId="77777777" w:rsidR="004F43FA" w:rsidRPr="00150616" w:rsidRDefault="004F43FA" w:rsidP="004F43F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s poskytovatelem</w:t>
      </w:r>
      <w:r w:rsidRPr="00150616" w:rsidDel="00F73EB0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Pr="00150616">
        <w:rPr>
          <w:rFonts w:ascii="Tahoma" w:hAnsi="Tahoma" w:cs="Tahoma"/>
          <w:iCs/>
          <w:sz w:val="20"/>
          <w:szCs w:val="20"/>
          <w:lang w:eastAsia="en-US"/>
        </w:rPr>
        <w:t>roll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noBreakHyphen/>
        <w:t>upů</w:t>
      </w:r>
      <w:proofErr w:type="spellEnd"/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700C09A0" w14:textId="77777777" w:rsidR="004F43FA" w:rsidRPr="00150616" w:rsidRDefault="004F43FA" w:rsidP="004F43F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 podobných nosičích reklamy použít logo Moravskoslezského kraje,</w:t>
      </w:r>
    </w:p>
    <w:p w14:paraId="18DA22A2" w14:textId="77777777" w:rsidR="004F43FA" w:rsidRPr="00150616" w:rsidRDefault="004F43FA" w:rsidP="004F43F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036F6B1C" w14:textId="77777777" w:rsidR="004F43FA" w:rsidRPr="00150616" w:rsidRDefault="004F43FA" w:rsidP="004F43F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646CC4DF" w14:textId="77777777" w:rsidR="004F43FA" w:rsidRPr="00150616" w:rsidRDefault="004F43FA" w:rsidP="004F43F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3BC98597" w14:textId="77777777" w:rsidR="004F43FA" w:rsidRPr="00150616" w:rsidRDefault="004F43FA" w:rsidP="004F43F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D16BEE2" w14:textId="77777777" w:rsidR="004F43FA" w:rsidRPr="00150616" w:rsidRDefault="004F43FA" w:rsidP="004F43FA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7A3B9633" w14:textId="77777777" w:rsidR="00E34539" w:rsidRDefault="004F43FA" w:rsidP="00E34539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při moderování veřejné akce v rámci projektu informovat veřejnost o poskytnutí dotace Moravskoslezským krajem,</w:t>
      </w:r>
    </w:p>
    <w:p w14:paraId="6BE22A53" w14:textId="16CAB983" w:rsidR="004F43FA" w:rsidRPr="00E34539" w:rsidRDefault="004F43FA" w:rsidP="00E34539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34539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3DB55CFF" w14:textId="77777777" w:rsidR="004F43FA" w:rsidRPr="00150616" w:rsidRDefault="004F43FA" w:rsidP="004F43FA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71BD6FA9" w14:textId="11AFE828" w:rsidR="004F43FA" w:rsidRPr="00150616" w:rsidRDefault="004F43FA" w:rsidP="004F43FA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poskytovatelem.</w:t>
      </w:r>
    </w:p>
    <w:p w14:paraId="207E9F70" w14:textId="77777777" w:rsidR="004F43FA" w:rsidRPr="00E87E7A" w:rsidRDefault="004F43FA" w:rsidP="004F43FA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Pr="00E87E7A">
        <w:rPr>
          <w:rFonts w:ascii="Tahoma" w:hAnsi="Tahoma" w:cs="Tahoma"/>
          <w:b/>
          <w:bCs/>
          <w:sz w:val="20"/>
          <w:szCs w:val="20"/>
        </w:rPr>
        <w:br/>
        <w:t>Závěrečná ustanovení</w:t>
      </w:r>
    </w:p>
    <w:p w14:paraId="34B7472E" w14:textId="77777777" w:rsidR="004F43FA" w:rsidRPr="00E87E7A" w:rsidRDefault="004F43FA" w:rsidP="004F43F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Poskytovatel si vyhrazuje právo vypovědět tuto smlouvu s výpovědní dobou 15 dnů od doručení výpovědi příjemci v případě, že příjemce </w:t>
      </w: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t xml:space="preserve"> rozpočtovou kázeň a poskytovatel má podle této smlouvy ještě povinnost poskytnout mu další finanční plnění.</w:t>
      </w:r>
    </w:p>
    <w:p w14:paraId="76329217" w14:textId="77777777" w:rsidR="004F43FA" w:rsidRPr="00E87E7A" w:rsidRDefault="004F43FA" w:rsidP="004F43F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0D1B6928" w14:textId="77777777" w:rsidR="004F43FA" w:rsidRPr="00E87E7A" w:rsidRDefault="004F43FA" w:rsidP="004F43FA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6F9DCD1D" w14:textId="77777777" w:rsidR="004F43FA" w:rsidRPr="00E87E7A" w:rsidRDefault="004F43FA" w:rsidP="004F43FA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3 této smlouvy, jedná-li se o méně závažné porušení podmínky, za něž je v čl. V odst. 4</w:t>
      </w:r>
      <w:r>
        <w:rPr>
          <w:rFonts w:ascii="Tahoma" w:hAnsi="Tahoma" w:cs="Tahoma"/>
          <w:sz w:val="20"/>
          <w:szCs w:val="20"/>
        </w:rPr>
        <w:t xml:space="preserve"> této smlouvy</w:t>
      </w:r>
      <w:r w:rsidRPr="00E87E7A">
        <w:rPr>
          <w:rFonts w:ascii="Tahoma" w:hAnsi="Tahoma" w:cs="Tahoma"/>
          <w:sz w:val="20"/>
          <w:szCs w:val="20"/>
        </w:rPr>
        <w:t xml:space="preserve"> stanoven </w:t>
      </w:r>
      <w:r>
        <w:rPr>
          <w:rFonts w:ascii="Tahoma" w:hAnsi="Tahoma" w:cs="Tahoma"/>
          <w:sz w:val="20"/>
          <w:szCs w:val="20"/>
        </w:rPr>
        <w:t xml:space="preserve">nižší </w:t>
      </w:r>
      <w:r w:rsidRPr="00E87E7A">
        <w:rPr>
          <w:rFonts w:ascii="Tahoma" w:hAnsi="Tahoma" w:cs="Tahoma"/>
          <w:sz w:val="20"/>
          <w:szCs w:val="20"/>
        </w:rPr>
        <w:t>odvod.</w:t>
      </w:r>
    </w:p>
    <w:p w14:paraId="13D2CA79" w14:textId="77777777" w:rsidR="004F43FA" w:rsidRPr="00E87E7A" w:rsidRDefault="004F43FA" w:rsidP="004F43F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8AE3E07" w14:textId="77777777" w:rsidR="004F43FA" w:rsidRPr="00E87E7A" w:rsidRDefault="004F43FA" w:rsidP="004F43F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3" w:name="_Hlk153551580"/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poskytovatel a jeden příjemce.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bookmarkEnd w:id="3"/>
      <w:r w:rsidRPr="00E87E7A">
        <w:rPr>
          <w:rFonts w:ascii="Tahoma" w:hAnsi="Tahoma" w:cs="Tahoma"/>
          <w:sz w:val="20"/>
          <w:szCs w:val="20"/>
        </w:rPr>
        <w:t>.</w:t>
      </w:r>
    </w:p>
    <w:p w14:paraId="6F8E639D" w14:textId="77777777" w:rsidR="004F43FA" w:rsidRPr="00150616" w:rsidRDefault="004F43FA" w:rsidP="004F43FA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44906C68" w14:textId="77777777" w:rsidR="004F43FA" w:rsidRPr="00150616" w:rsidRDefault="004F43FA" w:rsidP="004F43FA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739B9AAF" w14:textId="6778EC84" w:rsidR="004F43FA" w:rsidRPr="00CD3CE7" w:rsidRDefault="004F43FA" w:rsidP="004F43FA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338A21AA" w14:textId="77777777" w:rsidR="004F43FA" w:rsidRPr="00150616" w:rsidRDefault="004F43FA" w:rsidP="004F43FA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553A346C" w14:textId="30822480" w:rsidR="004F43FA" w:rsidRPr="00150616" w:rsidRDefault="004F43FA" w:rsidP="004F43FA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Nedílnou součástí této smlouvy je nákladový rozpočet projektu, který </w:t>
      </w:r>
      <w:proofErr w:type="gramStart"/>
      <w:r w:rsidRPr="00150616">
        <w:rPr>
          <w:rFonts w:ascii="Tahoma" w:hAnsi="Tahoma" w:cs="Tahoma"/>
          <w:sz w:val="20"/>
          <w:szCs w:val="20"/>
        </w:rPr>
        <w:t>tvoří</w:t>
      </w:r>
      <w:proofErr w:type="gramEnd"/>
      <w:r w:rsidRPr="00150616">
        <w:rPr>
          <w:rFonts w:ascii="Tahoma" w:hAnsi="Tahoma" w:cs="Tahoma"/>
          <w:sz w:val="20"/>
          <w:szCs w:val="20"/>
        </w:rPr>
        <w:t xml:space="preserve"> přílohu č. 1 této smlouvy.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4F9FFE2" w14:textId="77777777" w:rsidR="004F43FA" w:rsidRPr="00E87E7A" w:rsidRDefault="004F43FA" w:rsidP="004F43F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A96783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A96783">
        <w:rPr>
          <w:rFonts w:ascii="Tahoma" w:hAnsi="Tahoma" w:cs="Tahoma"/>
          <w:sz w:val="20"/>
          <w:szCs w:val="20"/>
        </w:rPr>
        <w:t>.</w:t>
      </w:r>
    </w:p>
    <w:p w14:paraId="75DA431C" w14:textId="77777777" w:rsidR="004F43FA" w:rsidRPr="00E87E7A" w:rsidRDefault="004F43FA" w:rsidP="004F43F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6503FD1C" w14:textId="5BB5F67E" w:rsidR="004F43FA" w:rsidRPr="00E87E7A" w:rsidRDefault="004F43FA" w:rsidP="00FE0AC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a uzavření této smlouvy </w:t>
      </w:r>
      <w:r w:rsidRPr="00FE0AC2">
        <w:rPr>
          <w:rFonts w:ascii="Tahoma" w:hAnsi="Tahoma" w:cs="Tahoma"/>
          <w:sz w:val="20"/>
          <w:szCs w:val="20"/>
        </w:rPr>
        <w:t xml:space="preserve">rozhodlo zastupitelstvo </w:t>
      </w:r>
      <w:r w:rsidRPr="00E87E7A">
        <w:rPr>
          <w:rFonts w:ascii="Tahoma" w:hAnsi="Tahoma" w:cs="Tahoma"/>
          <w:sz w:val="20"/>
          <w:szCs w:val="20"/>
        </w:rPr>
        <w:t>kraje svým usnesením č. …</w:t>
      </w:r>
      <w:r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 dne</w:t>
      </w:r>
      <w:r>
        <w:rPr>
          <w:rFonts w:ascii="Tahoma" w:hAnsi="Tahoma" w:cs="Tahoma"/>
          <w:sz w:val="20"/>
          <w:szCs w:val="20"/>
        </w:rPr>
        <w:t xml:space="preserve"> ............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651205DE" w14:textId="77777777" w:rsidR="004F43FA" w:rsidRPr="00E87E7A" w:rsidRDefault="004F43FA" w:rsidP="004F43FA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 ………………</w:t>
      </w:r>
      <w:r w:rsidRPr="00E87E7A">
        <w:rPr>
          <w:rFonts w:ascii="Tahoma" w:hAnsi="Tahoma" w:cs="Tahoma"/>
          <w:sz w:val="20"/>
          <w:szCs w:val="20"/>
        </w:rPr>
        <w:tab/>
        <w:t>V ……………… dne ………………</w:t>
      </w:r>
    </w:p>
    <w:p w14:paraId="7F7808A9" w14:textId="77777777" w:rsidR="004F43FA" w:rsidRPr="00E87E7A" w:rsidRDefault="004F43FA" w:rsidP="004F43FA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3AF134A1" w14:textId="77777777" w:rsidR="004F43FA" w:rsidRDefault="004F43FA" w:rsidP="004F43FA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Pr="00E87E7A">
        <w:rPr>
          <w:rFonts w:ascii="Tahoma" w:hAnsi="Tahoma" w:cs="Tahoma"/>
          <w:sz w:val="20"/>
          <w:szCs w:val="20"/>
        </w:rPr>
        <w:tab/>
      </w:r>
      <w:r w:rsidRPr="0044137E">
        <w:rPr>
          <w:rFonts w:ascii="Tahoma" w:hAnsi="Tahoma" w:cs="Tahoma"/>
          <w:sz w:val="20"/>
          <w:szCs w:val="20"/>
        </w:rPr>
        <w:t>za</w:t>
      </w:r>
      <w:r w:rsidRPr="00E87E7A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5ECC81ED" w14:textId="5466953C" w:rsidR="0044137E" w:rsidRDefault="006502E0" w:rsidP="004F43FA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Jan Krkoška, MBA</w:t>
      </w:r>
      <w:r>
        <w:rPr>
          <w:rFonts w:ascii="Tahoma" w:hAnsi="Tahoma" w:cs="Tahoma"/>
          <w:sz w:val="20"/>
          <w:szCs w:val="20"/>
        </w:rPr>
        <w:tab/>
        <w:t xml:space="preserve">Zbyněk </w:t>
      </w:r>
      <w:proofErr w:type="spellStart"/>
      <w:r>
        <w:rPr>
          <w:rFonts w:ascii="Tahoma" w:hAnsi="Tahoma" w:cs="Tahoma"/>
          <w:sz w:val="20"/>
          <w:szCs w:val="20"/>
        </w:rPr>
        <w:t>Pavlačík</w:t>
      </w:r>
      <w:proofErr w:type="spellEnd"/>
    </w:p>
    <w:p w14:paraId="5AF4DD9C" w14:textId="539E4106" w:rsidR="006502E0" w:rsidRPr="00E87E7A" w:rsidRDefault="00AE5182" w:rsidP="004F43FA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hejtman kraje</w:t>
      </w:r>
      <w:r>
        <w:rPr>
          <w:rFonts w:ascii="Tahoma" w:hAnsi="Tahoma" w:cs="Tahoma"/>
          <w:sz w:val="20"/>
          <w:szCs w:val="20"/>
        </w:rPr>
        <w:tab/>
        <w:t xml:space="preserve">    předseda</w:t>
      </w:r>
    </w:p>
    <w:p w14:paraId="68619E83" w14:textId="77777777" w:rsidR="004F43FA" w:rsidRPr="003E425F" w:rsidRDefault="004F43FA" w:rsidP="004F43FA">
      <w:pPr>
        <w:rPr>
          <w:rFonts w:ascii="Tahoma" w:hAnsi="Tahoma" w:cs="Tahoma"/>
          <w:sz w:val="20"/>
          <w:szCs w:val="20"/>
        </w:rPr>
      </w:pPr>
    </w:p>
    <w:p w14:paraId="040AE8B3" w14:textId="77777777" w:rsidR="004F43FA" w:rsidRPr="003E425F" w:rsidRDefault="004F43FA" w:rsidP="004F43FA">
      <w:pPr>
        <w:rPr>
          <w:rFonts w:ascii="Tahoma" w:hAnsi="Tahoma" w:cs="Tahoma"/>
          <w:sz w:val="20"/>
          <w:szCs w:val="20"/>
        </w:rPr>
      </w:pPr>
    </w:p>
    <w:p w14:paraId="318DDE17" w14:textId="77777777" w:rsidR="004F43FA" w:rsidRPr="003E425F" w:rsidRDefault="004F43FA" w:rsidP="004F43FA">
      <w:pPr>
        <w:rPr>
          <w:rFonts w:ascii="Tahoma" w:hAnsi="Tahoma" w:cs="Tahoma"/>
          <w:sz w:val="20"/>
          <w:szCs w:val="20"/>
        </w:rPr>
      </w:pPr>
    </w:p>
    <w:p w14:paraId="2015F66B" w14:textId="246A0373" w:rsidR="004F43FA" w:rsidRDefault="00C16E43" w:rsidP="00C16E43">
      <w:pPr>
        <w:jc w:val="both"/>
        <w:rPr>
          <w:rFonts w:ascii="Tahoma" w:hAnsi="Tahoma" w:cs="Tahoma"/>
          <w:sz w:val="20"/>
          <w:szCs w:val="20"/>
        </w:rPr>
      </w:pPr>
      <w:r w:rsidRPr="002C7826">
        <w:rPr>
          <w:rFonts w:ascii="Tahoma" w:hAnsi="Tahoma" w:cs="Tahoma"/>
          <w:sz w:val="20"/>
          <w:szCs w:val="20"/>
        </w:rPr>
        <w:t>Tuto smlouvu je v době nepřítomnosti hejtmana kraje oprávněn podepsat jeho zástupce v pořadí určeném usnesením zastupitelstva kraje č. 1/10 ze dne 5. 11. 2020, ve znění usnesení č. 12/1193 ze dne 8. 6. 2023</w:t>
      </w:r>
      <w:r>
        <w:rPr>
          <w:rFonts w:ascii="Tahoma" w:hAnsi="Tahoma" w:cs="Tahoma"/>
          <w:sz w:val="20"/>
          <w:szCs w:val="20"/>
        </w:rPr>
        <w:t>.</w:t>
      </w:r>
    </w:p>
    <w:p w14:paraId="779B419B" w14:textId="53ABB77C" w:rsidR="00B554D6" w:rsidRDefault="00B554D6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1509380" w14:textId="16867EFF" w:rsidR="00867268" w:rsidRDefault="00867268" w:rsidP="00C16E43">
      <w:p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fldChar w:fldCharType="begin"/>
      </w:r>
      <w:r>
        <w:instrText xml:space="preserve"> LINK Excel.Sheet.12 "C:\\Users\\msk_topiarova2518\\AppData\\Local\\Microsoft\\Windows\\INetCache\\Content.Outlook\\R3Y9GPKO\\Příloha č.1_nakladovy rozpočet_Jagello.xlsx" "1 Neinvestiční!C1:C5" \a \f 4 \h  \* MERGEFORMAT </w:instrText>
      </w:r>
      <w:r>
        <w:fldChar w:fldCharType="separate"/>
      </w:r>
      <w:bookmarkStart w:id="4" w:name="RANGE!A1:E56"/>
    </w:p>
    <w:tbl>
      <w:tblPr>
        <w:tblW w:w="90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2234"/>
        <w:gridCol w:w="1839"/>
        <w:gridCol w:w="1346"/>
        <w:gridCol w:w="1205"/>
        <w:gridCol w:w="160"/>
      </w:tblGrid>
      <w:tr w:rsidR="00867268" w:rsidRPr="00867268" w14:paraId="51FF4EE8" w14:textId="77777777" w:rsidTr="0076359F">
        <w:trPr>
          <w:gridAfter w:val="1"/>
          <w:wAfter w:w="160" w:type="dxa"/>
          <w:trHeight w:val="255"/>
        </w:trPr>
        <w:tc>
          <w:tcPr>
            <w:tcW w:w="8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FF1F" w14:textId="7461B83E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Příloha č. 1 k</w:t>
            </w:r>
            <w:r w:rsidR="00E874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 </w:t>
            </w:r>
            <w:bookmarkEnd w:id="4"/>
            <w:r w:rsidR="008A699D">
              <w:rPr>
                <w:rFonts w:ascii="Tahoma" w:hAnsi="Tahoma" w:cs="Tahoma"/>
                <w:b/>
                <w:bCs/>
                <w:sz w:val="20"/>
                <w:szCs w:val="20"/>
              </w:rPr>
              <w:t>smlouvě</w:t>
            </w:r>
          </w:p>
        </w:tc>
      </w:tr>
      <w:tr w:rsidR="00867268" w:rsidRPr="00867268" w14:paraId="10C6C080" w14:textId="77777777" w:rsidTr="0076359F">
        <w:trPr>
          <w:gridAfter w:val="1"/>
          <w:wAfter w:w="160" w:type="dxa"/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03DB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projekt:</w:t>
            </w:r>
          </w:p>
        </w:tc>
        <w:tc>
          <w:tcPr>
            <w:tcW w:w="4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BFC7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Dny NATO v Ostravě &amp; Dny Vzdušných sil AČR 2024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F941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02C9" w14:textId="77777777" w:rsidR="00867268" w:rsidRPr="002C7826" w:rsidRDefault="00867268" w:rsidP="00867268">
            <w:pPr>
              <w:jc w:val="center"/>
              <w:rPr>
                <w:sz w:val="20"/>
                <w:szCs w:val="20"/>
              </w:rPr>
            </w:pPr>
          </w:p>
        </w:tc>
      </w:tr>
      <w:tr w:rsidR="00867268" w:rsidRPr="00867268" w14:paraId="46001EBF" w14:textId="77777777" w:rsidTr="0076359F">
        <w:trPr>
          <w:gridAfter w:val="1"/>
          <w:wAfter w:w="160" w:type="dxa"/>
          <w:trHeight w:val="33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9C22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žadatel: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8F94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C7826">
              <w:rPr>
                <w:rFonts w:ascii="Tahoma" w:hAnsi="Tahoma" w:cs="Tahoma"/>
                <w:sz w:val="20"/>
                <w:szCs w:val="20"/>
              </w:rPr>
              <w:t>Jagello</w:t>
            </w:r>
            <w:proofErr w:type="spellEnd"/>
            <w:r w:rsidRPr="002C7826">
              <w:rPr>
                <w:rFonts w:ascii="Tahoma" w:hAnsi="Tahoma" w:cs="Tahoma"/>
                <w:sz w:val="20"/>
                <w:szCs w:val="20"/>
              </w:rPr>
              <w:t xml:space="preserve"> 2000, z. s.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08B0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45AA" w14:textId="77777777" w:rsidR="00867268" w:rsidRPr="002C7826" w:rsidRDefault="00867268" w:rsidP="00867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8305" w14:textId="77777777" w:rsidR="00867268" w:rsidRPr="002C7826" w:rsidRDefault="00867268" w:rsidP="00867268">
            <w:pPr>
              <w:jc w:val="center"/>
              <w:rPr>
                <w:sz w:val="20"/>
                <w:szCs w:val="20"/>
              </w:rPr>
            </w:pPr>
          </w:p>
        </w:tc>
      </w:tr>
      <w:tr w:rsidR="00867268" w:rsidRPr="00867268" w14:paraId="1181ECEA" w14:textId="77777777" w:rsidTr="0076359F">
        <w:trPr>
          <w:gridAfter w:val="1"/>
          <w:wAfter w:w="160" w:type="dxa"/>
          <w:trHeight w:val="458"/>
        </w:trPr>
        <w:tc>
          <w:tcPr>
            <w:tcW w:w="89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1A09" w14:textId="77777777" w:rsidR="00E874BB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Nákladový rozpočet </w:t>
            </w:r>
            <w:proofErr w:type="gramStart"/>
            <w:r w:rsidRPr="002C7826">
              <w:rPr>
                <w:rFonts w:ascii="Tahoma" w:hAnsi="Tahoma" w:cs="Tahoma"/>
                <w:sz w:val="20"/>
                <w:szCs w:val="20"/>
              </w:rPr>
              <w:t>projektu - individuální</w:t>
            </w:r>
            <w:proofErr w:type="gramEnd"/>
            <w:r w:rsidRPr="002C78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7826">
              <w:rPr>
                <w:rFonts w:ascii="Tahoma" w:hAnsi="Tahoma" w:cs="Tahoma"/>
                <w:sz w:val="20"/>
                <w:szCs w:val="20"/>
              </w:rPr>
              <w:t>dotac</w:t>
            </w:r>
            <w:proofErr w:type="spellEnd"/>
          </w:p>
          <w:p w14:paraId="2D71C40D" w14:textId="77777777" w:rsidR="00E874BB" w:rsidRDefault="00E874BB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A86D9E" w14:textId="18C089C3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</w:tr>
      <w:tr w:rsidR="00867268" w:rsidRPr="00867268" w14:paraId="2C208DE1" w14:textId="77777777" w:rsidTr="0076359F">
        <w:trPr>
          <w:trHeight w:val="285"/>
        </w:trPr>
        <w:tc>
          <w:tcPr>
            <w:tcW w:w="89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A8E6C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8EAA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7268" w:rsidRPr="00867268" w14:paraId="5B5F9027" w14:textId="77777777" w:rsidTr="0076359F">
        <w:trPr>
          <w:trHeight w:val="255"/>
        </w:trPr>
        <w:tc>
          <w:tcPr>
            <w:tcW w:w="8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E3BC" w14:textId="2DF5B60D" w:rsidR="00867268" w:rsidRPr="002C7826" w:rsidRDefault="00867268" w:rsidP="00867268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4F5592B7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5BB3C834" w14:textId="77777777" w:rsidTr="0076359F">
        <w:trPr>
          <w:trHeight w:val="1260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D9D9D9"/>
            <w:vAlign w:val="center"/>
            <w:hideMark/>
          </w:tcPr>
          <w:p w14:paraId="58AAC4DD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Druh nákladu/výdaje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2A4F3FAF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Plánované celkové náklady/výdaje   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3D4AD78B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Požadovaná výše dotace z rozpočtu MSK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BC775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Přiznaná výše dotace </w:t>
            </w:r>
          </w:p>
        </w:tc>
        <w:tc>
          <w:tcPr>
            <w:tcW w:w="160" w:type="dxa"/>
            <w:vAlign w:val="center"/>
            <w:hideMark/>
          </w:tcPr>
          <w:p w14:paraId="3F5FDD26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3FFCF672" w14:textId="77777777" w:rsidTr="0076359F">
        <w:trPr>
          <w:trHeight w:val="270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46515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7876A992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 (v Kč)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7B544929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 (v Kč)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6B87A54D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 (v Kč)</w:t>
            </w:r>
          </w:p>
        </w:tc>
        <w:tc>
          <w:tcPr>
            <w:tcW w:w="160" w:type="dxa"/>
            <w:vAlign w:val="center"/>
            <w:hideMark/>
          </w:tcPr>
          <w:p w14:paraId="4DDD5B1B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5E80B008" w14:textId="77777777" w:rsidTr="0076359F">
        <w:trPr>
          <w:trHeight w:val="3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752DF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31E95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937B5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1B0514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160" w:type="dxa"/>
            <w:vAlign w:val="center"/>
            <w:hideMark/>
          </w:tcPr>
          <w:p w14:paraId="169EA084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1DD77511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EE1912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48C2D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1. Spotřeba materiálu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76C25C82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1963CFFB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E8143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421C035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0A778E8F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CF69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DEDC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9788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0EC1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35CD7E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2192A46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6316C343" w14:textId="77777777" w:rsidTr="0076359F">
        <w:trPr>
          <w:trHeight w:val="37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4B03C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9AEAF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2. Drobný dlouhodobý hmotný majetek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327F54F4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59EAE556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6D0623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289123CA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1939C1BE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DB18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2E49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2.1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AF6B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49F3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2E450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97DC69F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67D948E5" w14:textId="77777777" w:rsidTr="0076359F">
        <w:trPr>
          <w:trHeight w:val="48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A52CA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6F524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3. Drobný dlouhodobý nehmotný majetek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5C870CD1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4403843E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F521F4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382468E7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21E7C5F2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760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4CDB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3.1.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4320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0D1A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E65632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385750A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7BB1FBCE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A18910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414D5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4. Spotřeba energie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58703067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62FDD787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423667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6A2DD785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26CD7DAA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FCA7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8562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4.1 Spotřeba elektrické energie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DE0A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EC83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B575A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422D18A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5083B7A7" w14:textId="77777777" w:rsidTr="0076359F">
        <w:trPr>
          <w:trHeight w:val="252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B721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34B3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4.2 Vodné, stočné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63FC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93C9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0C6CAC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B1D6A1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151323FE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6159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91D0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4.3 Spotřeba plynu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A36B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04F5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2AF09D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5D870E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4A8B09F0" w14:textId="77777777" w:rsidTr="0076359F">
        <w:trPr>
          <w:trHeight w:val="383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87D26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5E548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5. Mzdy a zákonné odvody pracovníků podílejících se na akci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9EA1F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6 651 165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7A7D8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0EB141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6B2F5C2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748A6CD4" w14:textId="77777777" w:rsidTr="0076359F">
        <w:trPr>
          <w:trHeight w:val="240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91CC5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19094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43D88" w14:textId="77777777" w:rsidR="00867268" w:rsidRPr="002C7826" w:rsidRDefault="00867268" w:rsidP="008672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953FD" w14:textId="77777777" w:rsidR="00867268" w:rsidRPr="002C7826" w:rsidRDefault="00867268" w:rsidP="00867268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7D29F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A80311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0E142087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F00E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50C7" w14:textId="77777777" w:rsidR="00867268" w:rsidRPr="002C7826" w:rsidRDefault="00867268" w:rsidP="00867268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2C7826">
              <w:rPr>
                <w:rFonts w:ascii="Tahoma" w:hAnsi="Tahoma" w:cs="Tahoma"/>
                <w:i/>
                <w:iCs/>
                <w:sz w:val="20"/>
                <w:szCs w:val="20"/>
              </w:rPr>
              <w:t>5.1 Management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E0B3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F6EA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AF3836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0C5B36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1E822D40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A2E6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632D0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CEO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2690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1 570 669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235B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5500A6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406A8AF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6D29150C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A467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5C714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Finanční ředitel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24EF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741 787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A710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81DA2C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E9B76CB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5DB0C185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5C40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4FCDC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Senior Project </w:t>
            </w:r>
            <w:proofErr w:type="spellStart"/>
            <w:r w:rsidRPr="002C7826">
              <w:rPr>
                <w:rFonts w:ascii="Tahoma" w:hAnsi="Tahoma" w:cs="Tahoma"/>
                <w:sz w:val="20"/>
                <w:szCs w:val="20"/>
              </w:rPr>
              <w:t>Director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5631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204 947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8094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095B1A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F8A3CE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56501DA6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E12F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7B385" w14:textId="77777777" w:rsidR="00867268" w:rsidRPr="002C7826" w:rsidRDefault="00867268" w:rsidP="00867268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2C7826">
              <w:rPr>
                <w:rFonts w:ascii="Tahoma" w:hAnsi="Tahoma" w:cs="Tahoma"/>
                <w:i/>
                <w:iCs/>
                <w:sz w:val="20"/>
                <w:szCs w:val="20"/>
              </w:rPr>
              <w:t>5.2 Administrativní/produkční personál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E14A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A3E8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DD4D3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EA5873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6D1604CD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5C65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B6888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Koordinátorka projektu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FB13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606 756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07A8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588654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263D9B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683A638E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0DBC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2A702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Koordinátorka </w:t>
            </w:r>
            <w:proofErr w:type="spellStart"/>
            <w:r w:rsidRPr="002C7826">
              <w:rPr>
                <w:rFonts w:ascii="Tahoma" w:hAnsi="Tahoma" w:cs="Tahoma"/>
                <w:sz w:val="20"/>
                <w:szCs w:val="20"/>
              </w:rPr>
              <w:t>Special</w:t>
            </w:r>
            <w:proofErr w:type="spellEnd"/>
            <w:r w:rsidRPr="002C7826">
              <w:rPr>
                <w:rFonts w:ascii="Tahoma" w:hAnsi="Tahoma" w:cs="Tahoma"/>
                <w:sz w:val="20"/>
                <w:szCs w:val="20"/>
              </w:rPr>
              <w:t xml:space="preserve"> Partner </w:t>
            </w:r>
            <w:proofErr w:type="spellStart"/>
            <w:r w:rsidRPr="002C7826">
              <w:rPr>
                <w:rFonts w:ascii="Tahoma" w:hAnsi="Tahoma" w:cs="Tahoma"/>
                <w:sz w:val="20"/>
                <w:szCs w:val="20"/>
              </w:rPr>
              <w:t>Nation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DD08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497 936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5107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23A35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60FD3BA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408CDBCA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2863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C23B9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Koordinátorka marketingu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34E2A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679 294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98EB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4C48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D048FD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518133BD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B1F7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04BE9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Koordinátorka VIP a delegací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D1B29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624 027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D4ED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606A8D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E496FC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76D83DB5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AC9B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C9313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Hlavní účetní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2EE6F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487 163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EA72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1C0B41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AE88F8E" w14:textId="77777777" w:rsidR="00867268" w:rsidRPr="002C7826" w:rsidRDefault="00867268" w:rsidP="00867268">
            <w:pPr>
              <w:rPr>
                <w:sz w:val="20"/>
                <w:szCs w:val="20"/>
              </w:rPr>
            </w:pPr>
          </w:p>
        </w:tc>
      </w:tr>
      <w:tr w:rsidR="00867268" w:rsidRPr="00867268" w14:paraId="40C47131" w14:textId="77777777" w:rsidTr="00E874BB">
        <w:trPr>
          <w:trHeight w:val="7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4429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7B907" w14:textId="77777777" w:rsidR="00867268" w:rsidRPr="002C7826" w:rsidRDefault="00867268" w:rsidP="00867268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Koordinátorka sociálních sítí a PR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21D1B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385 344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6D4C" w14:textId="77777777" w:rsidR="00867268" w:rsidRPr="002C7826" w:rsidRDefault="00867268" w:rsidP="008672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24EA4F" w14:textId="77777777" w:rsidR="00867268" w:rsidRPr="002C7826" w:rsidRDefault="00867268" w:rsidP="00867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D3C05F7" w14:textId="77777777" w:rsidR="00867268" w:rsidRDefault="00867268" w:rsidP="00867268">
            <w:pPr>
              <w:rPr>
                <w:sz w:val="20"/>
                <w:szCs w:val="20"/>
              </w:rPr>
            </w:pPr>
          </w:p>
          <w:p w14:paraId="455CE0A4" w14:textId="77777777" w:rsidR="0076359F" w:rsidRDefault="0076359F" w:rsidP="00867268">
            <w:pPr>
              <w:rPr>
                <w:sz w:val="20"/>
                <w:szCs w:val="20"/>
              </w:rPr>
            </w:pPr>
          </w:p>
          <w:p w14:paraId="2CDC0E4C" w14:textId="77777777" w:rsidR="0076359F" w:rsidRDefault="0076359F" w:rsidP="00867268">
            <w:pPr>
              <w:rPr>
                <w:sz w:val="20"/>
                <w:szCs w:val="20"/>
              </w:rPr>
            </w:pPr>
          </w:p>
          <w:p w14:paraId="2C53BD3F" w14:textId="77777777" w:rsidR="0076359F" w:rsidRDefault="0076359F" w:rsidP="00867268">
            <w:pPr>
              <w:rPr>
                <w:sz w:val="20"/>
                <w:szCs w:val="20"/>
              </w:rPr>
            </w:pPr>
          </w:p>
          <w:p w14:paraId="47024422" w14:textId="77777777" w:rsidR="0076359F" w:rsidRDefault="0076359F" w:rsidP="00867268">
            <w:pPr>
              <w:rPr>
                <w:sz w:val="20"/>
                <w:szCs w:val="20"/>
              </w:rPr>
            </w:pPr>
          </w:p>
          <w:p w14:paraId="513D892D" w14:textId="77777777" w:rsidR="0076359F" w:rsidRPr="002C7826" w:rsidRDefault="0076359F" w:rsidP="00867268">
            <w:pPr>
              <w:rPr>
                <w:sz w:val="20"/>
                <w:szCs w:val="20"/>
              </w:rPr>
            </w:pPr>
          </w:p>
        </w:tc>
      </w:tr>
      <w:tr w:rsidR="0076359F" w:rsidRPr="00867268" w14:paraId="59A8BC4B" w14:textId="77777777" w:rsidTr="0076359F">
        <w:trPr>
          <w:trHeight w:val="25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4F16" w14:textId="7547B65A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Druh nákladu/výdaje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CFD52" w14:textId="5B2B9BDF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Plánované celkové náklady/výdaje   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1611" w14:textId="3307998C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Požadovaná výše dotace z rozpočtu MSK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5E7DDD" w14:textId="459A5A0A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Přiznaná výše dotace </w:t>
            </w:r>
          </w:p>
        </w:tc>
        <w:tc>
          <w:tcPr>
            <w:tcW w:w="160" w:type="dxa"/>
            <w:vAlign w:val="center"/>
          </w:tcPr>
          <w:p w14:paraId="460F7282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3435DE78" w14:textId="77777777" w:rsidTr="0076359F">
        <w:trPr>
          <w:trHeight w:val="255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C57A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3BF72" w14:textId="4D7D04BA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 (v Kč)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685B" w14:textId="502B3E44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 (v Kč)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BC45349" w14:textId="2600A9B8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 (v Kč)</w:t>
            </w:r>
          </w:p>
        </w:tc>
        <w:tc>
          <w:tcPr>
            <w:tcW w:w="160" w:type="dxa"/>
            <w:vAlign w:val="center"/>
          </w:tcPr>
          <w:p w14:paraId="25BBE466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1A3A22E1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5215" w14:textId="027BCAB8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BED82" w14:textId="026E9426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3740F" w14:textId="6075670E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4980" w14:textId="6ECAE4D4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BD89CA0" w14:textId="78B993F8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160" w:type="dxa"/>
            <w:vAlign w:val="center"/>
          </w:tcPr>
          <w:p w14:paraId="5FFD79E5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5799751C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4994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E985F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Asistentka ekonomického oddělení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833AE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209 397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5269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DD4278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4BA22E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1B26B359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8811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6C64C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Asistentka koordinátorky projektu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22E72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411 034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A747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7A1CCA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AF74F5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2CB228AA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16BA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3BCA8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Administrativní podpora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93FC4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232 812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07AA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2C6D9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232E40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61698A9F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CECC50" w14:textId="77777777" w:rsidR="0076359F" w:rsidRPr="002C7826" w:rsidRDefault="0076359F" w:rsidP="007635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0E8A4" w14:textId="77777777" w:rsidR="0076359F" w:rsidRPr="002C7826" w:rsidRDefault="0076359F" w:rsidP="007635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6. Cestovné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698B4E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671 000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122439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048655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4A24CD0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004BDB3D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E568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92FC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6.1 Mezinárodní cestovné vč. diet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9CF9" w14:textId="77777777" w:rsidR="0076359F" w:rsidRPr="002C7826" w:rsidRDefault="0076359F" w:rsidP="00763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826">
              <w:rPr>
                <w:rFonts w:ascii="Arial" w:hAnsi="Arial" w:cs="Arial"/>
                <w:sz w:val="20"/>
                <w:szCs w:val="20"/>
              </w:rPr>
              <w:t>550 000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C49D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4091CE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264C59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1DA9EB10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5A0B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629D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6.2 Místní doprava, víza, cestovní pojištění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0A9C" w14:textId="77777777" w:rsidR="0076359F" w:rsidRPr="002C7826" w:rsidRDefault="0076359F" w:rsidP="00763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826">
              <w:rPr>
                <w:rFonts w:ascii="Arial" w:hAnsi="Arial" w:cs="Arial"/>
                <w:sz w:val="20"/>
                <w:szCs w:val="20"/>
              </w:rPr>
              <w:t>31 000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D9E3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1BC3CA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532EC8E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3CD9015B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98BC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288E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6.3 Náklady na provoz vozidla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BBA3" w14:textId="77777777" w:rsidR="0076359F" w:rsidRPr="002C7826" w:rsidRDefault="0076359F" w:rsidP="00763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826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0CD9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038FE3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BB3D400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14CAA6C0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D58D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65BB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6.4 Ubytování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72CD" w14:textId="77777777" w:rsidR="0076359F" w:rsidRPr="002C7826" w:rsidRDefault="0076359F" w:rsidP="00763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826">
              <w:rPr>
                <w:rFonts w:ascii="Arial" w:hAnsi="Arial" w:cs="Arial"/>
                <w:sz w:val="20"/>
                <w:szCs w:val="20"/>
              </w:rPr>
              <w:t>50 000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0155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25F211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C46E5D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37600323" w14:textId="77777777" w:rsidTr="0076359F">
        <w:trPr>
          <w:trHeight w:val="51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6BD9BC" w14:textId="77777777" w:rsidR="0076359F" w:rsidRPr="002C7826" w:rsidRDefault="0076359F" w:rsidP="007635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CCDCC" w14:textId="77777777" w:rsidR="0076359F" w:rsidRPr="002C7826" w:rsidRDefault="0076359F" w:rsidP="007635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7. Subdodávky (služby plně zajištěné externí dodávkou)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4DBFF668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15 715 000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14:paraId="585CD1D1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4 500 000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EA1730" w14:textId="29918EAC" w:rsidR="0076359F" w:rsidRPr="002C7826" w:rsidRDefault="0076359F" w:rsidP="0076359F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4 500 000</w:t>
            </w:r>
          </w:p>
        </w:tc>
        <w:tc>
          <w:tcPr>
            <w:tcW w:w="160" w:type="dxa"/>
            <w:vAlign w:val="center"/>
            <w:hideMark/>
          </w:tcPr>
          <w:p w14:paraId="5E888B97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56386A8F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230A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21DB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7.1 Ubytování účastníků akce i brigádníků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A5B4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2 500 000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A761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C2EE6" w14:textId="644A62AD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1 000000</w:t>
            </w: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0FEE5E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3D9222AC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C4B1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A4D8" w14:textId="77777777" w:rsidR="0076359F" w:rsidRPr="002C7826" w:rsidRDefault="0076359F" w:rsidP="007635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 xml:space="preserve">7.2 Mzdy brigádníků a pracovního servisu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FDE9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1 700 000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AED5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200 000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EFD63" w14:textId="2CAD5886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200 000</w:t>
            </w: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4DBC144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57333CBD" w14:textId="77777777" w:rsidTr="0076359F">
        <w:trPr>
          <w:trHeight w:val="102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F993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551E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7.3 Grafické práce, fotodokumentace, tisk, kopírování (vč. pronájmu zařízení), spotřeba materiálu vč. PHM, propagace, medializace akce, inzerce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3C22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1 300 000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D532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300 000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37A7EB" w14:textId="1A5E7F04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300 000</w:t>
            </w: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E31CA85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796C1FA3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F234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A30A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7.4 Nájemné a služby s ním spojené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6A8F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580 000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C511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910434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D5B0F71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58E377E5" w14:textId="77777777" w:rsidTr="0076359F">
        <w:trPr>
          <w:trHeight w:val="102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BC42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F62F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7.5 Zajištění pitného režimu účastníků i brigádníků, občerstvení účastníků, nákup surovin pro zajištění stravy účastníků i hostů, náklady na reprezentaci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A7A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950 000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2F9E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300 000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369FA2" w14:textId="2B3C5DF8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300 000</w:t>
            </w: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96DE86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06CAE732" w14:textId="77777777" w:rsidTr="0076359F">
        <w:trPr>
          <w:trHeight w:val="76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7564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5812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7.6 Poplatky (poštovné, bankovní, telekomunikační), pojištění akce, audit projektu, poradenství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5CBE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110 000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B354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EC583D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020D74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476B7125" w14:textId="77777777" w:rsidTr="0076359F">
        <w:trPr>
          <w:trHeight w:val="153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AA7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910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7.7 Pronájem plochy, technického zázemí (stoly, židle, kontejnery, oplocení, toalety, obrazovky, elektrocentrály, elektronické vybavení a další), náklady spojené s úklidem, odvozem odpadů, služby pořadatelské a </w:t>
            </w:r>
            <w:proofErr w:type="gramStart"/>
            <w:r w:rsidRPr="002C7826">
              <w:rPr>
                <w:rFonts w:ascii="Tahoma" w:hAnsi="Tahoma" w:cs="Tahoma"/>
                <w:sz w:val="20"/>
                <w:szCs w:val="20"/>
              </w:rPr>
              <w:t>zdravotnické,  služby</w:t>
            </w:r>
            <w:proofErr w:type="gramEnd"/>
            <w:r w:rsidRPr="002C7826">
              <w:rPr>
                <w:rFonts w:ascii="Tahoma" w:hAnsi="Tahoma" w:cs="Tahoma"/>
                <w:sz w:val="20"/>
                <w:szCs w:val="20"/>
              </w:rPr>
              <w:t xml:space="preserve"> spojené s pronájmem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7731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6 700 000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80B9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2 500 000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42FE97" w14:textId="5BEAEEB3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2 500 000</w:t>
            </w: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2DC857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054BEE72" w14:textId="77777777" w:rsidTr="0076359F">
        <w:trPr>
          <w:trHeight w:val="127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737A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3C2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7.8 Překlady (pro webové stránky, korespondenci s účastníky apod.), tlumočení (při přípravě a v místě konání akce, na zahraničních prezentacích apod.), komentování, moderování, PR aktivity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0DCF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79FD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200 000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26DD2A" w14:textId="310469B1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200 000</w:t>
            </w: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FF7C30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7A7DDC23" w14:textId="77777777" w:rsidTr="0076359F">
        <w:trPr>
          <w:trHeight w:val="76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36F2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D036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7.9 Náklady spojené s přepravou osob a materiálu (parkovné, PHM, pronájem vozů apod.)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697A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180 000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6090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7335B9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E0EA00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54A5C88C" w14:textId="77777777" w:rsidTr="0076359F">
        <w:trPr>
          <w:trHeight w:val="1020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1843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8B65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7.10 Správa a aktualizace webu, internet, poplatky za konektivitu, záloha dat, provoz sítí, IT dohled, </w:t>
            </w:r>
            <w:proofErr w:type="spellStart"/>
            <w:r w:rsidRPr="002C7826">
              <w:rPr>
                <w:rFonts w:ascii="Tahoma" w:hAnsi="Tahoma" w:cs="Tahoma"/>
                <w:sz w:val="20"/>
                <w:szCs w:val="20"/>
              </w:rPr>
              <w:t>videopráce</w:t>
            </w:r>
            <w:proofErr w:type="spellEnd"/>
            <w:r w:rsidRPr="002C7826">
              <w:rPr>
                <w:rFonts w:ascii="Tahoma" w:hAnsi="Tahoma" w:cs="Tahoma"/>
                <w:sz w:val="20"/>
                <w:szCs w:val="20"/>
              </w:rPr>
              <w:t>, videozáznam, stream a služby s tím spojené.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7F5A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130 000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7B7B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A60B14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903DF98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227C1923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8623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E068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7.11 Krácené DPH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AA5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550 000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CA4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EB2253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90C901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6699F49F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0B2A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0D9E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7.12 Ostatní (opravy, mytí vozů apod.)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4B8E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15 000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4274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9E3B00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24A4731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7FFB3C15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4A5F17" w14:textId="77777777" w:rsidR="0076359F" w:rsidRPr="002C7826" w:rsidRDefault="0076359F" w:rsidP="007635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EBB57" w14:textId="77777777" w:rsidR="0076359F" w:rsidRPr="002C7826" w:rsidRDefault="0076359F" w:rsidP="007635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8. Jiné uznatelné služby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5C51C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F7881B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2D51D9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4DA9A3BC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6154F33E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FB32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99E3" w14:textId="77777777" w:rsidR="0076359F" w:rsidRPr="002C7826" w:rsidRDefault="0076359F" w:rsidP="0076359F">
            <w:pPr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 xml:space="preserve">8.1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6271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861B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B99CA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C782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17CE5F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1B797BB7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047E79" w14:textId="77777777" w:rsidR="0076359F" w:rsidRPr="002C7826" w:rsidRDefault="0076359F" w:rsidP="007635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NEINVESTIČNÍ NÁKLADY/VÝDAJE CELKEM: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49F7B" w14:textId="77777777" w:rsidR="0076359F" w:rsidRPr="002C7826" w:rsidRDefault="0076359F" w:rsidP="0076359F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16FC03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23 037 165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CEE01F" w14:textId="77777777" w:rsidR="0076359F" w:rsidRPr="002C7826" w:rsidRDefault="0076359F" w:rsidP="007635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4 500 000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78E7B7" w14:textId="2A875839" w:rsidR="0076359F" w:rsidRPr="002C7826" w:rsidRDefault="0076359F" w:rsidP="0076359F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4 500 00</w:t>
            </w: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6B5E4B3E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7241DF3F" w14:textId="77777777" w:rsidTr="0076359F">
        <w:trPr>
          <w:trHeight w:val="492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BEE6E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6A85B" w14:textId="77777777" w:rsidR="0076359F" w:rsidRPr="002C7826" w:rsidRDefault="0076359F" w:rsidP="007635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sz w:val="20"/>
                <w:szCs w:val="20"/>
              </w:rPr>
              <w:t>Vysvětlivky k jednotlivým druhům nákladů: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5A651" w14:textId="77777777" w:rsidR="0076359F" w:rsidRPr="002C7826" w:rsidRDefault="0076359F" w:rsidP="007635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A43A0" w14:textId="77777777" w:rsidR="0076359F" w:rsidRPr="002C7826" w:rsidRDefault="0076359F" w:rsidP="0076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0E92" w14:textId="77777777" w:rsidR="0076359F" w:rsidRPr="002C7826" w:rsidRDefault="0076359F" w:rsidP="0076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6658A86A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2DB79E3A" w14:textId="77777777" w:rsidTr="0076359F">
        <w:trPr>
          <w:trHeight w:val="492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E6494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562CB" w14:textId="77777777" w:rsidR="0076359F" w:rsidRPr="002C7826" w:rsidRDefault="0076359F" w:rsidP="007635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Spotřeba materiálu:</w:t>
            </w: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do hodnoty </w:t>
            </w:r>
            <w:proofErr w:type="gramStart"/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>cca  3.000</w:t>
            </w:r>
            <w:proofErr w:type="gramEnd"/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Kč/ks  (jedná se např. o kancelářské potřeby a jiné spotřebované nákupy,  odborná literatura) - výše hodnoty musí být v souladu s vnitřní směrnicí k účetnictví žadatele,</w:t>
            </w:r>
          </w:p>
        </w:tc>
        <w:tc>
          <w:tcPr>
            <w:tcW w:w="160" w:type="dxa"/>
            <w:vAlign w:val="center"/>
            <w:hideMark/>
          </w:tcPr>
          <w:p w14:paraId="52AC0E90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0C5A87E6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F0D5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D0C71" w14:textId="77777777" w:rsidR="0076359F" w:rsidRPr="002C7826" w:rsidRDefault="0076359F" w:rsidP="007635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Drobný dlouhodobý hmotný majetek</w:t>
            </w: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 xml:space="preserve">: majetek pořízený v </w:t>
            </w:r>
            <w:proofErr w:type="gramStart"/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>částce  do</w:t>
            </w:r>
            <w:proofErr w:type="gramEnd"/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40.000 Kč a dobou použitelnosti delší než 1 rok</w:t>
            </w:r>
          </w:p>
        </w:tc>
        <w:tc>
          <w:tcPr>
            <w:tcW w:w="160" w:type="dxa"/>
            <w:vAlign w:val="center"/>
            <w:hideMark/>
          </w:tcPr>
          <w:p w14:paraId="55E34F00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1DD444E0" w14:textId="77777777" w:rsidTr="0076359F">
        <w:trPr>
          <w:trHeight w:val="22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2E51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98FE6" w14:textId="77777777" w:rsidR="0076359F" w:rsidRPr="002C7826" w:rsidRDefault="0076359F" w:rsidP="007635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Drobný dlouhodobý nehmotný majetek</w:t>
            </w: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>: majetek pořízený v částce   do 60.000 Kč a dobou použitelnosti delší než 1 rok</w:t>
            </w:r>
          </w:p>
        </w:tc>
        <w:tc>
          <w:tcPr>
            <w:tcW w:w="160" w:type="dxa"/>
            <w:vAlign w:val="center"/>
            <w:hideMark/>
          </w:tcPr>
          <w:p w14:paraId="2182466B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418ABC87" w14:textId="77777777" w:rsidTr="0076359F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FC38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EF0C" w14:textId="77777777" w:rsidR="0076359F" w:rsidRPr="002C7826" w:rsidRDefault="0076359F" w:rsidP="007635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Spotřeba energie</w:t>
            </w: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 xml:space="preserve">: el. energie, plynu, vodné, stočné, teplo </w:t>
            </w:r>
          </w:p>
        </w:tc>
        <w:tc>
          <w:tcPr>
            <w:tcW w:w="160" w:type="dxa"/>
            <w:vAlign w:val="center"/>
            <w:hideMark/>
          </w:tcPr>
          <w:p w14:paraId="4F497F31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2D0185BC" w14:textId="77777777" w:rsidTr="0076359F">
        <w:trPr>
          <w:trHeight w:val="52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D742C" w14:textId="77777777" w:rsidR="0076359F" w:rsidRPr="002C7826" w:rsidRDefault="0076359F" w:rsidP="007635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E81D2" w14:textId="77777777" w:rsidR="0076359F" w:rsidRPr="002C7826" w:rsidRDefault="0076359F" w:rsidP="007635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Mzdové náklady</w:t>
            </w: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>: mzdy na základě pracovní smlouvy, dohody o provedení práce a dohody o pracovní činnosti vč. odvodů (mimo odvod na FKSP)</w:t>
            </w:r>
          </w:p>
        </w:tc>
        <w:tc>
          <w:tcPr>
            <w:tcW w:w="160" w:type="dxa"/>
            <w:vAlign w:val="center"/>
            <w:hideMark/>
          </w:tcPr>
          <w:p w14:paraId="053713DC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02E581C6" w14:textId="77777777" w:rsidTr="0076359F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5A96" w14:textId="77777777" w:rsidR="0076359F" w:rsidRPr="002C7826" w:rsidRDefault="0076359F" w:rsidP="007635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E570" w14:textId="77777777" w:rsidR="0076359F" w:rsidRPr="002C7826" w:rsidRDefault="0076359F" w:rsidP="007635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7826">
              <w:rPr>
                <w:rFonts w:ascii="Tahoma" w:hAnsi="Tahoma" w:cs="Tahoma"/>
                <w:color w:val="000000"/>
                <w:sz w:val="20"/>
                <w:szCs w:val="20"/>
              </w:rPr>
              <w:t>Náklady nelze hradit vzájemným zápočtem.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D553" w14:textId="77777777" w:rsidR="0076359F" w:rsidRPr="002C7826" w:rsidRDefault="0076359F" w:rsidP="007635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B09D" w14:textId="77777777" w:rsidR="0076359F" w:rsidRPr="002C7826" w:rsidRDefault="0076359F" w:rsidP="0076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3A3F" w14:textId="77777777" w:rsidR="0076359F" w:rsidRPr="002C7826" w:rsidRDefault="0076359F" w:rsidP="0076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6E385A1A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  <w:tr w:rsidR="0076359F" w:rsidRPr="00867268" w14:paraId="29A7A0EA" w14:textId="77777777" w:rsidTr="0076359F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32D1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4403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E787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07FA" w14:textId="77777777" w:rsidR="0076359F" w:rsidRPr="002C7826" w:rsidRDefault="0076359F" w:rsidP="0076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C4CF" w14:textId="77777777" w:rsidR="0076359F" w:rsidRPr="002C7826" w:rsidRDefault="0076359F" w:rsidP="0076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69F2FB82" w14:textId="77777777" w:rsidR="0076359F" w:rsidRPr="002C7826" w:rsidRDefault="0076359F" w:rsidP="0076359F">
            <w:pPr>
              <w:rPr>
                <w:sz w:val="20"/>
                <w:szCs w:val="20"/>
              </w:rPr>
            </w:pPr>
          </w:p>
        </w:tc>
      </w:tr>
    </w:tbl>
    <w:p w14:paraId="78D5C74A" w14:textId="1ED5000F" w:rsidR="00867268" w:rsidRPr="00C16E43" w:rsidRDefault="00867268" w:rsidP="00C16E4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end"/>
      </w:r>
    </w:p>
    <w:sectPr w:rsidR="00867268" w:rsidRPr="00C16E43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520E" w14:textId="77777777" w:rsidR="000D665D" w:rsidRDefault="000D665D" w:rsidP="001162D7">
      <w:r>
        <w:separator/>
      </w:r>
    </w:p>
  </w:endnote>
  <w:endnote w:type="continuationSeparator" w:id="0">
    <w:p w14:paraId="40A01D1D" w14:textId="77777777" w:rsidR="000D665D" w:rsidRDefault="000D665D" w:rsidP="0011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1EAB" w14:textId="1256F7EA" w:rsidR="001162D7" w:rsidRDefault="001162D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7177B1" wp14:editId="6BEF0C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9424819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10402" w14:textId="0073A86E" w:rsidR="001162D7" w:rsidRPr="001162D7" w:rsidRDefault="001162D7" w:rsidP="001162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162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177B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1310402" w14:textId="0073A86E" w:rsidR="001162D7" w:rsidRPr="001162D7" w:rsidRDefault="001162D7" w:rsidP="001162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162D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5142" w14:textId="36F06E05" w:rsidR="001162D7" w:rsidRDefault="001162D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B98A7C" wp14:editId="6FD13734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3773559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EABE3" w14:textId="60452264" w:rsidR="001162D7" w:rsidRPr="001162D7" w:rsidRDefault="001162D7" w:rsidP="001162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162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98A7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5EEABE3" w14:textId="60452264" w:rsidR="001162D7" w:rsidRPr="001162D7" w:rsidRDefault="001162D7" w:rsidP="001162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162D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D8E6" w14:textId="4AFF0AE5" w:rsidR="001162D7" w:rsidRDefault="001162D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51DC04" wp14:editId="75AC84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12371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B254F" w14:textId="24432C08" w:rsidR="001162D7" w:rsidRPr="001162D7" w:rsidRDefault="001162D7" w:rsidP="001162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162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1DC0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A2B254F" w14:textId="24432C08" w:rsidR="001162D7" w:rsidRPr="001162D7" w:rsidRDefault="001162D7" w:rsidP="001162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162D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5DF6" w14:textId="77777777" w:rsidR="000D665D" w:rsidRDefault="000D665D" w:rsidP="001162D7">
      <w:r>
        <w:separator/>
      </w:r>
    </w:p>
  </w:footnote>
  <w:footnote w:type="continuationSeparator" w:id="0">
    <w:p w14:paraId="300D25F5" w14:textId="77777777" w:rsidR="000D665D" w:rsidRDefault="000D665D" w:rsidP="00116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5746"/>
        </w:tabs>
        <w:ind w:left="5746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51082F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A8280E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596647">
    <w:abstractNumId w:val="5"/>
  </w:num>
  <w:num w:numId="2" w16cid:durableId="167067049">
    <w:abstractNumId w:val="3"/>
  </w:num>
  <w:num w:numId="3" w16cid:durableId="1181775767">
    <w:abstractNumId w:val="2"/>
  </w:num>
  <w:num w:numId="4" w16cid:durableId="691224483">
    <w:abstractNumId w:val="8"/>
  </w:num>
  <w:num w:numId="5" w16cid:durableId="347606975">
    <w:abstractNumId w:val="11"/>
  </w:num>
  <w:num w:numId="6" w16cid:durableId="1169295188">
    <w:abstractNumId w:val="10"/>
  </w:num>
  <w:num w:numId="7" w16cid:durableId="1311980698">
    <w:abstractNumId w:val="0"/>
  </w:num>
  <w:num w:numId="8" w16cid:durableId="456144679">
    <w:abstractNumId w:val="4"/>
  </w:num>
  <w:num w:numId="9" w16cid:durableId="548420438">
    <w:abstractNumId w:val="1"/>
  </w:num>
  <w:num w:numId="10" w16cid:durableId="280114818">
    <w:abstractNumId w:val="12"/>
  </w:num>
  <w:num w:numId="11" w16cid:durableId="1460613137">
    <w:abstractNumId w:val="9"/>
  </w:num>
  <w:num w:numId="12" w16cid:durableId="930621259">
    <w:abstractNumId w:val="6"/>
  </w:num>
  <w:num w:numId="13" w16cid:durableId="794374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FA"/>
    <w:rsid w:val="00030699"/>
    <w:rsid w:val="000875F0"/>
    <w:rsid w:val="00095715"/>
    <w:rsid w:val="000D0B48"/>
    <w:rsid w:val="000D665D"/>
    <w:rsid w:val="001077D0"/>
    <w:rsid w:val="001162D7"/>
    <w:rsid w:val="00176153"/>
    <w:rsid w:val="001D0B65"/>
    <w:rsid w:val="001F328C"/>
    <w:rsid w:val="002C6E22"/>
    <w:rsid w:val="002C7826"/>
    <w:rsid w:val="002D1ADF"/>
    <w:rsid w:val="002E6380"/>
    <w:rsid w:val="0044137E"/>
    <w:rsid w:val="004721C7"/>
    <w:rsid w:val="0047569F"/>
    <w:rsid w:val="004F43FA"/>
    <w:rsid w:val="005E291D"/>
    <w:rsid w:val="006502E0"/>
    <w:rsid w:val="006C0DA9"/>
    <w:rsid w:val="00740EDB"/>
    <w:rsid w:val="0076359F"/>
    <w:rsid w:val="0080351A"/>
    <w:rsid w:val="00850ED6"/>
    <w:rsid w:val="00867268"/>
    <w:rsid w:val="008A699D"/>
    <w:rsid w:val="008B6F4D"/>
    <w:rsid w:val="008F1E49"/>
    <w:rsid w:val="00922710"/>
    <w:rsid w:val="00950C3D"/>
    <w:rsid w:val="00967DBD"/>
    <w:rsid w:val="009725EB"/>
    <w:rsid w:val="009B4239"/>
    <w:rsid w:val="00A37243"/>
    <w:rsid w:val="00A96783"/>
    <w:rsid w:val="00AE5182"/>
    <w:rsid w:val="00B554D6"/>
    <w:rsid w:val="00BF595E"/>
    <w:rsid w:val="00C16E43"/>
    <w:rsid w:val="00C26A9A"/>
    <w:rsid w:val="00CD1335"/>
    <w:rsid w:val="00CD3CE7"/>
    <w:rsid w:val="00CF1DA3"/>
    <w:rsid w:val="00D53ACE"/>
    <w:rsid w:val="00DA3984"/>
    <w:rsid w:val="00E34539"/>
    <w:rsid w:val="00E874BB"/>
    <w:rsid w:val="00EB0F2C"/>
    <w:rsid w:val="00EF6796"/>
    <w:rsid w:val="00F639E2"/>
    <w:rsid w:val="00F87F07"/>
    <w:rsid w:val="00F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848B"/>
  <w15:chartTrackingRefBased/>
  <w15:docId w15:val="{C5B0271A-B32C-4CD8-91CE-7BD0F9A2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3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F43FA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4F43FA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43F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3FA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4F43FA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43FA"/>
    <w:rPr>
      <w:rFonts w:ascii="Calibri Light" w:eastAsia="Times New Roman" w:hAnsi="Calibri Light" w:cs="Times New Roman"/>
      <w:b/>
      <w:bCs/>
      <w:kern w:val="0"/>
      <w:sz w:val="26"/>
      <w:szCs w:val="26"/>
      <w:lang w:eastAsia="cs-CZ"/>
      <w14:ligatures w14:val="none"/>
    </w:rPr>
  </w:style>
  <w:style w:type="paragraph" w:styleId="Zhlav">
    <w:name w:val="header"/>
    <w:basedOn w:val="Normln"/>
    <w:link w:val="ZhlavChar"/>
    <w:rsid w:val="004F4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43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4F4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F43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F43FA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4F43FA"/>
    <w:rPr>
      <w:rFonts w:ascii="Times New Roman" w:eastAsia="Times New Roman" w:hAnsi="Times New Roman" w:cs="Times New Roman"/>
      <w:b/>
      <w:bCs/>
      <w:kern w:val="0"/>
      <w:sz w:val="40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qFormat/>
    <w:rsid w:val="004F43FA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4F43FA"/>
    <w:rPr>
      <w:rFonts w:ascii="Times New Roman" w:eastAsia="Times New Roman" w:hAnsi="Times New Roman" w:cs="Times New Roman"/>
      <w:b/>
      <w:kern w:val="0"/>
      <w:sz w:val="48"/>
      <w:szCs w:val="20"/>
      <w:lang w:eastAsia="cs-CZ"/>
      <w14:ligatures w14:val="none"/>
    </w:rPr>
  </w:style>
  <w:style w:type="character" w:styleId="slostrnky">
    <w:name w:val="page number"/>
    <w:rsid w:val="004F43FA"/>
  </w:style>
  <w:style w:type="paragraph" w:styleId="Zkladntextodsazen3">
    <w:name w:val="Body Text Indent 3"/>
    <w:basedOn w:val="Normln"/>
    <w:link w:val="Zkladntextodsazen3Char"/>
    <w:rsid w:val="004F43FA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4F43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uiPriority w:val="99"/>
    <w:semiHidden/>
    <w:rsid w:val="004F43F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F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F43F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rsid w:val="004F43F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3FA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3FA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uiPriority w:val="99"/>
    <w:semiHidden/>
    <w:unhideWhenUsed/>
    <w:rsid w:val="004F43FA"/>
    <w:rPr>
      <w:color w:val="954F72"/>
      <w:u w:val="single"/>
    </w:rPr>
  </w:style>
  <w:style w:type="paragraph" w:styleId="Revize">
    <w:name w:val="Revision"/>
    <w:hidden/>
    <w:uiPriority w:val="99"/>
    <w:semiHidden/>
    <w:rsid w:val="004F43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4F43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3386</Words>
  <Characters>19981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23321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Solanská Petra</dc:creator>
  <cp:keywords/>
  <dc:description/>
  <cp:lastModifiedBy>Topiařová Jana</cp:lastModifiedBy>
  <cp:revision>6</cp:revision>
  <dcterms:created xsi:type="dcterms:W3CDTF">2024-02-16T11:35:00Z</dcterms:created>
  <dcterms:modified xsi:type="dcterms:W3CDTF">2024-02-19T05:59:00Z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6cb305,472ec807,619ddcaa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2024-02-09T11:54:49Z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0aa19f00-fd49-4d16-8d06-74a6a3064235</vt:lpwstr>
  </property>
  <property fmtid="{D5CDD505-2E9C-101B-9397-08002B2CF9AE}" pid="11" name="MSIP_Label_215ad6d0-798b-44f9-b3fd-112ad6275fb4_ContentBits">
    <vt:lpwstr>2</vt:lpwstr>
  </property>
</Properties>
</file>