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228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2"/>
        <w:gridCol w:w="2322"/>
        <w:gridCol w:w="2322"/>
        <w:gridCol w:w="2322"/>
      </w:tblGrid>
      <w:tr w:rsidR="00F840FD" w:rsidTr="00F840FD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F840FD" w:rsidRDefault="00F840FD" w:rsidP="00F840FD">
            <w:pPr>
              <w:pStyle w:val="MSKNormal"/>
              <w:jc w:val="center"/>
              <w:rPr>
                <w:b/>
              </w:rPr>
            </w:pPr>
            <w:r>
              <w:rPr>
                <w:b/>
              </w:rPr>
              <w:t>operační program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F840FD" w:rsidRDefault="00F840FD" w:rsidP="00F840FD">
            <w:pPr>
              <w:pStyle w:val="MSKNormal"/>
              <w:jc w:val="center"/>
              <w:rPr>
                <w:b/>
              </w:rPr>
            </w:pPr>
            <w:r>
              <w:rPr>
                <w:b/>
              </w:rPr>
              <w:t>počet projektů - akcí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F840FD" w:rsidRDefault="00F840FD" w:rsidP="00F840FD">
            <w:pPr>
              <w:pStyle w:val="MSKNormal"/>
              <w:jc w:val="center"/>
              <w:rPr>
                <w:b/>
              </w:rPr>
            </w:pPr>
            <w:r>
              <w:rPr>
                <w:b/>
              </w:rPr>
              <w:t>celkový objem v tis. Kč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F840FD" w:rsidRDefault="00F840FD" w:rsidP="00F840FD">
            <w:pPr>
              <w:pStyle w:val="MSKNormal"/>
              <w:jc w:val="center"/>
              <w:rPr>
                <w:b/>
              </w:rPr>
            </w:pPr>
            <w:r>
              <w:rPr>
                <w:b/>
              </w:rPr>
              <w:t>podíl MSK v tis. Kč</w:t>
            </w:r>
          </w:p>
        </w:tc>
      </w:tr>
      <w:tr w:rsidR="00F840FD" w:rsidTr="00F840FD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0FD" w:rsidRDefault="00F840FD" w:rsidP="00F840FD">
            <w:pPr>
              <w:pStyle w:val="MSKNormal"/>
              <w:jc w:val="left"/>
            </w:pPr>
            <w:r>
              <w:t>IOP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0FD" w:rsidRDefault="00F840FD" w:rsidP="00F840FD">
            <w:pPr>
              <w:pStyle w:val="MSKNormal"/>
              <w:jc w:val="center"/>
            </w:pPr>
            <w:r>
              <w:t>6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0FD" w:rsidRDefault="00F840FD" w:rsidP="00F840FD">
            <w:pPr>
              <w:pStyle w:val="MSKNormal"/>
              <w:jc w:val="center"/>
            </w:pPr>
            <w:r>
              <w:t>123 001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0FD" w:rsidRDefault="00F840FD" w:rsidP="00F840FD">
            <w:pPr>
              <w:pStyle w:val="MSKNormal"/>
              <w:jc w:val="center"/>
            </w:pPr>
            <w:r>
              <w:t>15 200</w:t>
            </w:r>
          </w:p>
        </w:tc>
      </w:tr>
      <w:tr w:rsidR="00F840FD" w:rsidTr="00F840FD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0FD" w:rsidRDefault="00F840FD" w:rsidP="00F840FD">
            <w:pPr>
              <w:pStyle w:val="MSKNormal"/>
              <w:jc w:val="left"/>
            </w:pPr>
            <w:r>
              <w:t>ROP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0FD" w:rsidRDefault="00F840FD" w:rsidP="00F840FD">
            <w:pPr>
              <w:pStyle w:val="MSKNormal"/>
              <w:jc w:val="center"/>
            </w:pPr>
            <w:r>
              <w:t>25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0FD" w:rsidRDefault="00F840FD" w:rsidP="00F840FD">
            <w:pPr>
              <w:pStyle w:val="MSKNormal"/>
              <w:jc w:val="center"/>
            </w:pPr>
            <w:r>
              <w:t>411 655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0FD" w:rsidRDefault="00F840FD" w:rsidP="00F840FD">
            <w:pPr>
              <w:pStyle w:val="MSKNormal"/>
              <w:jc w:val="center"/>
            </w:pPr>
            <w:r>
              <w:t>97 040</w:t>
            </w:r>
          </w:p>
        </w:tc>
      </w:tr>
      <w:tr w:rsidR="00F840FD" w:rsidTr="00F840FD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0FD" w:rsidRDefault="00F840FD" w:rsidP="00F840FD">
            <w:pPr>
              <w:pStyle w:val="MSKNormal"/>
              <w:jc w:val="left"/>
            </w:pPr>
            <w:r>
              <w:t xml:space="preserve">Program </w:t>
            </w:r>
            <w:proofErr w:type="spellStart"/>
            <w:r>
              <w:t>švýcarsko</w:t>
            </w:r>
            <w:proofErr w:type="spellEnd"/>
            <w:r>
              <w:t xml:space="preserve"> - české spolupráce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0FD" w:rsidRDefault="00F840FD" w:rsidP="00F840FD">
            <w:pPr>
              <w:pStyle w:val="MSKNormal"/>
              <w:jc w:val="center"/>
            </w:pPr>
            <w:r>
              <w:t>1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0FD" w:rsidRDefault="00F840FD" w:rsidP="00F840FD">
            <w:pPr>
              <w:pStyle w:val="MSKNormal"/>
              <w:jc w:val="center"/>
            </w:pPr>
            <w:r>
              <w:t>45 250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0FD" w:rsidRDefault="00F840FD" w:rsidP="00F840FD">
            <w:pPr>
              <w:pStyle w:val="MSKNormal"/>
              <w:jc w:val="center"/>
            </w:pPr>
            <w:r>
              <w:t>7 016</w:t>
            </w:r>
          </w:p>
        </w:tc>
      </w:tr>
      <w:tr w:rsidR="00F840FD" w:rsidTr="00F840FD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0FD" w:rsidRDefault="00F840FD" w:rsidP="00F840FD">
            <w:pPr>
              <w:pStyle w:val="MSKNormal"/>
              <w:jc w:val="left"/>
            </w:pPr>
            <w:r>
              <w:t>ISPROFIN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0FD" w:rsidRDefault="00F840FD" w:rsidP="00F840FD">
            <w:pPr>
              <w:pStyle w:val="MSKNormal"/>
              <w:jc w:val="center"/>
            </w:pPr>
            <w:r>
              <w:t>3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0FD" w:rsidRDefault="00F840FD" w:rsidP="00F840FD">
            <w:pPr>
              <w:pStyle w:val="MSKNormal"/>
              <w:jc w:val="center"/>
            </w:pPr>
            <w:r>
              <w:t>204 946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0FD" w:rsidRDefault="00F840FD" w:rsidP="00F840FD">
            <w:pPr>
              <w:pStyle w:val="MSKNormal"/>
              <w:jc w:val="center"/>
            </w:pPr>
            <w:r>
              <w:t>90 150</w:t>
            </w:r>
          </w:p>
        </w:tc>
      </w:tr>
      <w:tr w:rsidR="00F840FD" w:rsidTr="00F840FD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0FD" w:rsidRDefault="00F840FD" w:rsidP="00F840FD">
            <w:pPr>
              <w:pStyle w:val="MSKNormal"/>
              <w:jc w:val="left"/>
            </w:pPr>
            <w:r>
              <w:t>OPLZZ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0FD" w:rsidRDefault="00F840FD" w:rsidP="00F840FD">
            <w:pPr>
              <w:pStyle w:val="MSKNormal"/>
              <w:jc w:val="center"/>
            </w:pPr>
            <w:r>
              <w:t>15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0FD" w:rsidRDefault="00F840FD" w:rsidP="00F840FD">
            <w:pPr>
              <w:pStyle w:val="MSKNormal"/>
              <w:jc w:val="center"/>
            </w:pPr>
            <w:r>
              <w:t>897 325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0FD" w:rsidRDefault="00F840FD" w:rsidP="00F840FD">
            <w:pPr>
              <w:pStyle w:val="MSKNormal"/>
              <w:jc w:val="center"/>
            </w:pPr>
            <w:r>
              <w:t>1 529</w:t>
            </w:r>
          </w:p>
        </w:tc>
      </w:tr>
      <w:tr w:rsidR="00F840FD" w:rsidTr="00F840FD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F840FD" w:rsidRDefault="00F840FD" w:rsidP="00F840FD">
            <w:pPr>
              <w:pStyle w:val="MSKNormal"/>
              <w:jc w:val="center"/>
              <w:rPr>
                <w:b/>
              </w:rPr>
            </w:pPr>
            <w:r>
              <w:rPr>
                <w:b/>
              </w:rPr>
              <w:t>celkem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F840FD" w:rsidRDefault="00F840FD" w:rsidP="00F840FD">
            <w:pPr>
              <w:pStyle w:val="MSKNormal"/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F840FD" w:rsidRDefault="00F840FD" w:rsidP="00F840FD">
            <w:pPr>
              <w:pStyle w:val="MSKNormal"/>
              <w:jc w:val="center"/>
              <w:rPr>
                <w:b/>
              </w:rPr>
            </w:pPr>
            <w:r>
              <w:rPr>
                <w:b/>
              </w:rPr>
              <w:t>1 682 177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F840FD" w:rsidRDefault="00F840FD" w:rsidP="00F840FD">
            <w:pPr>
              <w:pStyle w:val="MSKNormal"/>
              <w:jc w:val="center"/>
              <w:rPr>
                <w:b/>
              </w:rPr>
            </w:pPr>
            <w:r>
              <w:rPr>
                <w:b/>
              </w:rPr>
              <w:t>210 935</w:t>
            </w:r>
          </w:p>
        </w:tc>
      </w:tr>
    </w:tbl>
    <w:p w:rsidR="00F840FD" w:rsidRPr="00F840FD" w:rsidRDefault="00F840FD" w:rsidP="00F840FD">
      <w:pPr>
        <w:pStyle w:val="MSKNormal"/>
        <w:jc w:val="center"/>
        <w:rPr>
          <w:b/>
        </w:rPr>
      </w:pPr>
      <w:r w:rsidRPr="00F840FD">
        <w:rPr>
          <w:b/>
        </w:rPr>
        <w:t>Souhrnný přehled dle jednotlivých operačních programů</w:t>
      </w:r>
    </w:p>
    <w:p w:rsidR="00F840FD" w:rsidRPr="00F840FD" w:rsidRDefault="00F840FD" w:rsidP="00F840FD">
      <w:pPr>
        <w:pStyle w:val="MSKNormal"/>
        <w:jc w:val="center"/>
        <w:rPr>
          <w:b/>
        </w:rPr>
      </w:pPr>
      <w:r w:rsidRPr="00F840FD">
        <w:rPr>
          <w:b/>
        </w:rPr>
        <w:t>za období 2007 – 2015</w:t>
      </w:r>
    </w:p>
    <w:p w:rsidR="00F840FD" w:rsidRDefault="00F840FD" w:rsidP="00F840FD">
      <w:pPr>
        <w:rPr>
          <w:rFonts w:ascii="Tahoma" w:hAnsi="Tahoma" w:cs="Tahoma"/>
          <w:sz w:val="24"/>
          <w:szCs w:val="24"/>
        </w:rPr>
      </w:pPr>
    </w:p>
    <w:p w:rsidR="00F840FD" w:rsidRPr="00F840FD" w:rsidRDefault="00F840FD" w:rsidP="00F840FD">
      <w:pPr>
        <w:jc w:val="center"/>
        <w:rPr>
          <w:rFonts w:ascii="Tahoma" w:hAnsi="Tahoma" w:cs="Tahoma"/>
          <w:b/>
          <w:sz w:val="24"/>
          <w:szCs w:val="24"/>
        </w:rPr>
      </w:pPr>
      <w:r w:rsidRPr="00F840FD">
        <w:rPr>
          <w:rFonts w:ascii="Tahoma" w:hAnsi="Tahoma" w:cs="Tahoma"/>
          <w:b/>
          <w:sz w:val="24"/>
          <w:szCs w:val="24"/>
        </w:rPr>
        <w:t>Detailní přehled jednotlivých akcí</w:t>
      </w:r>
    </w:p>
    <w:p w:rsidR="00C370D9" w:rsidRPr="00DC5BA1" w:rsidRDefault="00DC4093">
      <w:pPr>
        <w:rPr>
          <w:rFonts w:ascii="Tahoma" w:hAnsi="Tahoma" w:cs="Tahoma"/>
          <w:sz w:val="24"/>
          <w:szCs w:val="24"/>
        </w:rPr>
      </w:pPr>
      <w:r w:rsidRPr="00DC5BA1">
        <w:rPr>
          <w:rFonts w:ascii="Tahoma" w:hAnsi="Tahoma" w:cs="Tahoma"/>
          <w:sz w:val="24"/>
          <w:szCs w:val="24"/>
        </w:rPr>
        <w:t>Integrovaný operační program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093"/>
        <w:gridCol w:w="1984"/>
        <w:gridCol w:w="2375"/>
        <w:gridCol w:w="860"/>
        <w:gridCol w:w="1018"/>
        <w:gridCol w:w="958"/>
      </w:tblGrid>
      <w:tr w:rsidR="00827570" w:rsidRPr="00613065" w:rsidTr="00B174B2">
        <w:trPr>
          <w:trHeight w:val="182"/>
        </w:trPr>
        <w:tc>
          <w:tcPr>
            <w:tcW w:w="2093" w:type="dxa"/>
            <w:vMerge w:val="restart"/>
            <w:shd w:val="clear" w:color="auto" w:fill="E5DFEC" w:themeFill="accent4" w:themeFillTint="33"/>
            <w:vAlign w:val="center"/>
          </w:tcPr>
          <w:p w:rsidR="00827570" w:rsidRPr="003C0089" w:rsidRDefault="00827570" w:rsidP="00DC5BA1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3C0089">
              <w:rPr>
                <w:rFonts w:cs="Tahoma"/>
                <w:b/>
                <w:sz w:val="18"/>
                <w:szCs w:val="18"/>
              </w:rPr>
              <w:t>Název akce</w:t>
            </w:r>
          </w:p>
        </w:tc>
        <w:tc>
          <w:tcPr>
            <w:tcW w:w="1984" w:type="dxa"/>
            <w:vMerge w:val="restart"/>
            <w:shd w:val="clear" w:color="auto" w:fill="E5DFEC" w:themeFill="accent4" w:themeFillTint="33"/>
            <w:vAlign w:val="center"/>
          </w:tcPr>
          <w:p w:rsidR="00827570" w:rsidRPr="003C0089" w:rsidRDefault="00827570" w:rsidP="00DC5BA1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3C0089">
              <w:rPr>
                <w:rFonts w:cs="Tahoma"/>
                <w:b/>
                <w:sz w:val="18"/>
                <w:szCs w:val="18"/>
              </w:rPr>
              <w:t>Organizace</w:t>
            </w:r>
          </w:p>
        </w:tc>
        <w:tc>
          <w:tcPr>
            <w:tcW w:w="3235" w:type="dxa"/>
            <w:gridSpan w:val="2"/>
            <w:shd w:val="clear" w:color="auto" w:fill="E5DFEC" w:themeFill="accent4" w:themeFillTint="33"/>
            <w:vAlign w:val="center"/>
          </w:tcPr>
          <w:p w:rsidR="00827570" w:rsidRPr="003C0089" w:rsidRDefault="00F33CCE" w:rsidP="00F05AEA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3C0089">
              <w:rPr>
                <w:rFonts w:cs="Tahoma"/>
                <w:b/>
                <w:sz w:val="18"/>
                <w:szCs w:val="18"/>
              </w:rPr>
              <w:t>S</w:t>
            </w:r>
            <w:r w:rsidR="00827570" w:rsidRPr="003C0089">
              <w:rPr>
                <w:rFonts w:cs="Tahoma"/>
                <w:b/>
                <w:sz w:val="18"/>
                <w:szCs w:val="18"/>
              </w:rPr>
              <w:t>pecifikace nové služby</w:t>
            </w:r>
          </w:p>
        </w:tc>
        <w:tc>
          <w:tcPr>
            <w:tcW w:w="1018" w:type="dxa"/>
            <w:vMerge w:val="restart"/>
            <w:shd w:val="clear" w:color="auto" w:fill="E5DFEC" w:themeFill="accent4" w:themeFillTint="33"/>
            <w:vAlign w:val="center"/>
          </w:tcPr>
          <w:p w:rsidR="00827570" w:rsidRPr="003C0089" w:rsidRDefault="009F71C6" w:rsidP="00DC5BA1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3C0089">
              <w:rPr>
                <w:rFonts w:cs="Tahoma"/>
                <w:b/>
                <w:sz w:val="18"/>
                <w:szCs w:val="18"/>
              </w:rPr>
              <w:t xml:space="preserve">Výdaje </w:t>
            </w:r>
            <w:r w:rsidR="00827570" w:rsidRPr="003C0089">
              <w:rPr>
                <w:rFonts w:cs="Tahoma"/>
                <w:b/>
                <w:sz w:val="18"/>
                <w:szCs w:val="18"/>
              </w:rPr>
              <w:t xml:space="preserve">projektu </w:t>
            </w:r>
            <w:r w:rsidR="00827570" w:rsidRPr="003C0089">
              <w:rPr>
                <w:rFonts w:cs="Tahoma"/>
                <w:b/>
                <w:sz w:val="18"/>
                <w:szCs w:val="18"/>
              </w:rPr>
              <w:br/>
              <w:t>v tis. Kč</w:t>
            </w:r>
          </w:p>
        </w:tc>
        <w:tc>
          <w:tcPr>
            <w:tcW w:w="958" w:type="dxa"/>
            <w:vMerge w:val="restart"/>
            <w:shd w:val="clear" w:color="auto" w:fill="E5DFEC" w:themeFill="accent4" w:themeFillTint="33"/>
            <w:vAlign w:val="center"/>
          </w:tcPr>
          <w:p w:rsidR="00827570" w:rsidRPr="003C0089" w:rsidRDefault="00827570" w:rsidP="00DC5BA1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3C0089">
              <w:rPr>
                <w:rFonts w:cs="Tahoma"/>
                <w:b/>
                <w:sz w:val="18"/>
                <w:szCs w:val="18"/>
              </w:rPr>
              <w:t xml:space="preserve">Podíl MSK </w:t>
            </w:r>
            <w:r w:rsidRPr="003C0089">
              <w:rPr>
                <w:rFonts w:cs="Tahoma"/>
                <w:b/>
                <w:sz w:val="18"/>
                <w:szCs w:val="18"/>
              </w:rPr>
              <w:br/>
              <w:t>v tis. Kč</w:t>
            </w:r>
          </w:p>
        </w:tc>
      </w:tr>
      <w:tr w:rsidR="00827570" w:rsidRPr="00613065" w:rsidTr="00B174B2">
        <w:trPr>
          <w:trHeight w:val="181"/>
        </w:trPr>
        <w:tc>
          <w:tcPr>
            <w:tcW w:w="2093" w:type="dxa"/>
            <w:vMerge/>
            <w:shd w:val="clear" w:color="auto" w:fill="E5DFEC" w:themeFill="accent4" w:themeFillTint="33"/>
            <w:vAlign w:val="center"/>
          </w:tcPr>
          <w:p w:rsidR="00827570" w:rsidRPr="00FE67CA" w:rsidRDefault="00827570" w:rsidP="00DC5BA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E5DFEC" w:themeFill="accent4" w:themeFillTint="33"/>
            <w:vAlign w:val="center"/>
          </w:tcPr>
          <w:p w:rsidR="00827570" w:rsidRPr="00FE67CA" w:rsidRDefault="00827570" w:rsidP="00DC5BA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75" w:type="dxa"/>
            <w:shd w:val="clear" w:color="auto" w:fill="E5DFEC" w:themeFill="accent4" w:themeFillTint="33"/>
            <w:vAlign w:val="center"/>
          </w:tcPr>
          <w:p w:rsidR="00827570" w:rsidRPr="003C0089" w:rsidRDefault="00827570" w:rsidP="00F33CCE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3C0089">
              <w:rPr>
                <w:rFonts w:cs="Tahoma"/>
                <w:b/>
                <w:sz w:val="18"/>
                <w:szCs w:val="18"/>
              </w:rPr>
              <w:t>Druh služby</w:t>
            </w:r>
          </w:p>
        </w:tc>
        <w:tc>
          <w:tcPr>
            <w:tcW w:w="0" w:type="auto"/>
            <w:shd w:val="clear" w:color="auto" w:fill="E5DFEC" w:themeFill="accent4" w:themeFillTint="33"/>
            <w:vAlign w:val="center"/>
          </w:tcPr>
          <w:p w:rsidR="00827570" w:rsidRPr="003C0089" w:rsidRDefault="00827570" w:rsidP="00F05AEA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3C0089">
              <w:rPr>
                <w:rFonts w:cs="Tahoma"/>
                <w:b/>
                <w:sz w:val="18"/>
                <w:szCs w:val="18"/>
              </w:rPr>
              <w:t>Kapacita</w:t>
            </w:r>
          </w:p>
        </w:tc>
        <w:tc>
          <w:tcPr>
            <w:tcW w:w="1018" w:type="dxa"/>
            <w:vMerge/>
            <w:shd w:val="clear" w:color="auto" w:fill="E5DFEC" w:themeFill="accent4" w:themeFillTint="33"/>
            <w:vAlign w:val="center"/>
          </w:tcPr>
          <w:p w:rsidR="00827570" w:rsidRPr="00613065" w:rsidRDefault="00827570" w:rsidP="00DC5BA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58" w:type="dxa"/>
            <w:vMerge/>
            <w:shd w:val="clear" w:color="auto" w:fill="E5DFEC" w:themeFill="accent4" w:themeFillTint="33"/>
            <w:vAlign w:val="center"/>
          </w:tcPr>
          <w:p w:rsidR="00827570" w:rsidRPr="00613065" w:rsidRDefault="00827570" w:rsidP="00DC5BA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13065" w:rsidRPr="00613065" w:rsidTr="00B174B2">
        <w:trPr>
          <w:trHeight w:val="464"/>
        </w:trPr>
        <w:tc>
          <w:tcPr>
            <w:tcW w:w="2093" w:type="dxa"/>
            <w:vMerge w:val="restart"/>
            <w:vAlign w:val="center"/>
          </w:tcPr>
          <w:p w:rsidR="00DC4093" w:rsidRPr="00F33CCE" w:rsidRDefault="00DC4093">
            <w:pPr>
              <w:rPr>
                <w:rFonts w:cs="Tahoma"/>
                <w:sz w:val="18"/>
                <w:szCs w:val="18"/>
              </w:rPr>
            </w:pPr>
            <w:r w:rsidRPr="00F33CCE">
              <w:rPr>
                <w:rFonts w:cs="Tahoma"/>
                <w:sz w:val="18"/>
                <w:szCs w:val="18"/>
              </w:rPr>
              <w:t xml:space="preserve">1. etapa transformace organizace </w:t>
            </w:r>
            <w:proofErr w:type="spellStart"/>
            <w:r w:rsidRPr="00F33CCE">
              <w:rPr>
                <w:rFonts w:cs="Tahoma"/>
                <w:sz w:val="18"/>
                <w:szCs w:val="18"/>
              </w:rPr>
              <w:t>Marianum</w:t>
            </w:r>
            <w:proofErr w:type="spellEnd"/>
          </w:p>
        </w:tc>
        <w:tc>
          <w:tcPr>
            <w:tcW w:w="1984" w:type="dxa"/>
            <w:vMerge w:val="restart"/>
            <w:vAlign w:val="center"/>
          </w:tcPr>
          <w:p w:rsidR="00DC4093" w:rsidRPr="00F33CCE" w:rsidRDefault="00DC4093" w:rsidP="00AC2265">
            <w:pPr>
              <w:jc w:val="center"/>
              <w:rPr>
                <w:rFonts w:cs="Tahoma"/>
                <w:sz w:val="18"/>
                <w:szCs w:val="18"/>
              </w:rPr>
            </w:pPr>
            <w:proofErr w:type="spellStart"/>
            <w:r w:rsidRPr="00F33CCE">
              <w:rPr>
                <w:rFonts w:cs="Tahoma"/>
                <w:sz w:val="18"/>
                <w:szCs w:val="18"/>
              </w:rPr>
              <w:t>Marianum</w:t>
            </w:r>
            <w:proofErr w:type="spellEnd"/>
            <w:r w:rsidRPr="00F33CCE">
              <w:rPr>
                <w:rFonts w:cs="Tahoma"/>
                <w:sz w:val="18"/>
                <w:szCs w:val="18"/>
              </w:rPr>
              <w:t>, p. o.</w:t>
            </w:r>
          </w:p>
        </w:tc>
        <w:tc>
          <w:tcPr>
            <w:tcW w:w="2375" w:type="dxa"/>
          </w:tcPr>
          <w:p w:rsidR="00DC4093" w:rsidRPr="00F33CCE" w:rsidRDefault="00DC4093" w:rsidP="009E573A">
            <w:pPr>
              <w:jc w:val="center"/>
              <w:rPr>
                <w:rFonts w:cs="Tahoma"/>
                <w:sz w:val="18"/>
                <w:szCs w:val="18"/>
              </w:rPr>
            </w:pPr>
            <w:r w:rsidRPr="00F33CCE">
              <w:rPr>
                <w:rFonts w:cs="Tahoma"/>
                <w:sz w:val="18"/>
                <w:szCs w:val="18"/>
              </w:rPr>
              <w:t>CHB</w:t>
            </w:r>
          </w:p>
          <w:p w:rsidR="009E573A" w:rsidRPr="00F33CCE" w:rsidRDefault="009E573A" w:rsidP="009E573A">
            <w:pPr>
              <w:jc w:val="center"/>
              <w:rPr>
                <w:rFonts w:cs="Tahoma"/>
                <w:sz w:val="18"/>
                <w:szCs w:val="18"/>
              </w:rPr>
            </w:pPr>
            <w:r w:rsidRPr="00F33CCE">
              <w:rPr>
                <w:rFonts w:cs="Tahoma"/>
                <w:sz w:val="18"/>
                <w:szCs w:val="18"/>
              </w:rPr>
              <w:t>(Velké Hoštice)</w:t>
            </w:r>
          </w:p>
        </w:tc>
        <w:tc>
          <w:tcPr>
            <w:tcW w:w="0" w:type="auto"/>
            <w:vAlign w:val="center"/>
          </w:tcPr>
          <w:p w:rsidR="00DC4093" w:rsidRPr="00F33CCE" w:rsidRDefault="00925DAD" w:rsidP="009E573A">
            <w:pPr>
              <w:jc w:val="center"/>
              <w:rPr>
                <w:rFonts w:cs="Tahoma"/>
                <w:sz w:val="18"/>
                <w:szCs w:val="18"/>
              </w:rPr>
            </w:pPr>
            <w:r w:rsidRPr="00F33CCE">
              <w:rPr>
                <w:rFonts w:cs="Tahoma"/>
                <w:sz w:val="18"/>
                <w:szCs w:val="18"/>
              </w:rPr>
              <w:t>12</w:t>
            </w:r>
          </w:p>
        </w:tc>
        <w:tc>
          <w:tcPr>
            <w:tcW w:w="1018" w:type="dxa"/>
            <w:vMerge w:val="restart"/>
            <w:vAlign w:val="center"/>
          </w:tcPr>
          <w:p w:rsidR="00DC4093" w:rsidRPr="00F33CCE" w:rsidRDefault="00EE09B3" w:rsidP="00234202">
            <w:pPr>
              <w:jc w:val="center"/>
              <w:rPr>
                <w:rFonts w:cs="Tahoma"/>
                <w:sz w:val="18"/>
                <w:szCs w:val="18"/>
              </w:rPr>
            </w:pPr>
            <w:r w:rsidRPr="00F33CCE">
              <w:rPr>
                <w:rFonts w:cs="Tahoma"/>
                <w:sz w:val="18"/>
                <w:szCs w:val="18"/>
              </w:rPr>
              <w:t>21 995</w:t>
            </w:r>
          </w:p>
        </w:tc>
        <w:tc>
          <w:tcPr>
            <w:tcW w:w="958" w:type="dxa"/>
            <w:vMerge w:val="restart"/>
            <w:vAlign w:val="center"/>
          </w:tcPr>
          <w:p w:rsidR="00DC4093" w:rsidRPr="00F33CCE" w:rsidRDefault="00EE09B3" w:rsidP="00234202">
            <w:pPr>
              <w:jc w:val="center"/>
              <w:rPr>
                <w:rFonts w:cs="Tahoma"/>
                <w:sz w:val="18"/>
                <w:szCs w:val="18"/>
              </w:rPr>
            </w:pPr>
            <w:r w:rsidRPr="00F33CCE">
              <w:rPr>
                <w:rFonts w:cs="Tahoma"/>
                <w:sz w:val="18"/>
                <w:szCs w:val="18"/>
              </w:rPr>
              <w:t>2 407</w:t>
            </w:r>
          </w:p>
        </w:tc>
      </w:tr>
      <w:tr w:rsidR="00613065" w:rsidRPr="00613065" w:rsidTr="00B174B2">
        <w:trPr>
          <w:trHeight w:val="463"/>
        </w:trPr>
        <w:tc>
          <w:tcPr>
            <w:tcW w:w="2093" w:type="dxa"/>
            <w:vMerge/>
            <w:vAlign w:val="center"/>
          </w:tcPr>
          <w:p w:rsidR="00DC4093" w:rsidRPr="00F33CCE" w:rsidRDefault="00DC4093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1984" w:type="dxa"/>
            <w:vMerge/>
            <w:vAlign w:val="center"/>
          </w:tcPr>
          <w:p w:rsidR="00DC4093" w:rsidRPr="00F33CCE" w:rsidRDefault="00DC4093" w:rsidP="00AC2265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2375" w:type="dxa"/>
          </w:tcPr>
          <w:p w:rsidR="00DC4093" w:rsidRPr="00F33CCE" w:rsidRDefault="00925DAD" w:rsidP="009E573A">
            <w:pPr>
              <w:jc w:val="center"/>
              <w:rPr>
                <w:rFonts w:cs="Tahoma"/>
                <w:sz w:val="18"/>
                <w:szCs w:val="18"/>
              </w:rPr>
            </w:pPr>
            <w:r w:rsidRPr="00F33CCE">
              <w:rPr>
                <w:rFonts w:cs="Tahoma"/>
                <w:sz w:val="18"/>
                <w:szCs w:val="18"/>
              </w:rPr>
              <w:t>DOZP</w:t>
            </w:r>
          </w:p>
          <w:p w:rsidR="009E573A" w:rsidRPr="00F33CCE" w:rsidRDefault="00AC2265" w:rsidP="009E573A">
            <w:pPr>
              <w:jc w:val="center"/>
              <w:rPr>
                <w:rFonts w:cs="Tahoma"/>
                <w:sz w:val="18"/>
                <w:szCs w:val="18"/>
              </w:rPr>
            </w:pPr>
            <w:r w:rsidRPr="00F33CCE">
              <w:rPr>
                <w:rFonts w:cs="Tahoma"/>
                <w:sz w:val="18"/>
                <w:szCs w:val="18"/>
              </w:rPr>
              <w:t>(u</w:t>
            </w:r>
            <w:r w:rsidR="009E573A" w:rsidRPr="00F33CCE">
              <w:rPr>
                <w:rFonts w:cs="Tahoma"/>
                <w:sz w:val="18"/>
                <w:szCs w:val="18"/>
              </w:rPr>
              <w:t>l. Čajkovského</w:t>
            </w:r>
            <w:r w:rsidRPr="00F33CCE">
              <w:rPr>
                <w:rFonts w:cs="Tahoma"/>
                <w:sz w:val="18"/>
                <w:szCs w:val="18"/>
              </w:rPr>
              <w:t>)</w:t>
            </w:r>
          </w:p>
        </w:tc>
        <w:tc>
          <w:tcPr>
            <w:tcW w:w="0" w:type="auto"/>
            <w:vAlign w:val="center"/>
          </w:tcPr>
          <w:p w:rsidR="00DC4093" w:rsidRPr="00F33CCE" w:rsidRDefault="00925DAD" w:rsidP="009E573A">
            <w:pPr>
              <w:jc w:val="center"/>
              <w:rPr>
                <w:rFonts w:cs="Tahoma"/>
                <w:sz w:val="18"/>
                <w:szCs w:val="18"/>
              </w:rPr>
            </w:pPr>
            <w:r w:rsidRPr="00F33CCE">
              <w:rPr>
                <w:rFonts w:cs="Tahoma"/>
                <w:sz w:val="18"/>
                <w:szCs w:val="18"/>
              </w:rPr>
              <w:t>15</w:t>
            </w:r>
          </w:p>
        </w:tc>
        <w:tc>
          <w:tcPr>
            <w:tcW w:w="1018" w:type="dxa"/>
            <w:vMerge/>
            <w:vAlign w:val="center"/>
          </w:tcPr>
          <w:p w:rsidR="00DC4093" w:rsidRPr="00F33CCE" w:rsidRDefault="00DC4093" w:rsidP="00234202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958" w:type="dxa"/>
            <w:vMerge/>
            <w:vAlign w:val="center"/>
          </w:tcPr>
          <w:p w:rsidR="00DC4093" w:rsidRPr="00F33CCE" w:rsidRDefault="00DC4093" w:rsidP="00234202">
            <w:pPr>
              <w:jc w:val="center"/>
              <w:rPr>
                <w:rFonts w:cs="Tahoma"/>
                <w:sz w:val="18"/>
                <w:szCs w:val="18"/>
              </w:rPr>
            </w:pPr>
          </w:p>
        </w:tc>
      </w:tr>
      <w:tr w:rsidR="009E573A" w:rsidRPr="00613065" w:rsidTr="00B174B2">
        <w:trPr>
          <w:trHeight w:val="363"/>
        </w:trPr>
        <w:tc>
          <w:tcPr>
            <w:tcW w:w="2093" w:type="dxa"/>
            <w:vMerge w:val="restart"/>
            <w:vAlign w:val="center"/>
          </w:tcPr>
          <w:p w:rsidR="009E573A" w:rsidRPr="00F33CCE" w:rsidRDefault="000559C6">
            <w:pPr>
              <w:rPr>
                <w:rFonts w:cs="Tahoma"/>
                <w:sz w:val="18"/>
                <w:szCs w:val="18"/>
              </w:rPr>
            </w:pPr>
            <w:hyperlink r:id="rId7" w:tgtFrame="_self" w:history="1">
              <w:r w:rsidR="009E573A" w:rsidRPr="00F33CCE">
                <w:rPr>
                  <w:rStyle w:val="Hypertextovodkaz"/>
                  <w:rFonts w:cs="Tahoma"/>
                  <w:color w:val="auto"/>
                  <w:sz w:val="18"/>
                  <w:szCs w:val="18"/>
                </w:rPr>
                <w:t xml:space="preserve">2. etapa transformace organizace </w:t>
              </w:r>
              <w:proofErr w:type="spellStart"/>
              <w:r w:rsidR="009E573A" w:rsidRPr="00F33CCE">
                <w:rPr>
                  <w:rStyle w:val="Hypertextovodkaz"/>
                  <w:rFonts w:cs="Tahoma"/>
                  <w:color w:val="auto"/>
                  <w:sz w:val="18"/>
                  <w:szCs w:val="18"/>
                </w:rPr>
                <w:t>Marianum</w:t>
              </w:r>
              <w:proofErr w:type="spellEnd"/>
            </w:hyperlink>
          </w:p>
        </w:tc>
        <w:tc>
          <w:tcPr>
            <w:tcW w:w="1984" w:type="dxa"/>
            <w:vMerge w:val="restart"/>
            <w:vAlign w:val="center"/>
          </w:tcPr>
          <w:p w:rsidR="009E573A" w:rsidRPr="00F33CCE" w:rsidRDefault="009E573A" w:rsidP="00AC2265">
            <w:pPr>
              <w:jc w:val="center"/>
              <w:rPr>
                <w:rFonts w:cs="Tahoma"/>
                <w:sz w:val="18"/>
                <w:szCs w:val="18"/>
              </w:rPr>
            </w:pPr>
            <w:proofErr w:type="spellStart"/>
            <w:r w:rsidRPr="00F33CCE">
              <w:rPr>
                <w:rFonts w:cs="Tahoma"/>
                <w:sz w:val="18"/>
                <w:szCs w:val="18"/>
              </w:rPr>
              <w:t>Marianum</w:t>
            </w:r>
            <w:proofErr w:type="spellEnd"/>
            <w:r w:rsidRPr="00F33CCE">
              <w:rPr>
                <w:rFonts w:cs="Tahoma"/>
                <w:sz w:val="18"/>
                <w:szCs w:val="18"/>
              </w:rPr>
              <w:t>, p. o.</w:t>
            </w:r>
          </w:p>
        </w:tc>
        <w:tc>
          <w:tcPr>
            <w:tcW w:w="2375" w:type="dxa"/>
          </w:tcPr>
          <w:p w:rsidR="009E573A" w:rsidRPr="00F33CCE" w:rsidRDefault="009E573A" w:rsidP="00AC2265">
            <w:pPr>
              <w:jc w:val="center"/>
              <w:rPr>
                <w:rFonts w:cs="Tahoma"/>
                <w:sz w:val="18"/>
                <w:szCs w:val="18"/>
              </w:rPr>
            </w:pPr>
            <w:r w:rsidRPr="00F33CCE">
              <w:rPr>
                <w:rFonts w:cs="Tahoma"/>
                <w:sz w:val="18"/>
                <w:szCs w:val="18"/>
              </w:rPr>
              <w:t>DOZP</w:t>
            </w:r>
          </w:p>
          <w:p w:rsidR="00AC2265" w:rsidRPr="00F33CCE" w:rsidRDefault="00AC2265" w:rsidP="00AC2265">
            <w:pPr>
              <w:jc w:val="center"/>
              <w:rPr>
                <w:rFonts w:cs="Tahoma"/>
                <w:sz w:val="18"/>
                <w:szCs w:val="18"/>
              </w:rPr>
            </w:pPr>
            <w:r w:rsidRPr="00F33CCE">
              <w:rPr>
                <w:rFonts w:cs="Tahoma"/>
                <w:sz w:val="18"/>
                <w:szCs w:val="18"/>
              </w:rPr>
              <w:t>(Denisovo nám.)</w:t>
            </w:r>
          </w:p>
        </w:tc>
        <w:tc>
          <w:tcPr>
            <w:tcW w:w="0" w:type="auto"/>
            <w:vAlign w:val="center"/>
          </w:tcPr>
          <w:p w:rsidR="009E573A" w:rsidRPr="00F33CCE" w:rsidRDefault="00AC2265" w:rsidP="00AC2265">
            <w:pPr>
              <w:jc w:val="center"/>
              <w:rPr>
                <w:rFonts w:cs="Tahoma"/>
                <w:sz w:val="18"/>
                <w:szCs w:val="18"/>
              </w:rPr>
            </w:pPr>
            <w:r w:rsidRPr="00F33CCE">
              <w:rPr>
                <w:rFonts w:cs="Tahoma"/>
                <w:sz w:val="18"/>
                <w:szCs w:val="18"/>
              </w:rPr>
              <w:t>15</w:t>
            </w:r>
          </w:p>
        </w:tc>
        <w:tc>
          <w:tcPr>
            <w:tcW w:w="1018" w:type="dxa"/>
            <w:vMerge w:val="restart"/>
            <w:vAlign w:val="center"/>
          </w:tcPr>
          <w:p w:rsidR="009E573A" w:rsidRPr="00F33CCE" w:rsidRDefault="00234202" w:rsidP="00234202">
            <w:pPr>
              <w:jc w:val="center"/>
              <w:rPr>
                <w:rFonts w:cs="Tahoma"/>
                <w:sz w:val="18"/>
                <w:szCs w:val="18"/>
              </w:rPr>
            </w:pPr>
            <w:r w:rsidRPr="00F33CCE">
              <w:rPr>
                <w:rFonts w:cs="Tahoma"/>
                <w:sz w:val="18"/>
                <w:szCs w:val="18"/>
              </w:rPr>
              <w:t>26 000</w:t>
            </w:r>
          </w:p>
        </w:tc>
        <w:tc>
          <w:tcPr>
            <w:tcW w:w="958" w:type="dxa"/>
            <w:vMerge w:val="restart"/>
            <w:vAlign w:val="center"/>
          </w:tcPr>
          <w:p w:rsidR="009E573A" w:rsidRPr="00F33CCE" w:rsidRDefault="00234202" w:rsidP="00234202">
            <w:pPr>
              <w:jc w:val="center"/>
              <w:rPr>
                <w:rFonts w:cs="Tahoma"/>
                <w:sz w:val="18"/>
                <w:szCs w:val="18"/>
              </w:rPr>
            </w:pPr>
            <w:r w:rsidRPr="00F33CCE">
              <w:rPr>
                <w:rFonts w:cs="Tahoma"/>
                <w:sz w:val="18"/>
                <w:szCs w:val="18"/>
              </w:rPr>
              <w:t>4 838</w:t>
            </w:r>
          </w:p>
        </w:tc>
      </w:tr>
      <w:tr w:rsidR="009E573A" w:rsidRPr="00613065" w:rsidTr="00B174B2">
        <w:trPr>
          <w:trHeight w:val="363"/>
        </w:trPr>
        <w:tc>
          <w:tcPr>
            <w:tcW w:w="2093" w:type="dxa"/>
            <w:vMerge/>
            <w:vAlign w:val="center"/>
          </w:tcPr>
          <w:p w:rsidR="009E573A" w:rsidRPr="00F33CCE" w:rsidRDefault="009E573A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1984" w:type="dxa"/>
            <w:vMerge/>
            <w:vAlign w:val="center"/>
          </w:tcPr>
          <w:p w:rsidR="009E573A" w:rsidRPr="00F33CCE" w:rsidRDefault="009E573A" w:rsidP="00AC2265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2375" w:type="dxa"/>
          </w:tcPr>
          <w:p w:rsidR="009E573A" w:rsidRPr="00F33CCE" w:rsidRDefault="00AC2265" w:rsidP="00AC2265">
            <w:pPr>
              <w:jc w:val="center"/>
              <w:rPr>
                <w:rFonts w:cs="Tahoma"/>
                <w:sz w:val="18"/>
                <w:szCs w:val="18"/>
              </w:rPr>
            </w:pPr>
            <w:r w:rsidRPr="00F33CCE">
              <w:rPr>
                <w:rFonts w:cs="Tahoma"/>
                <w:sz w:val="18"/>
                <w:szCs w:val="18"/>
              </w:rPr>
              <w:t>DOZP</w:t>
            </w:r>
          </w:p>
          <w:p w:rsidR="00AC2265" w:rsidRPr="00F33CCE" w:rsidRDefault="00AC2265" w:rsidP="00AC2265">
            <w:pPr>
              <w:jc w:val="center"/>
              <w:rPr>
                <w:rFonts w:cs="Tahoma"/>
                <w:sz w:val="18"/>
                <w:szCs w:val="18"/>
              </w:rPr>
            </w:pPr>
            <w:r w:rsidRPr="00F33CCE">
              <w:rPr>
                <w:rFonts w:cs="Tahoma"/>
                <w:sz w:val="18"/>
                <w:szCs w:val="18"/>
              </w:rPr>
              <w:t>(ŘD Kylešovice)</w:t>
            </w:r>
          </w:p>
        </w:tc>
        <w:tc>
          <w:tcPr>
            <w:tcW w:w="0" w:type="auto"/>
            <w:vAlign w:val="center"/>
          </w:tcPr>
          <w:p w:rsidR="009E573A" w:rsidRPr="00F33CCE" w:rsidRDefault="00AC2265" w:rsidP="00AC2265">
            <w:pPr>
              <w:jc w:val="center"/>
              <w:rPr>
                <w:rFonts w:cs="Tahoma"/>
                <w:sz w:val="18"/>
                <w:szCs w:val="18"/>
              </w:rPr>
            </w:pPr>
            <w:r w:rsidRPr="00F33CCE">
              <w:rPr>
                <w:rFonts w:cs="Tahoma"/>
                <w:sz w:val="18"/>
                <w:szCs w:val="18"/>
              </w:rPr>
              <w:t>12</w:t>
            </w:r>
          </w:p>
        </w:tc>
        <w:tc>
          <w:tcPr>
            <w:tcW w:w="1018" w:type="dxa"/>
            <w:vMerge/>
            <w:vAlign w:val="center"/>
          </w:tcPr>
          <w:p w:rsidR="009E573A" w:rsidRPr="00F33CCE" w:rsidRDefault="009E573A" w:rsidP="00234202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958" w:type="dxa"/>
            <w:vMerge/>
            <w:vAlign w:val="center"/>
          </w:tcPr>
          <w:p w:rsidR="009E573A" w:rsidRPr="00F33CCE" w:rsidRDefault="009E573A" w:rsidP="00234202">
            <w:pPr>
              <w:jc w:val="center"/>
              <w:rPr>
                <w:rFonts w:cs="Tahoma"/>
                <w:sz w:val="18"/>
                <w:szCs w:val="18"/>
              </w:rPr>
            </w:pPr>
          </w:p>
        </w:tc>
      </w:tr>
      <w:tr w:rsidR="00613065" w:rsidRPr="00613065" w:rsidTr="00B174B2">
        <w:trPr>
          <w:trHeight w:val="463"/>
        </w:trPr>
        <w:tc>
          <w:tcPr>
            <w:tcW w:w="2093" w:type="dxa"/>
            <w:vAlign w:val="center"/>
          </w:tcPr>
          <w:p w:rsidR="00925DAD" w:rsidRPr="00F33CCE" w:rsidRDefault="00925DAD">
            <w:pPr>
              <w:rPr>
                <w:rFonts w:cs="Tahoma"/>
                <w:sz w:val="18"/>
                <w:szCs w:val="18"/>
              </w:rPr>
            </w:pPr>
            <w:r w:rsidRPr="00F33CCE">
              <w:rPr>
                <w:rFonts w:cs="Tahoma"/>
                <w:sz w:val="18"/>
                <w:szCs w:val="18"/>
              </w:rPr>
              <w:t xml:space="preserve">3. etapa transformace organizace </w:t>
            </w:r>
            <w:proofErr w:type="spellStart"/>
            <w:r w:rsidRPr="00F33CCE">
              <w:rPr>
                <w:rFonts w:cs="Tahoma"/>
                <w:sz w:val="18"/>
                <w:szCs w:val="18"/>
              </w:rPr>
              <w:t>Marianum</w:t>
            </w:r>
            <w:proofErr w:type="spellEnd"/>
          </w:p>
        </w:tc>
        <w:tc>
          <w:tcPr>
            <w:tcW w:w="1984" w:type="dxa"/>
            <w:vAlign w:val="center"/>
          </w:tcPr>
          <w:p w:rsidR="00925DAD" w:rsidRPr="00F33CCE" w:rsidRDefault="00925DAD" w:rsidP="00AC2265">
            <w:pPr>
              <w:jc w:val="center"/>
              <w:rPr>
                <w:rFonts w:cs="Tahoma"/>
                <w:sz w:val="18"/>
                <w:szCs w:val="18"/>
              </w:rPr>
            </w:pPr>
            <w:proofErr w:type="spellStart"/>
            <w:r w:rsidRPr="00F33CCE">
              <w:rPr>
                <w:rFonts w:cs="Tahoma"/>
                <w:sz w:val="18"/>
                <w:szCs w:val="18"/>
              </w:rPr>
              <w:t>Marianum</w:t>
            </w:r>
            <w:proofErr w:type="spellEnd"/>
            <w:r w:rsidRPr="00F33CCE">
              <w:rPr>
                <w:rFonts w:cs="Tahoma"/>
                <w:sz w:val="18"/>
                <w:szCs w:val="18"/>
              </w:rPr>
              <w:t>, p. o.</w:t>
            </w:r>
          </w:p>
        </w:tc>
        <w:tc>
          <w:tcPr>
            <w:tcW w:w="2375" w:type="dxa"/>
            <w:vAlign w:val="center"/>
          </w:tcPr>
          <w:p w:rsidR="00925DAD" w:rsidRPr="00F33CCE" w:rsidRDefault="00925DAD" w:rsidP="00AC2265">
            <w:pPr>
              <w:jc w:val="center"/>
              <w:rPr>
                <w:rFonts w:cs="Tahoma"/>
                <w:sz w:val="18"/>
                <w:szCs w:val="18"/>
              </w:rPr>
            </w:pPr>
            <w:r w:rsidRPr="00F33CCE">
              <w:rPr>
                <w:rFonts w:cs="Tahoma"/>
                <w:sz w:val="18"/>
                <w:szCs w:val="18"/>
              </w:rPr>
              <w:t>CHB</w:t>
            </w:r>
          </w:p>
          <w:p w:rsidR="00AC2265" w:rsidRPr="00F33CCE" w:rsidRDefault="00AC2265" w:rsidP="00AC2265">
            <w:pPr>
              <w:jc w:val="center"/>
              <w:rPr>
                <w:rFonts w:cs="Tahoma"/>
                <w:sz w:val="18"/>
                <w:szCs w:val="18"/>
              </w:rPr>
            </w:pPr>
            <w:r w:rsidRPr="00F33CCE">
              <w:rPr>
                <w:rFonts w:cs="Tahoma"/>
                <w:sz w:val="18"/>
                <w:szCs w:val="18"/>
              </w:rPr>
              <w:t>(ŘD Kylešovice)</w:t>
            </w:r>
          </w:p>
        </w:tc>
        <w:tc>
          <w:tcPr>
            <w:tcW w:w="0" w:type="auto"/>
            <w:vAlign w:val="center"/>
          </w:tcPr>
          <w:p w:rsidR="00925DAD" w:rsidRPr="00F33CCE" w:rsidRDefault="00925DAD" w:rsidP="00AC2265">
            <w:pPr>
              <w:jc w:val="center"/>
              <w:rPr>
                <w:rFonts w:cs="Tahoma"/>
                <w:sz w:val="18"/>
                <w:szCs w:val="18"/>
              </w:rPr>
            </w:pPr>
            <w:r w:rsidRPr="00F33CCE">
              <w:rPr>
                <w:rFonts w:cs="Tahoma"/>
                <w:sz w:val="18"/>
                <w:szCs w:val="18"/>
              </w:rPr>
              <w:t>6</w:t>
            </w:r>
          </w:p>
        </w:tc>
        <w:tc>
          <w:tcPr>
            <w:tcW w:w="1018" w:type="dxa"/>
            <w:vAlign w:val="center"/>
          </w:tcPr>
          <w:p w:rsidR="00925DAD" w:rsidRPr="00F33CCE" w:rsidRDefault="00234202" w:rsidP="00234202">
            <w:pPr>
              <w:jc w:val="center"/>
              <w:rPr>
                <w:rFonts w:cs="Tahoma"/>
                <w:sz w:val="18"/>
                <w:szCs w:val="18"/>
              </w:rPr>
            </w:pPr>
            <w:r w:rsidRPr="00F33CCE">
              <w:rPr>
                <w:rFonts w:cs="Tahoma"/>
                <w:sz w:val="18"/>
                <w:szCs w:val="18"/>
              </w:rPr>
              <w:t>4 838</w:t>
            </w:r>
          </w:p>
        </w:tc>
        <w:tc>
          <w:tcPr>
            <w:tcW w:w="958" w:type="dxa"/>
            <w:vAlign w:val="center"/>
          </w:tcPr>
          <w:p w:rsidR="00925DAD" w:rsidRPr="00F33CCE" w:rsidRDefault="00234202" w:rsidP="00234202">
            <w:pPr>
              <w:jc w:val="center"/>
              <w:rPr>
                <w:rFonts w:cs="Tahoma"/>
                <w:sz w:val="18"/>
                <w:szCs w:val="18"/>
              </w:rPr>
            </w:pPr>
            <w:r w:rsidRPr="00F33CCE">
              <w:rPr>
                <w:rFonts w:cs="Tahoma"/>
                <w:sz w:val="18"/>
                <w:szCs w:val="18"/>
              </w:rPr>
              <w:t>1 597</w:t>
            </w:r>
          </w:p>
        </w:tc>
      </w:tr>
      <w:tr w:rsidR="00613065" w:rsidRPr="00613065" w:rsidTr="00B174B2">
        <w:trPr>
          <w:trHeight w:val="463"/>
        </w:trPr>
        <w:tc>
          <w:tcPr>
            <w:tcW w:w="2093" w:type="dxa"/>
            <w:vAlign w:val="center"/>
          </w:tcPr>
          <w:p w:rsidR="00613065" w:rsidRPr="00F33CCE" w:rsidRDefault="000559C6">
            <w:pPr>
              <w:rPr>
                <w:rFonts w:cs="Tahoma"/>
                <w:sz w:val="18"/>
                <w:szCs w:val="18"/>
              </w:rPr>
            </w:pPr>
            <w:hyperlink r:id="rId8" w:tgtFrame="_self" w:history="1">
              <w:r w:rsidR="00613065" w:rsidRPr="00F33CCE">
                <w:rPr>
                  <w:rStyle w:val="Hypertextovodkaz"/>
                  <w:rFonts w:cs="Tahoma"/>
                  <w:color w:val="auto"/>
                  <w:sz w:val="18"/>
                  <w:szCs w:val="18"/>
                </w:rPr>
                <w:t xml:space="preserve">3. etapa transformace organizace </w:t>
              </w:r>
              <w:proofErr w:type="spellStart"/>
              <w:r w:rsidR="00613065" w:rsidRPr="00F33CCE">
                <w:rPr>
                  <w:rStyle w:val="Hypertextovodkaz"/>
                  <w:rFonts w:cs="Tahoma"/>
                  <w:color w:val="auto"/>
                  <w:sz w:val="18"/>
                  <w:szCs w:val="18"/>
                </w:rPr>
                <w:t>Marianum</w:t>
              </w:r>
              <w:proofErr w:type="spellEnd"/>
              <w:r w:rsidR="00613065" w:rsidRPr="00F33CCE">
                <w:rPr>
                  <w:rStyle w:val="Hypertextovodkaz"/>
                  <w:rFonts w:cs="Tahoma"/>
                  <w:color w:val="auto"/>
                  <w:sz w:val="18"/>
                  <w:szCs w:val="18"/>
                </w:rPr>
                <w:t xml:space="preserve"> A</w:t>
              </w:r>
            </w:hyperlink>
            <w:r w:rsidR="005F3E84">
              <w:rPr>
                <w:rStyle w:val="Hypertextovodkaz"/>
                <w:rFonts w:cs="Tahoma"/>
                <w:color w:val="auto"/>
                <w:sz w:val="18"/>
                <w:szCs w:val="18"/>
              </w:rPr>
              <w:t xml:space="preserve"> *</w:t>
            </w:r>
          </w:p>
        </w:tc>
        <w:tc>
          <w:tcPr>
            <w:tcW w:w="1984" w:type="dxa"/>
            <w:vAlign w:val="center"/>
          </w:tcPr>
          <w:p w:rsidR="00613065" w:rsidRPr="00F33CCE" w:rsidRDefault="00613065" w:rsidP="00AC2265">
            <w:pPr>
              <w:jc w:val="center"/>
              <w:rPr>
                <w:rFonts w:cs="Tahoma"/>
                <w:sz w:val="18"/>
                <w:szCs w:val="18"/>
              </w:rPr>
            </w:pPr>
            <w:proofErr w:type="spellStart"/>
            <w:r w:rsidRPr="00F33CCE">
              <w:rPr>
                <w:rFonts w:cs="Tahoma"/>
                <w:sz w:val="18"/>
                <w:szCs w:val="18"/>
              </w:rPr>
              <w:t>Marianum</w:t>
            </w:r>
            <w:proofErr w:type="spellEnd"/>
            <w:r w:rsidRPr="00F33CCE">
              <w:rPr>
                <w:rFonts w:cs="Tahoma"/>
                <w:sz w:val="18"/>
                <w:szCs w:val="18"/>
              </w:rPr>
              <w:t>, p. o.</w:t>
            </w:r>
          </w:p>
        </w:tc>
        <w:tc>
          <w:tcPr>
            <w:tcW w:w="2375" w:type="dxa"/>
            <w:vAlign w:val="center"/>
          </w:tcPr>
          <w:p w:rsidR="00613065" w:rsidRPr="00F33CCE" w:rsidRDefault="00AC2265" w:rsidP="00AC2265">
            <w:pPr>
              <w:jc w:val="center"/>
              <w:rPr>
                <w:rFonts w:cs="Tahoma"/>
                <w:sz w:val="18"/>
                <w:szCs w:val="18"/>
              </w:rPr>
            </w:pPr>
            <w:r w:rsidRPr="00F33CCE">
              <w:rPr>
                <w:rFonts w:cs="Tahoma"/>
                <w:sz w:val="18"/>
                <w:szCs w:val="18"/>
              </w:rPr>
              <w:t>DOZP</w:t>
            </w:r>
          </w:p>
          <w:p w:rsidR="00AC2265" w:rsidRPr="00F33CCE" w:rsidRDefault="00AC2265" w:rsidP="00AC2265">
            <w:pPr>
              <w:jc w:val="center"/>
              <w:rPr>
                <w:rFonts w:cs="Tahoma"/>
                <w:sz w:val="18"/>
                <w:szCs w:val="18"/>
              </w:rPr>
            </w:pPr>
            <w:r w:rsidRPr="00F33CCE">
              <w:rPr>
                <w:rFonts w:cs="Tahoma"/>
                <w:sz w:val="18"/>
                <w:szCs w:val="18"/>
              </w:rPr>
              <w:t>(Na Pomezí)</w:t>
            </w:r>
          </w:p>
        </w:tc>
        <w:tc>
          <w:tcPr>
            <w:tcW w:w="0" w:type="auto"/>
            <w:vAlign w:val="center"/>
          </w:tcPr>
          <w:p w:rsidR="00613065" w:rsidRPr="00F33CCE" w:rsidRDefault="00AC2265" w:rsidP="00AC2265">
            <w:pPr>
              <w:jc w:val="center"/>
              <w:rPr>
                <w:rFonts w:cs="Tahoma"/>
                <w:sz w:val="18"/>
                <w:szCs w:val="18"/>
              </w:rPr>
            </w:pPr>
            <w:r w:rsidRPr="00F33CCE">
              <w:rPr>
                <w:rFonts w:cs="Tahoma"/>
                <w:sz w:val="18"/>
                <w:szCs w:val="18"/>
              </w:rPr>
              <w:t>10</w:t>
            </w:r>
          </w:p>
        </w:tc>
        <w:tc>
          <w:tcPr>
            <w:tcW w:w="1018" w:type="dxa"/>
            <w:vAlign w:val="center"/>
          </w:tcPr>
          <w:p w:rsidR="00613065" w:rsidRPr="00F33CCE" w:rsidRDefault="00234202" w:rsidP="00234202">
            <w:pPr>
              <w:jc w:val="center"/>
              <w:rPr>
                <w:rFonts w:cs="Tahoma"/>
                <w:sz w:val="18"/>
                <w:szCs w:val="18"/>
              </w:rPr>
            </w:pPr>
            <w:r w:rsidRPr="00F33CCE">
              <w:rPr>
                <w:rFonts w:cs="Tahoma"/>
                <w:sz w:val="18"/>
                <w:szCs w:val="18"/>
              </w:rPr>
              <w:t>10 681</w:t>
            </w:r>
          </w:p>
        </w:tc>
        <w:tc>
          <w:tcPr>
            <w:tcW w:w="958" w:type="dxa"/>
            <w:vAlign w:val="center"/>
          </w:tcPr>
          <w:p w:rsidR="00613065" w:rsidRPr="00F33CCE" w:rsidRDefault="00234202" w:rsidP="00234202">
            <w:pPr>
              <w:jc w:val="center"/>
              <w:rPr>
                <w:rFonts w:cs="Tahoma"/>
                <w:sz w:val="18"/>
                <w:szCs w:val="18"/>
              </w:rPr>
            </w:pPr>
            <w:r w:rsidRPr="00F33CCE">
              <w:rPr>
                <w:rFonts w:cs="Tahoma"/>
                <w:sz w:val="18"/>
                <w:szCs w:val="18"/>
              </w:rPr>
              <w:t>600</w:t>
            </w:r>
          </w:p>
        </w:tc>
      </w:tr>
      <w:tr w:rsidR="00AC2265" w:rsidRPr="00613065" w:rsidTr="00B174B2">
        <w:trPr>
          <w:trHeight w:val="242"/>
        </w:trPr>
        <w:tc>
          <w:tcPr>
            <w:tcW w:w="2093" w:type="dxa"/>
            <w:vMerge w:val="restart"/>
            <w:vAlign w:val="center"/>
          </w:tcPr>
          <w:p w:rsidR="00AC2265" w:rsidRPr="00F33CCE" w:rsidRDefault="000559C6">
            <w:pPr>
              <w:rPr>
                <w:rFonts w:cs="Tahoma"/>
                <w:sz w:val="18"/>
                <w:szCs w:val="18"/>
              </w:rPr>
            </w:pPr>
            <w:hyperlink r:id="rId9" w:tgtFrame="_self" w:history="1">
              <w:r w:rsidR="00AC2265" w:rsidRPr="00F33CCE">
                <w:rPr>
                  <w:rStyle w:val="Hypertextovodkaz"/>
                  <w:rFonts w:cs="Tahoma"/>
                  <w:color w:val="auto"/>
                  <w:sz w:val="18"/>
                  <w:szCs w:val="18"/>
                </w:rPr>
                <w:t>1. etapa transformace zámku Jindřichov ve Slezsku</w:t>
              </w:r>
            </w:hyperlink>
            <w:r w:rsidR="005F3E84">
              <w:rPr>
                <w:rStyle w:val="Hypertextovodkaz"/>
                <w:rFonts w:cs="Tahoma"/>
                <w:color w:val="auto"/>
                <w:sz w:val="18"/>
                <w:szCs w:val="18"/>
              </w:rPr>
              <w:t xml:space="preserve"> *</w:t>
            </w:r>
          </w:p>
        </w:tc>
        <w:tc>
          <w:tcPr>
            <w:tcW w:w="1984" w:type="dxa"/>
            <w:vMerge w:val="restart"/>
            <w:vAlign w:val="center"/>
          </w:tcPr>
          <w:p w:rsidR="00AC2265" w:rsidRPr="00F33CCE" w:rsidRDefault="00AC2265" w:rsidP="00AC2265">
            <w:pPr>
              <w:jc w:val="center"/>
              <w:rPr>
                <w:rFonts w:cs="Tahoma"/>
                <w:sz w:val="18"/>
                <w:szCs w:val="18"/>
              </w:rPr>
            </w:pPr>
            <w:r w:rsidRPr="00F33CCE">
              <w:rPr>
                <w:rFonts w:cs="Tahoma"/>
                <w:sz w:val="18"/>
                <w:szCs w:val="18"/>
              </w:rPr>
              <w:t>Harmonie, p. o.</w:t>
            </w:r>
          </w:p>
          <w:p w:rsidR="00AC2265" w:rsidRPr="00F33CCE" w:rsidRDefault="00AC2265" w:rsidP="00AC2265">
            <w:pPr>
              <w:jc w:val="center"/>
              <w:rPr>
                <w:rFonts w:cs="Tahoma"/>
                <w:sz w:val="18"/>
                <w:szCs w:val="18"/>
              </w:rPr>
            </w:pPr>
            <w:proofErr w:type="spellStart"/>
            <w:r w:rsidRPr="00F33CCE">
              <w:rPr>
                <w:rFonts w:cs="Tahoma"/>
                <w:sz w:val="18"/>
                <w:szCs w:val="18"/>
              </w:rPr>
              <w:t>Sagapo</w:t>
            </w:r>
            <w:proofErr w:type="spellEnd"/>
            <w:r w:rsidRPr="00F33CCE">
              <w:rPr>
                <w:rFonts w:cs="Tahoma"/>
                <w:sz w:val="18"/>
                <w:szCs w:val="18"/>
              </w:rPr>
              <w:t>, p.</w:t>
            </w:r>
            <w:r w:rsidR="004475D5" w:rsidRPr="00F33CCE">
              <w:rPr>
                <w:rFonts w:cs="Tahoma"/>
                <w:sz w:val="18"/>
                <w:szCs w:val="18"/>
              </w:rPr>
              <w:t xml:space="preserve"> </w:t>
            </w:r>
            <w:r w:rsidRPr="00F33CCE">
              <w:rPr>
                <w:rFonts w:cs="Tahoma"/>
                <w:sz w:val="18"/>
                <w:szCs w:val="18"/>
              </w:rPr>
              <w:t>o.</w:t>
            </w:r>
          </w:p>
        </w:tc>
        <w:tc>
          <w:tcPr>
            <w:tcW w:w="2375" w:type="dxa"/>
          </w:tcPr>
          <w:p w:rsidR="00AC2265" w:rsidRPr="00F33CCE" w:rsidRDefault="00AC2265" w:rsidP="00AC2265">
            <w:pPr>
              <w:jc w:val="center"/>
              <w:rPr>
                <w:rFonts w:cs="Tahoma"/>
                <w:sz w:val="18"/>
                <w:szCs w:val="18"/>
              </w:rPr>
            </w:pPr>
            <w:r w:rsidRPr="00F33CCE">
              <w:rPr>
                <w:rFonts w:cs="Tahoma"/>
                <w:sz w:val="18"/>
                <w:szCs w:val="18"/>
              </w:rPr>
              <w:t>CHB (Osoblaha)</w:t>
            </w:r>
          </w:p>
        </w:tc>
        <w:tc>
          <w:tcPr>
            <w:tcW w:w="0" w:type="auto"/>
            <w:vAlign w:val="center"/>
          </w:tcPr>
          <w:p w:rsidR="00AC2265" w:rsidRPr="00F33CCE" w:rsidRDefault="00AC2265" w:rsidP="00AC2265">
            <w:pPr>
              <w:jc w:val="center"/>
              <w:rPr>
                <w:rFonts w:cs="Tahoma"/>
                <w:sz w:val="18"/>
                <w:szCs w:val="18"/>
              </w:rPr>
            </w:pPr>
            <w:r w:rsidRPr="00F33CCE">
              <w:rPr>
                <w:rFonts w:cs="Tahoma"/>
                <w:sz w:val="18"/>
                <w:szCs w:val="18"/>
              </w:rPr>
              <w:t>12</w:t>
            </w:r>
          </w:p>
        </w:tc>
        <w:tc>
          <w:tcPr>
            <w:tcW w:w="1018" w:type="dxa"/>
            <w:vMerge w:val="restart"/>
            <w:vAlign w:val="center"/>
          </w:tcPr>
          <w:p w:rsidR="00AC2265" w:rsidRPr="00F33CCE" w:rsidRDefault="00234202" w:rsidP="00234202">
            <w:pPr>
              <w:jc w:val="center"/>
              <w:rPr>
                <w:rFonts w:cs="Tahoma"/>
                <w:sz w:val="18"/>
                <w:szCs w:val="18"/>
              </w:rPr>
            </w:pPr>
            <w:r w:rsidRPr="00F33CCE">
              <w:rPr>
                <w:rFonts w:cs="Tahoma"/>
                <w:sz w:val="18"/>
                <w:szCs w:val="18"/>
              </w:rPr>
              <w:t>58 496</w:t>
            </w:r>
          </w:p>
        </w:tc>
        <w:tc>
          <w:tcPr>
            <w:tcW w:w="958" w:type="dxa"/>
            <w:vMerge w:val="restart"/>
            <w:vAlign w:val="center"/>
          </w:tcPr>
          <w:p w:rsidR="00AC2265" w:rsidRPr="00F33CCE" w:rsidRDefault="00234202" w:rsidP="00234202">
            <w:pPr>
              <w:jc w:val="center"/>
              <w:rPr>
                <w:rFonts w:cs="Tahoma"/>
                <w:sz w:val="18"/>
                <w:szCs w:val="18"/>
              </w:rPr>
            </w:pPr>
            <w:r w:rsidRPr="00F33CCE">
              <w:rPr>
                <w:rFonts w:cs="Tahoma"/>
                <w:sz w:val="18"/>
                <w:szCs w:val="18"/>
              </w:rPr>
              <w:t>5 272</w:t>
            </w:r>
          </w:p>
        </w:tc>
      </w:tr>
      <w:tr w:rsidR="00AC2265" w:rsidRPr="00613065" w:rsidTr="00B174B2">
        <w:trPr>
          <w:trHeight w:val="242"/>
        </w:trPr>
        <w:tc>
          <w:tcPr>
            <w:tcW w:w="2093" w:type="dxa"/>
            <w:vMerge/>
            <w:vAlign w:val="center"/>
          </w:tcPr>
          <w:p w:rsidR="00AC2265" w:rsidRPr="00F33CCE" w:rsidRDefault="00AC2265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1984" w:type="dxa"/>
            <w:vMerge/>
            <w:vAlign w:val="center"/>
          </w:tcPr>
          <w:p w:rsidR="00AC2265" w:rsidRPr="00F33CCE" w:rsidRDefault="00AC2265" w:rsidP="00AC2265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2375" w:type="dxa"/>
          </w:tcPr>
          <w:p w:rsidR="00AC2265" w:rsidRPr="00F33CCE" w:rsidRDefault="00AC2265" w:rsidP="00AC2265">
            <w:pPr>
              <w:jc w:val="center"/>
              <w:rPr>
                <w:rFonts w:cs="Tahoma"/>
                <w:sz w:val="18"/>
                <w:szCs w:val="18"/>
              </w:rPr>
            </w:pPr>
            <w:r w:rsidRPr="00F33CCE">
              <w:rPr>
                <w:rFonts w:cs="Tahoma"/>
                <w:sz w:val="18"/>
                <w:szCs w:val="18"/>
              </w:rPr>
              <w:t>CHB (Rýmařov)</w:t>
            </w:r>
          </w:p>
        </w:tc>
        <w:tc>
          <w:tcPr>
            <w:tcW w:w="0" w:type="auto"/>
            <w:vAlign w:val="center"/>
          </w:tcPr>
          <w:p w:rsidR="00AC2265" w:rsidRPr="00F33CCE" w:rsidRDefault="00AC2265" w:rsidP="00AC2265">
            <w:pPr>
              <w:jc w:val="center"/>
              <w:rPr>
                <w:rFonts w:cs="Tahoma"/>
                <w:sz w:val="18"/>
                <w:szCs w:val="18"/>
              </w:rPr>
            </w:pPr>
            <w:r w:rsidRPr="00F33CCE">
              <w:rPr>
                <w:rFonts w:cs="Tahoma"/>
                <w:sz w:val="18"/>
                <w:szCs w:val="18"/>
              </w:rPr>
              <w:t>15</w:t>
            </w:r>
          </w:p>
        </w:tc>
        <w:tc>
          <w:tcPr>
            <w:tcW w:w="1018" w:type="dxa"/>
            <w:vMerge/>
            <w:vAlign w:val="center"/>
          </w:tcPr>
          <w:p w:rsidR="00AC2265" w:rsidRPr="00F33CCE" w:rsidRDefault="00AC2265" w:rsidP="00234202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958" w:type="dxa"/>
            <w:vMerge/>
            <w:vAlign w:val="center"/>
          </w:tcPr>
          <w:p w:rsidR="00AC2265" w:rsidRPr="00F33CCE" w:rsidRDefault="00AC2265" w:rsidP="00234202">
            <w:pPr>
              <w:jc w:val="center"/>
              <w:rPr>
                <w:rFonts w:cs="Tahoma"/>
                <w:sz w:val="18"/>
                <w:szCs w:val="18"/>
              </w:rPr>
            </w:pPr>
          </w:p>
        </w:tc>
      </w:tr>
      <w:tr w:rsidR="00AC2265" w:rsidRPr="00613065" w:rsidTr="00B174B2">
        <w:trPr>
          <w:trHeight w:val="242"/>
        </w:trPr>
        <w:tc>
          <w:tcPr>
            <w:tcW w:w="2093" w:type="dxa"/>
            <w:vMerge/>
            <w:vAlign w:val="center"/>
          </w:tcPr>
          <w:p w:rsidR="00AC2265" w:rsidRPr="00F33CCE" w:rsidRDefault="00AC2265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1984" w:type="dxa"/>
            <w:vMerge/>
            <w:vAlign w:val="center"/>
          </w:tcPr>
          <w:p w:rsidR="00AC2265" w:rsidRPr="00F33CCE" w:rsidRDefault="00AC2265" w:rsidP="00AC2265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2375" w:type="dxa"/>
          </w:tcPr>
          <w:p w:rsidR="00AC2265" w:rsidRPr="00F33CCE" w:rsidRDefault="004475D5" w:rsidP="00AC2265">
            <w:pPr>
              <w:jc w:val="center"/>
              <w:rPr>
                <w:rFonts w:cs="Tahoma"/>
                <w:sz w:val="18"/>
                <w:szCs w:val="18"/>
              </w:rPr>
            </w:pPr>
            <w:r w:rsidRPr="00F33CCE">
              <w:rPr>
                <w:rFonts w:cs="Tahoma"/>
                <w:sz w:val="18"/>
                <w:szCs w:val="18"/>
              </w:rPr>
              <w:t xml:space="preserve">DOZP (Vrbno p. </w:t>
            </w:r>
            <w:proofErr w:type="spellStart"/>
            <w:r w:rsidRPr="00F33CCE">
              <w:rPr>
                <w:rFonts w:cs="Tahoma"/>
                <w:sz w:val="18"/>
                <w:szCs w:val="18"/>
              </w:rPr>
              <w:t>Prad</w:t>
            </w:r>
            <w:proofErr w:type="spellEnd"/>
            <w:r w:rsidRPr="00F33CCE">
              <w:rPr>
                <w:rFonts w:cs="Tahoma"/>
                <w:sz w:val="18"/>
                <w:szCs w:val="18"/>
              </w:rPr>
              <w:t>.</w:t>
            </w:r>
            <w:r w:rsidR="00AC2265" w:rsidRPr="00F33CCE">
              <w:rPr>
                <w:rFonts w:cs="Tahoma"/>
                <w:sz w:val="18"/>
                <w:szCs w:val="18"/>
              </w:rPr>
              <w:t>)</w:t>
            </w:r>
          </w:p>
        </w:tc>
        <w:tc>
          <w:tcPr>
            <w:tcW w:w="0" w:type="auto"/>
            <w:vAlign w:val="center"/>
          </w:tcPr>
          <w:p w:rsidR="00AC2265" w:rsidRPr="00F33CCE" w:rsidRDefault="00AC2265" w:rsidP="00AC2265">
            <w:pPr>
              <w:jc w:val="center"/>
              <w:rPr>
                <w:rFonts w:cs="Tahoma"/>
                <w:sz w:val="18"/>
                <w:szCs w:val="18"/>
              </w:rPr>
            </w:pPr>
            <w:r w:rsidRPr="00F33CCE">
              <w:rPr>
                <w:rFonts w:cs="Tahoma"/>
                <w:sz w:val="18"/>
                <w:szCs w:val="18"/>
              </w:rPr>
              <w:t>18</w:t>
            </w:r>
          </w:p>
        </w:tc>
        <w:tc>
          <w:tcPr>
            <w:tcW w:w="1018" w:type="dxa"/>
            <w:vMerge/>
            <w:vAlign w:val="center"/>
          </w:tcPr>
          <w:p w:rsidR="00AC2265" w:rsidRPr="00F33CCE" w:rsidRDefault="00AC2265" w:rsidP="00234202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958" w:type="dxa"/>
            <w:vMerge/>
            <w:vAlign w:val="center"/>
          </w:tcPr>
          <w:p w:rsidR="00AC2265" w:rsidRPr="00F33CCE" w:rsidRDefault="00AC2265" w:rsidP="00234202">
            <w:pPr>
              <w:jc w:val="center"/>
              <w:rPr>
                <w:rFonts w:cs="Tahoma"/>
                <w:sz w:val="18"/>
                <w:szCs w:val="18"/>
              </w:rPr>
            </w:pPr>
          </w:p>
        </w:tc>
      </w:tr>
      <w:tr w:rsidR="00613065" w:rsidRPr="00613065" w:rsidTr="00B174B2">
        <w:trPr>
          <w:trHeight w:val="463"/>
        </w:trPr>
        <w:tc>
          <w:tcPr>
            <w:tcW w:w="2093" w:type="dxa"/>
            <w:vAlign w:val="center"/>
          </w:tcPr>
          <w:p w:rsidR="00613065" w:rsidRPr="00F33CCE" w:rsidRDefault="000559C6">
            <w:pPr>
              <w:rPr>
                <w:rFonts w:cs="Tahoma"/>
                <w:sz w:val="18"/>
                <w:szCs w:val="18"/>
              </w:rPr>
            </w:pPr>
            <w:hyperlink r:id="rId10" w:tgtFrame="_self" w:history="1">
              <w:r w:rsidR="00613065" w:rsidRPr="00F33CCE">
                <w:rPr>
                  <w:rStyle w:val="Hypertextovodkaz"/>
                  <w:rFonts w:cs="Tahoma"/>
                  <w:color w:val="auto"/>
                  <w:sz w:val="18"/>
                  <w:szCs w:val="18"/>
                </w:rPr>
                <w:t>Transformace zámku Dolní Životice</w:t>
              </w:r>
            </w:hyperlink>
          </w:p>
        </w:tc>
        <w:tc>
          <w:tcPr>
            <w:tcW w:w="1984" w:type="dxa"/>
            <w:vAlign w:val="center"/>
          </w:tcPr>
          <w:p w:rsidR="00613065" w:rsidRPr="00F33CCE" w:rsidRDefault="00613065" w:rsidP="00AC2265">
            <w:pPr>
              <w:jc w:val="center"/>
              <w:rPr>
                <w:rFonts w:cs="Tahoma"/>
                <w:sz w:val="18"/>
                <w:szCs w:val="18"/>
              </w:rPr>
            </w:pPr>
            <w:r w:rsidRPr="00F33CCE">
              <w:rPr>
                <w:rFonts w:cs="Tahoma"/>
                <w:sz w:val="18"/>
                <w:szCs w:val="18"/>
              </w:rPr>
              <w:t>Zámek Dolní Životice, p.</w:t>
            </w:r>
            <w:r w:rsidR="00FE67CA" w:rsidRPr="00F33CCE">
              <w:rPr>
                <w:rFonts w:cs="Tahoma"/>
                <w:sz w:val="18"/>
                <w:szCs w:val="18"/>
              </w:rPr>
              <w:t xml:space="preserve"> </w:t>
            </w:r>
            <w:r w:rsidRPr="00F33CCE">
              <w:rPr>
                <w:rFonts w:cs="Tahoma"/>
                <w:sz w:val="18"/>
                <w:szCs w:val="18"/>
              </w:rPr>
              <w:t>o.</w:t>
            </w:r>
          </w:p>
        </w:tc>
        <w:tc>
          <w:tcPr>
            <w:tcW w:w="2375" w:type="dxa"/>
          </w:tcPr>
          <w:p w:rsidR="00613065" w:rsidRPr="00F33CCE" w:rsidRDefault="004475D5" w:rsidP="00AC2265">
            <w:pPr>
              <w:jc w:val="center"/>
              <w:rPr>
                <w:rFonts w:cs="Tahoma"/>
                <w:sz w:val="18"/>
                <w:szCs w:val="18"/>
              </w:rPr>
            </w:pPr>
            <w:r w:rsidRPr="00F33CCE">
              <w:rPr>
                <w:rFonts w:cs="Tahoma"/>
                <w:sz w:val="18"/>
                <w:szCs w:val="18"/>
              </w:rPr>
              <w:t>CHB (Vítkov a</w:t>
            </w:r>
            <w:r w:rsidR="00AC2265" w:rsidRPr="00F33CCE">
              <w:rPr>
                <w:rFonts w:cs="Tahoma"/>
                <w:sz w:val="18"/>
                <w:szCs w:val="18"/>
              </w:rPr>
              <w:t> </w:t>
            </w:r>
            <w:r w:rsidRPr="00F33CCE">
              <w:rPr>
                <w:rFonts w:cs="Tahoma"/>
                <w:sz w:val="18"/>
                <w:szCs w:val="18"/>
              </w:rPr>
              <w:t>Budišov</w:t>
            </w:r>
            <w:r w:rsidR="00AC2265" w:rsidRPr="00F33CCE">
              <w:rPr>
                <w:rFonts w:cs="Tahoma"/>
                <w:sz w:val="18"/>
                <w:szCs w:val="18"/>
              </w:rPr>
              <w:t xml:space="preserve"> nad Budišovkou)</w:t>
            </w:r>
          </w:p>
        </w:tc>
        <w:tc>
          <w:tcPr>
            <w:tcW w:w="0" w:type="auto"/>
            <w:vAlign w:val="center"/>
          </w:tcPr>
          <w:p w:rsidR="00613065" w:rsidRPr="00F33CCE" w:rsidRDefault="00AC2265" w:rsidP="00AC2265">
            <w:pPr>
              <w:jc w:val="center"/>
              <w:rPr>
                <w:rFonts w:cs="Tahoma"/>
                <w:sz w:val="18"/>
                <w:szCs w:val="18"/>
              </w:rPr>
            </w:pPr>
            <w:r w:rsidRPr="00F33CCE">
              <w:rPr>
                <w:rFonts w:cs="Tahoma"/>
                <w:sz w:val="18"/>
                <w:szCs w:val="18"/>
              </w:rPr>
              <w:t>4</w:t>
            </w:r>
          </w:p>
        </w:tc>
        <w:tc>
          <w:tcPr>
            <w:tcW w:w="1018" w:type="dxa"/>
            <w:vAlign w:val="center"/>
          </w:tcPr>
          <w:p w:rsidR="00613065" w:rsidRPr="00F33CCE" w:rsidRDefault="00234202" w:rsidP="00234202">
            <w:pPr>
              <w:jc w:val="center"/>
              <w:rPr>
                <w:rFonts w:cs="Tahoma"/>
                <w:sz w:val="18"/>
                <w:szCs w:val="18"/>
              </w:rPr>
            </w:pPr>
            <w:r w:rsidRPr="00F33CCE">
              <w:rPr>
                <w:rFonts w:cs="Tahoma"/>
                <w:sz w:val="18"/>
                <w:szCs w:val="18"/>
              </w:rPr>
              <w:t>991</w:t>
            </w:r>
          </w:p>
        </w:tc>
        <w:tc>
          <w:tcPr>
            <w:tcW w:w="958" w:type="dxa"/>
            <w:vAlign w:val="center"/>
          </w:tcPr>
          <w:p w:rsidR="00613065" w:rsidRPr="00F33CCE" w:rsidRDefault="00234202" w:rsidP="00234202">
            <w:pPr>
              <w:jc w:val="center"/>
              <w:rPr>
                <w:rFonts w:cs="Tahoma"/>
                <w:sz w:val="18"/>
                <w:szCs w:val="18"/>
              </w:rPr>
            </w:pPr>
            <w:r w:rsidRPr="00F33CCE">
              <w:rPr>
                <w:rFonts w:cs="Tahoma"/>
                <w:sz w:val="18"/>
                <w:szCs w:val="18"/>
              </w:rPr>
              <w:t>486</w:t>
            </w:r>
          </w:p>
        </w:tc>
      </w:tr>
      <w:tr w:rsidR="00E940AE" w:rsidRPr="00613065" w:rsidTr="003B77FD">
        <w:trPr>
          <w:trHeight w:val="463"/>
        </w:trPr>
        <w:tc>
          <w:tcPr>
            <w:tcW w:w="4077" w:type="dxa"/>
            <w:gridSpan w:val="2"/>
            <w:shd w:val="clear" w:color="auto" w:fill="E5DFEC" w:themeFill="accent4" w:themeFillTint="33"/>
            <w:vAlign w:val="center"/>
          </w:tcPr>
          <w:p w:rsidR="00E940AE" w:rsidRPr="00E940AE" w:rsidRDefault="00E940AE" w:rsidP="00AC2265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E940AE">
              <w:rPr>
                <w:b/>
              </w:rPr>
              <w:t>SOUHRNNÉ ÚDAJE</w:t>
            </w:r>
            <w:r w:rsidR="00B174B2">
              <w:rPr>
                <w:b/>
              </w:rPr>
              <w:t xml:space="preserve"> – 6 investičních akcí</w:t>
            </w:r>
          </w:p>
        </w:tc>
        <w:tc>
          <w:tcPr>
            <w:tcW w:w="2375" w:type="dxa"/>
            <w:shd w:val="clear" w:color="auto" w:fill="E5DFEC" w:themeFill="accent4" w:themeFillTint="33"/>
          </w:tcPr>
          <w:p w:rsidR="00B174B2" w:rsidRPr="003B77FD" w:rsidRDefault="00B174B2" w:rsidP="00B174B2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3B77FD">
              <w:rPr>
                <w:rFonts w:cs="Tahoma"/>
                <w:b/>
                <w:sz w:val="18"/>
                <w:szCs w:val="18"/>
              </w:rPr>
              <w:t>5 služeb DOZP a 5 CHB</w:t>
            </w:r>
          </w:p>
          <w:p w:rsidR="00E940AE" w:rsidRPr="00F33CCE" w:rsidRDefault="00B174B2" w:rsidP="00B174B2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(5 zrekonstruovaných objektů, nákup 3 objektů, nákup 2 bytů, 1 novostavba)</w:t>
            </w:r>
          </w:p>
        </w:tc>
        <w:tc>
          <w:tcPr>
            <w:tcW w:w="0" w:type="auto"/>
            <w:shd w:val="clear" w:color="auto" w:fill="E5DFEC" w:themeFill="accent4" w:themeFillTint="33"/>
            <w:vAlign w:val="center"/>
          </w:tcPr>
          <w:p w:rsidR="00E940AE" w:rsidRPr="003B77FD" w:rsidRDefault="003B77FD" w:rsidP="00AC2265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3B77FD">
              <w:rPr>
                <w:rFonts w:cs="Tahoma"/>
                <w:b/>
                <w:sz w:val="18"/>
                <w:szCs w:val="18"/>
              </w:rPr>
              <w:t>119</w:t>
            </w:r>
          </w:p>
        </w:tc>
        <w:tc>
          <w:tcPr>
            <w:tcW w:w="1018" w:type="dxa"/>
            <w:shd w:val="clear" w:color="auto" w:fill="E5DFEC" w:themeFill="accent4" w:themeFillTint="33"/>
            <w:vAlign w:val="center"/>
          </w:tcPr>
          <w:p w:rsidR="00E940AE" w:rsidRPr="003B77FD" w:rsidRDefault="003B77FD" w:rsidP="00234202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3B77FD">
              <w:rPr>
                <w:rFonts w:cs="Tahoma"/>
                <w:b/>
                <w:sz w:val="18"/>
                <w:szCs w:val="18"/>
              </w:rPr>
              <w:t>123 001</w:t>
            </w:r>
          </w:p>
        </w:tc>
        <w:tc>
          <w:tcPr>
            <w:tcW w:w="958" w:type="dxa"/>
            <w:shd w:val="clear" w:color="auto" w:fill="E5DFEC" w:themeFill="accent4" w:themeFillTint="33"/>
            <w:vAlign w:val="center"/>
          </w:tcPr>
          <w:p w:rsidR="00E940AE" w:rsidRPr="003B77FD" w:rsidRDefault="003B77FD" w:rsidP="00234202">
            <w:pPr>
              <w:jc w:val="center"/>
              <w:rPr>
                <w:rFonts w:cs="Tahoma"/>
                <w:b/>
                <w:sz w:val="18"/>
                <w:szCs w:val="18"/>
              </w:rPr>
            </w:pPr>
            <w:r>
              <w:rPr>
                <w:rFonts w:cs="Tahoma"/>
                <w:b/>
                <w:sz w:val="18"/>
                <w:szCs w:val="18"/>
              </w:rPr>
              <w:t>15 200</w:t>
            </w:r>
          </w:p>
        </w:tc>
      </w:tr>
    </w:tbl>
    <w:p w:rsidR="00800D6F" w:rsidRDefault="00800D6F"/>
    <w:p w:rsidR="00613065" w:rsidRPr="00DC5BA1" w:rsidRDefault="00613065">
      <w:pPr>
        <w:rPr>
          <w:rFonts w:ascii="Tahoma" w:hAnsi="Tahoma" w:cs="Tahoma"/>
          <w:sz w:val="24"/>
          <w:szCs w:val="24"/>
        </w:rPr>
      </w:pPr>
      <w:r w:rsidRPr="00DC5BA1">
        <w:rPr>
          <w:rFonts w:ascii="Tahoma" w:hAnsi="Tahoma" w:cs="Tahoma"/>
          <w:sz w:val="24"/>
          <w:szCs w:val="24"/>
        </w:rPr>
        <w:t>Regionální operační program</w:t>
      </w:r>
    </w:p>
    <w:tbl>
      <w:tblPr>
        <w:tblStyle w:val="Mkatabulky"/>
        <w:tblW w:w="9322" w:type="dxa"/>
        <w:tblLook w:val="04A0" w:firstRow="1" w:lastRow="0" w:firstColumn="1" w:lastColumn="0" w:noHBand="0" w:noVBand="1"/>
      </w:tblPr>
      <w:tblGrid>
        <w:gridCol w:w="2943"/>
        <w:gridCol w:w="2268"/>
        <w:gridCol w:w="851"/>
        <w:gridCol w:w="386"/>
        <w:gridCol w:w="890"/>
        <w:gridCol w:w="992"/>
        <w:gridCol w:w="992"/>
      </w:tblGrid>
      <w:tr w:rsidR="00827570" w:rsidRPr="00FE67CA" w:rsidTr="00A5577C">
        <w:trPr>
          <w:trHeight w:val="182"/>
        </w:trPr>
        <w:tc>
          <w:tcPr>
            <w:tcW w:w="2943" w:type="dxa"/>
            <w:vMerge w:val="restart"/>
            <w:shd w:val="clear" w:color="auto" w:fill="E5DFEC" w:themeFill="accent4" w:themeFillTint="33"/>
            <w:vAlign w:val="center"/>
          </w:tcPr>
          <w:p w:rsidR="00827570" w:rsidRPr="003C0089" w:rsidRDefault="00827570" w:rsidP="00DC5BA1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3C0089">
              <w:rPr>
                <w:rFonts w:cs="Tahoma"/>
                <w:b/>
                <w:sz w:val="18"/>
                <w:szCs w:val="18"/>
              </w:rPr>
              <w:t>Název akce</w:t>
            </w:r>
          </w:p>
        </w:tc>
        <w:tc>
          <w:tcPr>
            <w:tcW w:w="2268" w:type="dxa"/>
            <w:vMerge w:val="restart"/>
            <w:shd w:val="clear" w:color="auto" w:fill="E5DFEC" w:themeFill="accent4" w:themeFillTint="33"/>
            <w:vAlign w:val="center"/>
          </w:tcPr>
          <w:p w:rsidR="00827570" w:rsidRPr="003C0089" w:rsidRDefault="00827570" w:rsidP="00DC5BA1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3C0089">
              <w:rPr>
                <w:rFonts w:cs="Tahoma"/>
                <w:b/>
                <w:sz w:val="18"/>
                <w:szCs w:val="18"/>
              </w:rPr>
              <w:t>Organizace</w:t>
            </w:r>
          </w:p>
        </w:tc>
        <w:tc>
          <w:tcPr>
            <w:tcW w:w="2127" w:type="dxa"/>
            <w:gridSpan w:val="3"/>
            <w:shd w:val="clear" w:color="auto" w:fill="E5DFEC" w:themeFill="accent4" w:themeFillTint="33"/>
            <w:vAlign w:val="center"/>
          </w:tcPr>
          <w:p w:rsidR="00827570" w:rsidRPr="003C0089" w:rsidRDefault="00F33CCE" w:rsidP="00F33CCE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3C0089">
              <w:rPr>
                <w:rFonts w:cs="Tahoma"/>
                <w:b/>
                <w:sz w:val="18"/>
                <w:szCs w:val="18"/>
              </w:rPr>
              <w:t>Specifikace nové služby</w:t>
            </w:r>
          </w:p>
        </w:tc>
        <w:tc>
          <w:tcPr>
            <w:tcW w:w="992" w:type="dxa"/>
            <w:vMerge w:val="restart"/>
            <w:shd w:val="clear" w:color="auto" w:fill="E5DFEC" w:themeFill="accent4" w:themeFillTint="33"/>
            <w:vAlign w:val="center"/>
          </w:tcPr>
          <w:p w:rsidR="00827570" w:rsidRPr="003C0089" w:rsidRDefault="00BB6A25" w:rsidP="00DC5BA1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3C0089">
              <w:rPr>
                <w:rFonts w:cs="Tahoma"/>
                <w:b/>
                <w:sz w:val="18"/>
                <w:szCs w:val="18"/>
              </w:rPr>
              <w:t xml:space="preserve">Výdaje </w:t>
            </w:r>
            <w:r w:rsidR="00827570" w:rsidRPr="003C0089">
              <w:rPr>
                <w:rFonts w:cs="Tahoma"/>
                <w:b/>
                <w:sz w:val="18"/>
                <w:szCs w:val="18"/>
              </w:rPr>
              <w:t xml:space="preserve">projektu </w:t>
            </w:r>
          </w:p>
          <w:p w:rsidR="00827570" w:rsidRPr="003C0089" w:rsidRDefault="00827570" w:rsidP="00DC5BA1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3C0089">
              <w:rPr>
                <w:rFonts w:cs="Tahoma"/>
                <w:b/>
                <w:sz w:val="18"/>
                <w:szCs w:val="18"/>
              </w:rPr>
              <w:t>v tis. Kč</w:t>
            </w:r>
          </w:p>
        </w:tc>
        <w:tc>
          <w:tcPr>
            <w:tcW w:w="992" w:type="dxa"/>
            <w:vMerge w:val="restart"/>
            <w:shd w:val="clear" w:color="auto" w:fill="E5DFEC" w:themeFill="accent4" w:themeFillTint="33"/>
            <w:vAlign w:val="center"/>
          </w:tcPr>
          <w:p w:rsidR="00827570" w:rsidRPr="003C0089" w:rsidRDefault="00827570" w:rsidP="00DC5BA1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3C0089">
              <w:rPr>
                <w:rFonts w:cs="Tahoma"/>
                <w:b/>
                <w:sz w:val="18"/>
                <w:szCs w:val="18"/>
              </w:rPr>
              <w:t xml:space="preserve">Podíl MSK </w:t>
            </w:r>
            <w:r w:rsidRPr="003C0089">
              <w:rPr>
                <w:rFonts w:cs="Tahoma"/>
                <w:b/>
                <w:sz w:val="18"/>
                <w:szCs w:val="18"/>
              </w:rPr>
              <w:br/>
              <w:t>v tis. Kč</w:t>
            </w:r>
          </w:p>
        </w:tc>
      </w:tr>
      <w:tr w:rsidR="00F05AEA" w:rsidRPr="00FE67CA" w:rsidTr="00A5577C">
        <w:trPr>
          <w:trHeight w:val="181"/>
        </w:trPr>
        <w:tc>
          <w:tcPr>
            <w:tcW w:w="2943" w:type="dxa"/>
            <w:vMerge/>
            <w:shd w:val="clear" w:color="auto" w:fill="E5DFEC" w:themeFill="accent4" w:themeFillTint="33"/>
            <w:vAlign w:val="center"/>
          </w:tcPr>
          <w:p w:rsidR="00F05AEA" w:rsidRPr="00FE67CA" w:rsidRDefault="00F05AEA" w:rsidP="00DC5BA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E5DFEC" w:themeFill="accent4" w:themeFillTint="33"/>
            <w:vAlign w:val="center"/>
          </w:tcPr>
          <w:p w:rsidR="00F05AEA" w:rsidRPr="00FE67CA" w:rsidRDefault="00F05AEA" w:rsidP="00DC5BA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37" w:type="dxa"/>
            <w:gridSpan w:val="2"/>
            <w:shd w:val="clear" w:color="auto" w:fill="E5DFEC" w:themeFill="accent4" w:themeFillTint="33"/>
            <w:vAlign w:val="center"/>
          </w:tcPr>
          <w:p w:rsidR="00F05AEA" w:rsidRPr="003C0089" w:rsidRDefault="00F05AEA" w:rsidP="003C0089">
            <w:pPr>
              <w:rPr>
                <w:rFonts w:cs="Tahoma"/>
                <w:b/>
                <w:sz w:val="18"/>
                <w:szCs w:val="18"/>
              </w:rPr>
            </w:pPr>
            <w:r w:rsidRPr="003C0089">
              <w:rPr>
                <w:rFonts w:cs="Tahoma"/>
                <w:b/>
                <w:sz w:val="18"/>
                <w:szCs w:val="18"/>
              </w:rPr>
              <w:t>Druh služby</w:t>
            </w:r>
          </w:p>
        </w:tc>
        <w:tc>
          <w:tcPr>
            <w:tcW w:w="890" w:type="dxa"/>
            <w:shd w:val="clear" w:color="auto" w:fill="E5DFEC" w:themeFill="accent4" w:themeFillTint="33"/>
            <w:vAlign w:val="center"/>
          </w:tcPr>
          <w:p w:rsidR="00F05AEA" w:rsidRPr="003C0089" w:rsidRDefault="00F05AEA" w:rsidP="00DC5BA1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3C0089">
              <w:rPr>
                <w:rFonts w:cs="Tahoma"/>
                <w:b/>
                <w:sz w:val="18"/>
                <w:szCs w:val="18"/>
              </w:rPr>
              <w:t>Kapacita</w:t>
            </w:r>
          </w:p>
        </w:tc>
        <w:tc>
          <w:tcPr>
            <w:tcW w:w="992" w:type="dxa"/>
            <w:vMerge/>
            <w:shd w:val="clear" w:color="auto" w:fill="E5DFEC" w:themeFill="accent4" w:themeFillTint="33"/>
            <w:vAlign w:val="center"/>
          </w:tcPr>
          <w:p w:rsidR="00F05AEA" w:rsidRPr="003C0089" w:rsidRDefault="00F05AEA" w:rsidP="00DC5BA1">
            <w:pPr>
              <w:jc w:val="center"/>
              <w:rPr>
                <w:rFonts w:cs="Tahoma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E5DFEC" w:themeFill="accent4" w:themeFillTint="33"/>
            <w:vAlign w:val="center"/>
          </w:tcPr>
          <w:p w:rsidR="00F05AEA" w:rsidRPr="00FE67CA" w:rsidRDefault="00F05AEA" w:rsidP="00DC5BA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F29AE" w:rsidRPr="00FE67CA" w:rsidTr="00A5577C">
        <w:tc>
          <w:tcPr>
            <w:tcW w:w="2943" w:type="dxa"/>
            <w:vAlign w:val="center"/>
          </w:tcPr>
          <w:p w:rsidR="00FE67CA" w:rsidRPr="00F33CCE" w:rsidRDefault="000559C6">
            <w:pPr>
              <w:rPr>
                <w:rFonts w:cs="Tahoma"/>
                <w:sz w:val="18"/>
                <w:szCs w:val="18"/>
              </w:rPr>
            </w:pPr>
            <w:hyperlink r:id="rId11" w:tgtFrame="_self" w:history="1">
              <w:r w:rsidR="00FE67CA" w:rsidRPr="00F33CCE">
                <w:rPr>
                  <w:rStyle w:val="Hypertextovodkaz"/>
                  <w:rFonts w:cs="Tahoma"/>
                  <w:color w:val="auto"/>
                  <w:sz w:val="18"/>
                  <w:szCs w:val="18"/>
                </w:rPr>
                <w:t>Chráněné bydlení Krajánek</w:t>
              </w:r>
            </w:hyperlink>
          </w:p>
        </w:tc>
        <w:tc>
          <w:tcPr>
            <w:tcW w:w="2268" w:type="dxa"/>
            <w:vAlign w:val="center"/>
          </w:tcPr>
          <w:p w:rsidR="00FE67CA" w:rsidRPr="00F33CCE" w:rsidRDefault="0081004E" w:rsidP="00572B81">
            <w:pPr>
              <w:jc w:val="center"/>
              <w:rPr>
                <w:rFonts w:cs="Tahoma"/>
                <w:sz w:val="18"/>
                <w:szCs w:val="18"/>
              </w:rPr>
            </w:pPr>
            <w:r w:rsidRPr="00F33CCE">
              <w:rPr>
                <w:rFonts w:cs="Tahoma"/>
                <w:sz w:val="18"/>
                <w:szCs w:val="18"/>
              </w:rPr>
              <w:t>Harmo</w:t>
            </w:r>
            <w:r w:rsidR="00BC1024" w:rsidRPr="00F33CCE">
              <w:rPr>
                <w:rFonts w:cs="Tahoma"/>
                <w:sz w:val="18"/>
                <w:szCs w:val="18"/>
              </w:rPr>
              <w:t>nie, p. o.</w:t>
            </w:r>
          </w:p>
        </w:tc>
        <w:tc>
          <w:tcPr>
            <w:tcW w:w="1237" w:type="dxa"/>
            <w:gridSpan w:val="2"/>
            <w:vAlign w:val="center"/>
          </w:tcPr>
          <w:p w:rsidR="00FE67CA" w:rsidRPr="00F33CCE" w:rsidRDefault="0081004E" w:rsidP="00572B81">
            <w:pPr>
              <w:jc w:val="center"/>
              <w:rPr>
                <w:rFonts w:cs="Tahoma"/>
                <w:sz w:val="18"/>
                <w:szCs w:val="18"/>
              </w:rPr>
            </w:pPr>
            <w:r w:rsidRPr="00F33CCE">
              <w:rPr>
                <w:rFonts w:cs="Tahoma"/>
                <w:sz w:val="18"/>
                <w:szCs w:val="18"/>
              </w:rPr>
              <w:t>CHB</w:t>
            </w:r>
          </w:p>
        </w:tc>
        <w:tc>
          <w:tcPr>
            <w:tcW w:w="890" w:type="dxa"/>
            <w:vAlign w:val="center"/>
          </w:tcPr>
          <w:p w:rsidR="00FE67CA" w:rsidRPr="00F33CCE" w:rsidRDefault="0081004E" w:rsidP="00572B81">
            <w:pPr>
              <w:jc w:val="center"/>
              <w:rPr>
                <w:rFonts w:cs="Tahoma"/>
                <w:sz w:val="18"/>
                <w:szCs w:val="18"/>
              </w:rPr>
            </w:pPr>
            <w:r w:rsidRPr="00F33CCE">
              <w:rPr>
                <w:rFonts w:cs="Tahoma"/>
                <w:sz w:val="18"/>
                <w:szCs w:val="18"/>
              </w:rPr>
              <w:t>11</w:t>
            </w:r>
          </w:p>
        </w:tc>
        <w:tc>
          <w:tcPr>
            <w:tcW w:w="992" w:type="dxa"/>
            <w:vAlign w:val="center"/>
          </w:tcPr>
          <w:p w:rsidR="00FE67CA" w:rsidRPr="00F33CCE" w:rsidRDefault="00BE4751" w:rsidP="00A83E08">
            <w:pPr>
              <w:jc w:val="center"/>
              <w:rPr>
                <w:rFonts w:cs="Tahoma"/>
                <w:sz w:val="18"/>
                <w:szCs w:val="18"/>
              </w:rPr>
            </w:pPr>
            <w:r w:rsidRPr="00F33CCE">
              <w:rPr>
                <w:rFonts w:cs="Tahoma"/>
                <w:sz w:val="18"/>
                <w:szCs w:val="18"/>
              </w:rPr>
              <w:t>13 771</w:t>
            </w:r>
          </w:p>
        </w:tc>
        <w:tc>
          <w:tcPr>
            <w:tcW w:w="992" w:type="dxa"/>
            <w:vAlign w:val="center"/>
          </w:tcPr>
          <w:p w:rsidR="00FE67CA" w:rsidRPr="00F33CCE" w:rsidRDefault="00BE4751" w:rsidP="00A83E08">
            <w:pPr>
              <w:jc w:val="center"/>
              <w:rPr>
                <w:rFonts w:cs="Tahoma"/>
                <w:sz w:val="18"/>
                <w:szCs w:val="18"/>
              </w:rPr>
            </w:pPr>
            <w:r w:rsidRPr="00F33CCE">
              <w:rPr>
                <w:rFonts w:cs="Tahoma"/>
                <w:sz w:val="18"/>
                <w:szCs w:val="18"/>
              </w:rPr>
              <w:t>1 418</w:t>
            </w:r>
          </w:p>
        </w:tc>
      </w:tr>
      <w:tr w:rsidR="00BF29AE" w:rsidRPr="00FE67CA" w:rsidTr="00A5577C">
        <w:tc>
          <w:tcPr>
            <w:tcW w:w="2943" w:type="dxa"/>
            <w:vAlign w:val="center"/>
          </w:tcPr>
          <w:p w:rsidR="00FE67CA" w:rsidRPr="00F33CCE" w:rsidRDefault="000559C6">
            <w:pPr>
              <w:rPr>
                <w:rFonts w:cs="Tahoma"/>
                <w:sz w:val="18"/>
                <w:szCs w:val="18"/>
              </w:rPr>
            </w:pPr>
            <w:hyperlink r:id="rId12" w:tgtFrame="_self" w:history="1">
              <w:r w:rsidR="00FE67CA" w:rsidRPr="00F33CCE">
                <w:rPr>
                  <w:rStyle w:val="Hypertextovodkaz"/>
                  <w:rFonts w:cs="Tahoma"/>
                  <w:color w:val="auto"/>
                  <w:sz w:val="18"/>
                  <w:szCs w:val="18"/>
                </w:rPr>
                <w:t>Výstavba objektu chráněného bydlení na ulici Koperníkova v Novém Bohumíně</w:t>
              </w:r>
            </w:hyperlink>
          </w:p>
        </w:tc>
        <w:tc>
          <w:tcPr>
            <w:tcW w:w="2268" w:type="dxa"/>
            <w:vAlign w:val="center"/>
          </w:tcPr>
          <w:p w:rsidR="00FE67CA" w:rsidRPr="00F33CCE" w:rsidRDefault="0081004E" w:rsidP="00572B81">
            <w:pPr>
              <w:jc w:val="center"/>
              <w:rPr>
                <w:rFonts w:cs="Tahoma"/>
                <w:sz w:val="18"/>
                <w:szCs w:val="18"/>
              </w:rPr>
            </w:pPr>
            <w:r w:rsidRPr="00F33CCE">
              <w:rPr>
                <w:rFonts w:cs="Tahoma"/>
                <w:sz w:val="18"/>
                <w:szCs w:val="18"/>
              </w:rPr>
              <w:t>Domov Jistoty, p. o.</w:t>
            </w:r>
          </w:p>
        </w:tc>
        <w:tc>
          <w:tcPr>
            <w:tcW w:w="1237" w:type="dxa"/>
            <w:gridSpan w:val="2"/>
            <w:vAlign w:val="center"/>
          </w:tcPr>
          <w:p w:rsidR="00FE67CA" w:rsidRPr="00F33CCE" w:rsidRDefault="0081004E" w:rsidP="00572B81">
            <w:pPr>
              <w:jc w:val="center"/>
              <w:rPr>
                <w:rFonts w:cs="Tahoma"/>
                <w:sz w:val="18"/>
                <w:szCs w:val="18"/>
              </w:rPr>
            </w:pPr>
            <w:r w:rsidRPr="00F33CCE">
              <w:rPr>
                <w:rFonts w:cs="Tahoma"/>
                <w:sz w:val="18"/>
                <w:szCs w:val="18"/>
              </w:rPr>
              <w:t>CHB</w:t>
            </w:r>
          </w:p>
        </w:tc>
        <w:tc>
          <w:tcPr>
            <w:tcW w:w="890" w:type="dxa"/>
            <w:vAlign w:val="center"/>
          </w:tcPr>
          <w:p w:rsidR="00FE67CA" w:rsidRPr="00F33CCE" w:rsidRDefault="0081004E" w:rsidP="00572B81">
            <w:pPr>
              <w:jc w:val="center"/>
              <w:rPr>
                <w:rFonts w:cs="Tahoma"/>
                <w:sz w:val="18"/>
                <w:szCs w:val="18"/>
              </w:rPr>
            </w:pPr>
            <w:r w:rsidRPr="00F33CCE">
              <w:rPr>
                <w:rFonts w:cs="Tahoma"/>
                <w:sz w:val="18"/>
                <w:szCs w:val="18"/>
              </w:rPr>
              <w:t>6</w:t>
            </w:r>
          </w:p>
        </w:tc>
        <w:tc>
          <w:tcPr>
            <w:tcW w:w="992" w:type="dxa"/>
            <w:vAlign w:val="center"/>
          </w:tcPr>
          <w:p w:rsidR="00FE67CA" w:rsidRPr="00F33CCE" w:rsidRDefault="00BE4751" w:rsidP="00A83E08">
            <w:pPr>
              <w:jc w:val="center"/>
              <w:rPr>
                <w:rFonts w:cs="Tahoma"/>
                <w:sz w:val="18"/>
                <w:szCs w:val="18"/>
              </w:rPr>
            </w:pPr>
            <w:r w:rsidRPr="00F33CCE">
              <w:rPr>
                <w:rFonts w:cs="Tahoma"/>
                <w:sz w:val="18"/>
                <w:szCs w:val="18"/>
              </w:rPr>
              <w:t>6945</w:t>
            </w:r>
          </w:p>
        </w:tc>
        <w:tc>
          <w:tcPr>
            <w:tcW w:w="992" w:type="dxa"/>
            <w:vAlign w:val="center"/>
          </w:tcPr>
          <w:p w:rsidR="00FE67CA" w:rsidRPr="00F33CCE" w:rsidRDefault="00BE4751" w:rsidP="00A83E08">
            <w:pPr>
              <w:jc w:val="center"/>
              <w:rPr>
                <w:rFonts w:cs="Tahoma"/>
                <w:sz w:val="18"/>
                <w:szCs w:val="18"/>
              </w:rPr>
            </w:pPr>
            <w:r w:rsidRPr="00F33CCE">
              <w:rPr>
                <w:rFonts w:cs="Tahoma"/>
                <w:sz w:val="18"/>
                <w:szCs w:val="18"/>
              </w:rPr>
              <w:t>631</w:t>
            </w:r>
          </w:p>
        </w:tc>
      </w:tr>
      <w:tr w:rsidR="00BF29AE" w:rsidRPr="00FE67CA" w:rsidTr="00A5577C">
        <w:tc>
          <w:tcPr>
            <w:tcW w:w="2943" w:type="dxa"/>
            <w:vAlign w:val="center"/>
          </w:tcPr>
          <w:p w:rsidR="00FE67CA" w:rsidRPr="00F33CCE" w:rsidRDefault="000559C6">
            <w:pPr>
              <w:rPr>
                <w:rFonts w:cs="Tahoma"/>
                <w:sz w:val="18"/>
                <w:szCs w:val="18"/>
              </w:rPr>
            </w:pPr>
            <w:hyperlink r:id="rId13" w:tgtFrame="_self" w:history="1">
              <w:r w:rsidR="00FE67CA" w:rsidRPr="00F33CCE">
                <w:rPr>
                  <w:rStyle w:val="Hypertextovodkaz"/>
                  <w:rFonts w:cs="Tahoma"/>
                  <w:color w:val="auto"/>
                  <w:sz w:val="18"/>
                  <w:szCs w:val="18"/>
                </w:rPr>
                <w:t xml:space="preserve">Rekonstrukce objektu Domova Jistoty, </w:t>
              </w:r>
              <w:proofErr w:type="spellStart"/>
              <w:proofErr w:type="gramStart"/>
              <w:r w:rsidR="00FE67CA" w:rsidRPr="00F33CCE">
                <w:rPr>
                  <w:rStyle w:val="Hypertextovodkaz"/>
                  <w:rFonts w:cs="Tahoma"/>
                  <w:color w:val="auto"/>
                  <w:sz w:val="18"/>
                  <w:szCs w:val="18"/>
                </w:rPr>
                <w:t>p.o</w:t>
              </w:r>
              <w:proofErr w:type="spellEnd"/>
              <w:r w:rsidR="00FE67CA" w:rsidRPr="00F33CCE">
                <w:rPr>
                  <w:rStyle w:val="Hypertextovodkaz"/>
                  <w:rFonts w:cs="Tahoma"/>
                  <w:color w:val="auto"/>
                  <w:sz w:val="18"/>
                  <w:szCs w:val="18"/>
                </w:rPr>
                <w:t>.</w:t>
              </w:r>
              <w:proofErr w:type="gramEnd"/>
              <w:r w:rsidR="00FE67CA" w:rsidRPr="00F33CCE">
                <w:rPr>
                  <w:rStyle w:val="Hypertextovodkaz"/>
                  <w:rFonts w:cs="Tahoma"/>
                  <w:color w:val="auto"/>
                  <w:sz w:val="18"/>
                  <w:szCs w:val="18"/>
                </w:rPr>
                <w:t xml:space="preserve"> na ulici Koperníkova v </w:t>
              </w:r>
              <w:r w:rsidR="00FE67CA" w:rsidRPr="00F33CCE">
                <w:rPr>
                  <w:rStyle w:val="Hypertextovodkaz"/>
                  <w:rFonts w:cs="Tahoma"/>
                  <w:color w:val="auto"/>
                  <w:sz w:val="18"/>
                  <w:szCs w:val="18"/>
                </w:rPr>
                <w:lastRenderedPageBreak/>
                <w:t>Novém Bohumíně</w:t>
              </w:r>
            </w:hyperlink>
          </w:p>
        </w:tc>
        <w:tc>
          <w:tcPr>
            <w:tcW w:w="2268" w:type="dxa"/>
            <w:vAlign w:val="center"/>
          </w:tcPr>
          <w:p w:rsidR="00FE67CA" w:rsidRPr="00F33CCE" w:rsidRDefault="0081004E" w:rsidP="00572B81">
            <w:pPr>
              <w:jc w:val="center"/>
              <w:rPr>
                <w:rFonts w:cs="Tahoma"/>
                <w:sz w:val="18"/>
                <w:szCs w:val="18"/>
              </w:rPr>
            </w:pPr>
            <w:r w:rsidRPr="00F33CCE">
              <w:rPr>
                <w:rFonts w:cs="Tahoma"/>
                <w:sz w:val="18"/>
                <w:szCs w:val="18"/>
              </w:rPr>
              <w:lastRenderedPageBreak/>
              <w:t>Domov Jistoty, p. o.</w:t>
            </w:r>
          </w:p>
        </w:tc>
        <w:tc>
          <w:tcPr>
            <w:tcW w:w="1237" w:type="dxa"/>
            <w:gridSpan w:val="2"/>
            <w:vAlign w:val="center"/>
          </w:tcPr>
          <w:p w:rsidR="00FE67CA" w:rsidRPr="00F33CCE" w:rsidRDefault="0081004E" w:rsidP="00572B81">
            <w:pPr>
              <w:jc w:val="center"/>
              <w:rPr>
                <w:rFonts w:cs="Tahoma"/>
                <w:sz w:val="18"/>
                <w:szCs w:val="18"/>
              </w:rPr>
            </w:pPr>
            <w:r w:rsidRPr="00F33CCE">
              <w:rPr>
                <w:rFonts w:cs="Tahoma"/>
                <w:sz w:val="18"/>
                <w:szCs w:val="18"/>
              </w:rPr>
              <w:t>DZR</w:t>
            </w:r>
          </w:p>
        </w:tc>
        <w:tc>
          <w:tcPr>
            <w:tcW w:w="890" w:type="dxa"/>
            <w:vAlign w:val="center"/>
          </w:tcPr>
          <w:p w:rsidR="00FE67CA" w:rsidRPr="00F33CCE" w:rsidRDefault="0081004E" w:rsidP="00572B81">
            <w:pPr>
              <w:jc w:val="center"/>
              <w:rPr>
                <w:rFonts w:cs="Tahoma"/>
                <w:sz w:val="18"/>
                <w:szCs w:val="18"/>
              </w:rPr>
            </w:pPr>
            <w:r w:rsidRPr="00F33CCE">
              <w:rPr>
                <w:rFonts w:cs="Tahoma"/>
                <w:sz w:val="18"/>
                <w:szCs w:val="18"/>
              </w:rPr>
              <w:t>22</w:t>
            </w:r>
          </w:p>
        </w:tc>
        <w:tc>
          <w:tcPr>
            <w:tcW w:w="992" w:type="dxa"/>
            <w:vAlign w:val="center"/>
          </w:tcPr>
          <w:p w:rsidR="00FE67CA" w:rsidRPr="00F33CCE" w:rsidRDefault="00BE4751" w:rsidP="00A83E08">
            <w:pPr>
              <w:jc w:val="center"/>
              <w:rPr>
                <w:rFonts w:cs="Tahoma"/>
                <w:sz w:val="18"/>
                <w:szCs w:val="18"/>
              </w:rPr>
            </w:pPr>
            <w:r w:rsidRPr="00F33CCE">
              <w:rPr>
                <w:rFonts w:cs="Tahoma"/>
                <w:sz w:val="18"/>
                <w:szCs w:val="18"/>
              </w:rPr>
              <w:t>20</w:t>
            </w:r>
            <w:r w:rsidR="000B2CE8" w:rsidRPr="00F33CCE">
              <w:rPr>
                <w:rFonts w:cs="Tahoma"/>
                <w:sz w:val="18"/>
                <w:szCs w:val="18"/>
              </w:rPr>
              <w:t xml:space="preserve"> </w:t>
            </w:r>
            <w:r w:rsidRPr="00F33CCE">
              <w:rPr>
                <w:rFonts w:cs="Tahoma"/>
                <w:sz w:val="18"/>
                <w:szCs w:val="18"/>
              </w:rPr>
              <w:t>939</w:t>
            </w:r>
          </w:p>
        </w:tc>
        <w:tc>
          <w:tcPr>
            <w:tcW w:w="992" w:type="dxa"/>
            <w:vAlign w:val="center"/>
          </w:tcPr>
          <w:p w:rsidR="00FE67CA" w:rsidRPr="00F33CCE" w:rsidRDefault="00BE4751" w:rsidP="00A83E08">
            <w:pPr>
              <w:jc w:val="center"/>
              <w:rPr>
                <w:rFonts w:cs="Tahoma"/>
                <w:sz w:val="18"/>
                <w:szCs w:val="18"/>
              </w:rPr>
            </w:pPr>
            <w:r w:rsidRPr="00F33CCE">
              <w:rPr>
                <w:rFonts w:cs="Tahoma"/>
                <w:sz w:val="18"/>
                <w:szCs w:val="18"/>
              </w:rPr>
              <w:t>3799</w:t>
            </w:r>
          </w:p>
        </w:tc>
      </w:tr>
      <w:tr w:rsidR="00BF29AE" w:rsidRPr="00FE67CA" w:rsidTr="00A5577C">
        <w:tc>
          <w:tcPr>
            <w:tcW w:w="2943" w:type="dxa"/>
            <w:vAlign w:val="center"/>
          </w:tcPr>
          <w:p w:rsidR="00FE67CA" w:rsidRPr="00F33CCE" w:rsidRDefault="000559C6">
            <w:pPr>
              <w:rPr>
                <w:rFonts w:cs="Tahoma"/>
                <w:sz w:val="18"/>
                <w:szCs w:val="18"/>
              </w:rPr>
            </w:pPr>
            <w:hyperlink r:id="rId14" w:tgtFrame="_self" w:history="1">
              <w:r w:rsidR="00FE67CA" w:rsidRPr="00F33CCE">
                <w:rPr>
                  <w:rStyle w:val="Hypertextovodkaz"/>
                  <w:rFonts w:cs="Tahoma"/>
                  <w:color w:val="auto"/>
                  <w:sz w:val="18"/>
                  <w:szCs w:val="18"/>
                </w:rPr>
                <w:t>Rekonstrukce objektu v Moravici na chráněné bydlení</w:t>
              </w:r>
            </w:hyperlink>
          </w:p>
        </w:tc>
        <w:tc>
          <w:tcPr>
            <w:tcW w:w="2268" w:type="dxa"/>
            <w:vAlign w:val="center"/>
          </w:tcPr>
          <w:p w:rsidR="00FE67CA" w:rsidRPr="00F33CCE" w:rsidRDefault="0081004E" w:rsidP="00572B81">
            <w:pPr>
              <w:jc w:val="center"/>
              <w:rPr>
                <w:rFonts w:cs="Tahoma"/>
                <w:sz w:val="18"/>
                <w:szCs w:val="18"/>
              </w:rPr>
            </w:pPr>
            <w:r w:rsidRPr="00F33CCE">
              <w:rPr>
                <w:rFonts w:cs="Tahoma"/>
                <w:sz w:val="18"/>
                <w:szCs w:val="18"/>
              </w:rPr>
              <w:t>Zámek Dolní Životice, p. o.</w:t>
            </w:r>
          </w:p>
        </w:tc>
        <w:tc>
          <w:tcPr>
            <w:tcW w:w="1237" w:type="dxa"/>
            <w:gridSpan w:val="2"/>
            <w:vAlign w:val="center"/>
          </w:tcPr>
          <w:p w:rsidR="00FE67CA" w:rsidRPr="00F33CCE" w:rsidRDefault="0081004E" w:rsidP="00572B81">
            <w:pPr>
              <w:jc w:val="center"/>
              <w:rPr>
                <w:rFonts w:cs="Tahoma"/>
                <w:sz w:val="18"/>
                <w:szCs w:val="18"/>
              </w:rPr>
            </w:pPr>
            <w:r w:rsidRPr="00F33CCE">
              <w:rPr>
                <w:rFonts w:cs="Tahoma"/>
                <w:sz w:val="18"/>
                <w:szCs w:val="18"/>
              </w:rPr>
              <w:t>CHB</w:t>
            </w:r>
          </w:p>
        </w:tc>
        <w:tc>
          <w:tcPr>
            <w:tcW w:w="890" w:type="dxa"/>
            <w:vAlign w:val="center"/>
          </w:tcPr>
          <w:p w:rsidR="00FE67CA" w:rsidRPr="00F33CCE" w:rsidRDefault="0081004E" w:rsidP="00572B81">
            <w:pPr>
              <w:jc w:val="center"/>
              <w:rPr>
                <w:rFonts w:cs="Tahoma"/>
                <w:sz w:val="18"/>
                <w:szCs w:val="18"/>
              </w:rPr>
            </w:pPr>
            <w:r w:rsidRPr="00F33CCE">
              <w:rPr>
                <w:rFonts w:cs="Tahoma"/>
                <w:sz w:val="18"/>
                <w:szCs w:val="18"/>
              </w:rPr>
              <w:t>12</w:t>
            </w:r>
          </w:p>
        </w:tc>
        <w:tc>
          <w:tcPr>
            <w:tcW w:w="992" w:type="dxa"/>
            <w:vAlign w:val="center"/>
          </w:tcPr>
          <w:p w:rsidR="00FE67CA" w:rsidRPr="00F33CCE" w:rsidRDefault="00BE4751" w:rsidP="00A83E08">
            <w:pPr>
              <w:jc w:val="center"/>
              <w:rPr>
                <w:rFonts w:cs="Tahoma"/>
                <w:sz w:val="18"/>
                <w:szCs w:val="18"/>
              </w:rPr>
            </w:pPr>
            <w:r w:rsidRPr="00F33CCE">
              <w:rPr>
                <w:rFonts w:cs="Tahoma"/>
                <w:sz w:val="18"/>
                <w:szCs w:val="18"/>
              </w:rPr>
              <w:t>10</w:t>
            </w:r>
            <w:r w:rsidR="000B2CE8" w:rsidRPr="00F33CCE">
              <w:rPr>
                <w:rFonts w:cs="Tahoma"/>
                <w:sz w:val="18"/>
                <w:szCs w:val="18"/>
              </w:rPr>
              <w:t xml:space="preserve"> </w:t>
            </w:r>
            <w:r w:rsidRPr="00F33CCE">
              <w:rPr>
                <w:rFonts w:cs="Tahoma"/>
                <w:sz w:val="18"/>
                <w:szCs w:val="18"/>
              </w:rPr>
              <w:t>491</w:t>
            </w:r>
          </w:p>
        </w:tc>
        <w:tc>
          <w:tcPr>
            <w:tcW w:w="992" w:type="dxa"/>
            <w:vAlign w:val="center"/>
          </w:tcPr>
          <w:p w:rsidR="00FE67CA" w:rsidRPr="00F33CCE" w:rsidRDefault="00BE4751" w:rsidP="00A83E08">
            <w:pPr>
              <w:jc w:val="center"/>
              <w:rPr>
                <w:rFonts w:cs="Tahoma"/>
                <w:sz w:val="18"/>
                <w:szCs w:val="18"/>
              </w:rPr>
            </w:pPr>
            <w:r w:rsidRPr="00F33CCE">
              <w:rPr>
                <w:rFonts w:cs="Tahoma"/>
                <w:sz w:val="18"/>
                <w:szCs w:val="18"/>
              </w:rPr>
              <w:t>2380</w:t>
            </w:r>
          </w:p>
        </w:tc>
      </w:tr>
      <w:tr w:rsidR="00BF29AE" w:rsidRPr="00FE67CA" w:rsidTr="00A5577C">
        <w:tc>
          <w:tcPr>
            <w:tcW w:w="2943" w:type="dxa"/>
            <w:vAlign w:val="center"/>
          </w:tcPr>
          <w:p w:rsidR="00FE67CA" w:rsidRPr="00F33CCE" w:rsidRDefault="000559C6">
            <w:pPr>
              <w:rPr>
                <w:rFonts w:cs="Tahoma"/>
                <w:sz w:val="18"/>
                <w:szCs w:val="18"/>
              </w:rPr>
            </w:pPr>
            <w:hyperlink r:id="rId15" w:tgtFrame="_self" w:history="1">
              <w:r w:rsidR="00FE67CA" w:rsidRPr="00F33CCE">
                <w:rPr>
                  <w:rStyle w:val="Hypertextovodkaz"/>
                  <w:rFonts w:cs="Tahoma"/>
                  <w:color w:val="auto"/>
                  <w:sz w:val="18"/>
                  <w:szCs w:val="18"/>
                </w:rPr>
                <w:t>Rekonstrukce objektu v Budišově nad Budišovkou na chráněné bydlení</w:t>
              </w:r>
            </w:hyperlink>
          </w:p>
        </w:tc>
        <w:tc>
          <w:tcPr>
            <w:tcW w:w="2268" w:type="dxa"/>
            <w:vAlign w:val="center"/>
          </w:tcPr>
          <w:p w:rsidR="00FE67CA" w:rsidRPr="00F33CCE" w:rsidRDefault="0081004E" w:rsidP="00572B81">
            <w:pPr>
              <w:jc w:val="center"/>
              <w:rPr>
                <w:rFonts w:cs="Tahoma"/>
                <w:sz w:val="18"/>
                <w:szCs w:val="18"/>
              </w:rPr>
            </w:pPr>
            <w:r w:rsidRPr="00F33CCE">
              <w:rPr>
                <w:rFonts w:cs="Tahoma"/>
                <w:sz w:val="18"/>
                <w:szCs w:val="18"/>
              </w:rPr>
              <w:t>Zámek Dolní Životice, p. o.</w:t>
            </w:r>
          </w:p>
        </w:tc>
        <w:tc>
          <w:tcPr>
            <w:tcW w:w="1237" w:type="dxa"/>
            <w:gridSpan w:val="2"/>
            <w:vAlign w:val="center"/>
          </w:tcPr>
          <w:p w:rsidR="00FE67CA" w:rsidRPr="00F33CCE" w:rsidRDefault="0081004E" w:rsidP="00572B81">
            <w:pPr>
              <w:jc w:val="center"/>
              <w:rPr>
                <w:rFonts w:cs="Tahoma"/>
                <w:sz w:val="18"/>
                <w:szCs w:val="18"/>
              </w:rPr>
            </w:pPr>
            <w:r w:rsidRPr="00F33CCE">
              <w:rPr>
                <w:rFonts w:cs="Tahoma"/>
                <w:sz w:val="18"/>
                <w:szCs w:val="18"/>
              </w:rPr>
              <w:t>CHB</w:t>
            </w:r>
          </w:p>
        </w:tc>
        <w:tc>
          <w:tcPr>
            <w:tcW w:w="890" w:type="dxa"/>
            <w:vAlign w:val="center"/>
          </w:tcPr>
          <w:p w:rsidR="00FE67CA" w:rsidRPr="00F33CCE" w:rsidRDefault="0081004E" w:rsidP="00572B81">
            <w:pPr>
              <w:jc w:val="center"/>
              <w:rPr>
                <w:rFonts w:cs="Tahoma"/>
                <w:sz w:val="18"/>
                <w:szCs w:val="18"/>
              </w:rPr>
            </w:pPr>
            <w:r w:rsidRPr="00F33CCE">
              <w:rPr>
                <w:rFonts w:cs="Tahoma"/>
                <w:sz w:val="18"/>
                <w:szCs w:val="18"/>
              </w:rPr>
              <w:t>15</w:t>
            </w:r>
          </w:p>
        </w:tc>
        <w:tc>
          <w:tcPr>
            <w:tcW w:w="992" w:type="dxa"/>
            <w:vAlign w:val="center"/>
          </w:tcPr>
          <w:p w:rsidR="00FE67CA" w:rsidRPr="00F33CCE" w:rsidRDefault="00BE4751" w:rsidP="00A83E08">
            <w:pPr>
              <w:jc w:val="center"/>
              <w:rPr>
                <w:rFonts w:cs="Tahoma"/>
                <w:sz w:val="18"/>
                <w:szCs w:val="18"/>
              </w:rPr>
            </w:pPr>
            <w:r w:rsidRPr="00F33CCE">
              <w:rPr>
                <w:rFonts w:cs="Tahoma"/>
                <w:sz w:val="18"/>
                <w:szCs w:val="18"/>
              </w:rPr>
              <w:t>19</w:t>
            </w:r>
            <w:r w:rsidR="000B2CE8" w:rsidRPr="00F33CCE">
              <w:rPr>
                <w:rFonts w:cs="Tahoma"/>
                <w:sz w:val="18"/>
                <w:szCs w:val="18"/>
              </w:rPr>
              <w:t xml:space="preserve"> </w:t>
            </w:r>
            <w:r w:rsidRPr="00F33CCE">
              <w:rPr>
                <w:rFonts w:cs="Tahoma"/>
                <w:sz w:val="18"/>
                <w:szCs w:val="18"/>
              </w:rPr>
              <w:t>057</w:t>
            </w:r>
          </w:p>
        </w:tc>
        <w:tc>
          <w:tcPr>
            <w:tcW w:w="992" w:type="dxa"/>
            <w:vAlign w:val="center"/>
          </w:tcPr>
          <w:p w:rsidR="00FE67CA" w:rsidRPr="00F33CCE" w:rsidRDefault="00BE4751" w:rsidP="00A83E08">
            <w:pPr>
              <w:jc w:val="center"/>
              <w:rPr>
                <w:rFonts w:cs="Tahoma"/>
                <w:sz w:val="18"/>
                <w:szCs w:val="18"/>
              </w:rPr>
            </w:pPr>
            <w:r w:rsidRPr="00F33CCE">
              <w:rPr>
                <w:rFonts w:cs="Tahoma"/>
                <w:sz w:val="18"/>
                <w:szCs w:val="18"/>
              </w:rPr>
              <w:t>1429</w:t>
            </w:r>
          </w:p>
        </w:tc>
      </w:tr>
      <w:tr w:rsidR="00BF29AE" w:rsidRPr="00FE67CA" w:rsidTr="00A5577C">
        <w:tc>
          <w:tcPr>
            <w:tcW w:w="2943" w:type="dxa"/>
            <w:vAlign w:val="center"/>
          </w:tcPr>
          <w:p w:rsidR="00FE67CA" w:rsidRPr="00F33CCE" w:rsidRDefault="000559C6">
            <w:pPr>
              <w:rPr>
                <w:rFonts w:cs="Tahoma"/>
                <w:sz w:val="18"/>
                <w:szCs w:val="18"/>
              </w:rPr>
            </w:pPr>
            <w:hyperlink r:id="rId16" w:tgtFrame="_self" w:history="1">
              <w:r w:rsidR="00FE67CA" w:rsidRPr="00F33CCE">
                <w:rPr>
                  <w:rStyle w:val="Hypertextovodkaz"/>
                  <w:rFonts w:cs="Tahoma"/>
                  <w:color w:val="auto"/>
                  <w:sz w:val="18"/>
                  <w:szCs w:val="18"/>
                </w:rPr>
                <w:t xml:space="preserve">Výstavba objektu chráněného bydlení na ulici Slezské ve Starém Bohumíně </w:t>
              </w:r>
            </w:hyperlink>
          </w:p>
        </w:tc>
        <w:tc>
          <w:tcPr>
            <w:tcW w:w="2268" w:type="dxa"/>
            <w:vAlign w:val="center"/>
          </w:tcPr>
          <w:p w:rsidR="00FE67CA" w:rsidRPr="00F33CCE" w:rsidRDefault="0081004E" w:rsidP="00622994">
            <w:pPr>
              <w:jc w:val="center"/>
              <w:rPr>
                <w:rFonts w:cs="Tahoma"/>
                <w:sz w:val="18"/>
                <w:szCs w:val="18"/>
              </w:rPr>
            </w:pPr>
            <w:r w:rsidRPr="00F33CCE">
              <w:rPr>
                <w:rFonts w:cs="Tahoma"/>
                <w:sz w:val="18"/>
                <w:szCs w:val="18"/>
              </w:rPr>
              <w:t>Domov Jistoty, p. o.</w:t>
            </w:r>
          </w:p>
        </w:tc>
        <w:tc>
          <w:tcPr>
            <w:tcW w:w="1237" w:type="dxa"/>
            <w:gridSpan w:val="2"/>
            <w:vAlign w:val="center"/>
          </w:tcPr>
          <w:p w:rsidR="00FE67CA" w:rsidRPr="00F33CCE" w:rsidRDefault="0081004E" w:rsidP="00622994">
            <w:pPr>
              <w:jc w:val="center"/>
              <w:rPr>
                <w:rFonts w:cs="Tahoma"/>
                <w:sz w:val="18"/>
                <w:szCs w:val="18"/>
              </w:rPr>
            </w:pPr>
            <w:r w:rsidRPr="00F33CCE">
              <w:rPr>
                <w:rFonts w:cs="Tahoma"/>
                <w:sz w:val="18"/>
                <w:szCs w:val="18"/>
              </w:rPr>
              <w:t>CHB</w:t>
            </w:r>
          </w:p>
        </w:tc>
        <w:tc>
          <w:tcPr>
            <w:tcW w:w="890" w:type="dxa"/>
            <w:vAlign w:val="center"/>
          </w:tcPr>
          <w:p w:rsidR="00FE67CA" w:rsidRPr="00F33CCE" w:rsidRDefault="0081004E" w:rsidP="00622994">
            <w:pPr>
              <w:jc w:val="center"/>
              <w:rPr>
                <w:rFonts w:cs="Tahoma"/>
                <w:sz w:val="18"/>
                <w:szCs w:val="18"/>
              </w:rPr>
            </w:pPr>
            <w:r w:rsidRPr="00F33CCE">
              <w:rPr>
                <w:rFonts w:cs="Tahoma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FE67CA" w:rsidRPr="00F33CCE" w:rsidRDefault="00BE4751" w:rsidP="00A83E08">
            <w:pPr>
              <w:jc w:val="center"/>
              <w:rPr>
                <w:rFonts w:cs="Tahoma"/>
                <w:sz w:val="18"/>
                <w:szCs w:val="18"/>
              </w:rPr>
            </w:pPr>
            <w:r w:rsidRPr="00F33CCE">
              <w:rPr>
                <w:rFonts w:cs="Tahoma"/>
                <w:sz w:val="18"/>
                <w:szCs w:val="18"/>
              </w:rPr>
              <w:t>6</w:t>
            </w:r>
            <w:r w:rsidR="000B2CE8" w:rsidRPr="00F33CCE">
              <w:rPr>
                <w:rFonts w:cs="Tahoma"/>
                <w:sz w:val="18"/>
                <w:szCs w:val="18"/>
              </w:rPr>
              <w:t xml:space="preserve"> </w:t>
            </w:r>
            <w:r w:rsidRPr="00F33CCE">
              <w:rPr>
                <w:rFonts w:cs="Tahoma"/>
                <w:sz w:val="18"/>
                <w:szCs w:val="18"/>
              </w:rPr>
              <w:t>488</w:t>
            </w:r>
          </w:p>
        </w:tc>
        <w:tc>
          <w:tcPr>
            <w:tcW w:w="992" w:type="dxa"/>
            <w:vAlign w:val="center"/>
          </w:tcPr>
          <w:p w:rsidR="00FE67CA" w:rsidRPr="00F33CCE" w:rsidRDefault="00BE4751" w:rsidP="00A83E08">
            <w:pPr>
              <w:jc w:val="center"/>
              <w:rPr>
                <w:rFonts w:cs="Tahoma"/>
                <w:sz w:val="18"/>
                <w:szCs w:val="18"/>
              </w:rPr>
            </w:pPr>
            <w:r w:rsidRPr="00F33CCE">
              <w:rPr>
                <w:rFonts w:cs="Tahoma"/>
                <w:sz w:val="18"/>
                <w:szCs w:val="18"/>
              </w:rPr>
              <w:t>1476</w:t>
            </w:r>
          </w:p>
        </w:tc>
      </w:tr>
      <w:tr w:rsidR="00BF29AE" w:rsidRPr="00FE67CA" w:rsidTr="00A5577C">
        <w:trPr>
          <w:trHeight w:val="523"/>
        </w:trPr>
        <w:tc>
          <w:tcPr>
            <w:tcW w:w="2943" w:type="dxa"/>
            <w:vMerge w:val="restart"/>
            <w:vAlign w:val="center"/>
          </w:tcPr>
          <w:p w:rsidR="0081004E" w:rsidRPr="00F33CCE" w:rsidRDefault="000559C6">
            <w:pPr>
              <w:rPr>
                <w:rFonts w:cs="Tahoma"/>
                <w:sz w:val="18"/>
                <w:szCs w:val="18"/>
              </w:rPr>
            </w:pPr>
            <w:hyperlink r:id="rId17" w:tgtFrame="_self" w:history="1">
              <w:r w:rsidR="0081004E" w:rsidRPr="00F33CCE">
                <w:rPr>
                  <w:rStyle w:val="Hypertextovodkaz"/>
                  <w:rFonts w:cs="Tahoma"/>
                  <w:color w:val="auto"/>
                  <w:sz w:val="18"/>
                  <w:szCs w:val="18"/>
                </w:rPr>
                <w:t xml:space="preserve">Chráněné bydlení a sociálně terapeutické dílny ve Městě Albrechticích (Rekonstrukce objektu Krajánek, </w:t>
              </w:r>
              <w:proofErr w:type="spellStart"/>
              <w:proofErr w:type="gramStart"/>
              <w:r w:rsidR="0081004E" w:rsidRPr="00F33CCE">
                <w:rPr>
                  <w:rStyle w:val="Hypertextovodkaz"/>
                  <w:rFonts w:cs="Tahoma"/>
                  <w:color w:val="auto"/>
                  <w:sz w:val="18"/>
                  <w:szCs w:val="18"/>
                </w:rPr>
                <w:t>p.o</w:t>
              </w:r>
              <w:proofErr w:type="spellEnd"/>
              <w:r w:rsidR="0081004E" w:rsidRPr="00F33CCE">
                <w:rPr>
                  <w:rStyle w:val="Hypertextovodkaz"/>
                  <w:rFonts w:cs="Tahoma"/>
                  <w:color w:val="auto"/>
                  <w:sz w:val="18"/>
                  <w:szCs w:val="18"/>
                </w:rPr>
                <w:t>.</w:t>
              </w:r>
              <w:proofErr w:type="gramEnd"/>
              <w:r w:rsidR="0081004E" w:rsidRPr="00F33CCE">
                <w:rPr>
                  <w:rStyle w:val="Hypertextovodkaz"/>
                  <w:rFonts w:cs="Tahoma"/>
                  <w:color w:val="auto"/>
                  <w:sz w:val="18"/>
                  <w:szCs w:val="18"/>
                </w:rPr>
                <w:t>)</w:t>
              </w:r>
            </w:hyperlink>
          </w:p>
        </w:tc>
        <w:tc>
          <w:tcPr>
            <w:tcW w:w="2268" w:type="dxa"/>
            <w:vMerge w:val="restart"/>
            <w:vAlign w:val="center"/>
          </w:tcPr>
          <w:p w:rsidR="0081004E" w:rsidRPr="00F33CCE" w:rsidRDefault="0081004E" w:rsidP="00622994">
            <w:pPr>
              <w:jc w:val="center"/>
              <w:rPr>
                <w:rFonts w:cs="Tahoma"/>
                <w:sz w:val="18"/>
                <w:szCs w:val="18"/>
              </w:rPr>
            </w:pPr>
            <w:r w:rsidRPr="00F33CCE">
              <w:rPr>
                <w:rFonts w:cs="Tahoma"/>
                <w:sz w:val="18"/>
                <w:szCs w:val="18"/>
              </w:rPr>
              <w:t>Harmonie, p. o.</w:t>
            </w:r>
          </w:p>
        </w:tc>
        <w:tc>
          <w:tcPr>
            <w:tcW w:w="1237" w:type="dxa"/>
            <w:gridSpan w:val="2"/>
            <w:vAlign w:val="center"/>
          </w:tcPr>
          <w:p w:rsidR="0081004E" w:rsidRPr="00F33CCE" w:rsidRDefault="0081004E" w:rsidP="00622994">
            <w:pPr>
              <w:jc w:val="center"/>
              <w:rPr>
                <w:rFonts w:cs="Tahoma"/>
                <w:sz w:val="18"/>
                <w:szCs w:val="18"/>
              </w:rPr>
            </w:pPr>
            <w:r w:rsidRPr="00F33CCE">
              <w:rPr>
                <w:rFonts w:cs="Tahoma"/>
                <w:sz w:val="18"/>
                <w:szCs w:val="18"/>
              </w:rPr>
              <w:t>CHB</w:t>
            </w:r>
          </w:p>
        </w:tc>
        <w:tc>
          <w:tcPr>
            <w:tcW w:w="890" w:type="dxa"/>
            <w:vAlign w:val="center"/>
          </w:tcPr>
          <w:p w:rsidR="0081004E" w:rsidRPr="00F33CCE" w:rsidRDefault="0081004E" w:rsidP="00622994">
            <w:pPr>
              <w:jc w:val="center"/>
              <w:rPr>
                <w:rFonts w:cs="Tahoma"/>
                <w:sz w:val="18"/>
                <w:szCs w:val="18"/>
              </w:rPr>
            </w:pPr>
            <w:r w:rsidRPr="00F33CCE">
              <w:rPr>
                <w:rFonts w:cs="Tahoma"/>
                <w:sz w:val="18"/>
                <w:szCs w:val="18"/>
              </w:rPr>
              <w:t>16</w:t>
            </w:r>
          </w:p>
        </w:tc>
        <w:tc>
          <w:tcPr>
            <w:tcW w:w="992" w:type="dxa"/>
            <w:vMerge w:val="restart"/>
            <w:vAlign w:val="center"/>
          </w:tcPr>
          <w:p w:rsidR="0081004E" w:rsidRPr="00F33CCE" w:rsidRDefault="000B2CE8" w:rsidP="00A83E08">
            <w:pPr>
              <w:jc w:val="center"/>
              <w:rPr>
                <w:rFonts w:cs="Tahoma"/>
                <w:sz w:val="18"/>
                <w:szCs w:val="18"/>
              </w:rPr>
            </w:pPr>
            <w:r w:rsidRPr="00F33CCE">
              <w:rPr>
                <w:rFonts w:cs="Tahoma"/>
                <w:sz w:val="18"/>
                <w:szCs w:val="18"/>
              </w:rPr>
              <w:t>17 835</w:t>
            </w:r>
          </w:p>
        </w:tc>
        <w:tc>
          <w:tcPr>
            <w:tcW w:w="992" w:type="dxa"/>
            <w:vMerge w:val="restart"/>
            <w:vAlign w:val="center"/>
          </w:tcPr>
          <w:p w:rsidR="0081004E" w:rsidRPr="00F33CCE" w:rsidRDefault="000B2CE8" w:rsidP="00A83E08">
            <w:pPr>
              <w:jc w:val="center"/>
              <w:rPr>
                <w:rFonts w:cs="Tahoma"/>
                <w:sz w:val="18"/>
                <w:szCs w:val="18"/>
              </w:rPr>
            </w:pPr>
            <w:r w:rsidRPr="00F33CCE">
              <w:rPr>
                <w:rFonts w:cs="Tahoma"/>
                <w:sz w:val="18"/>
                <w:szCs w:val="18"/>
              </w:rPr>
              <w:t>2786</w:t>
            </w:r>
          </w:p>
        </w:tc>
      </w:tr>
      <w:tr w:rsidR="00BF29AE" w:rsidRPr="00FE67CA" w:rsidTr="00A5577C">
        <w:trPr>
          <w:trHeight w:val="402"/>
        </w:trPr>
        <w:tc>
          <w:tcPr>
            <w:tcW w:w="2943" w:type="dxa"/>
            <w:vMerge/>
            <w:vAlign w:val="center"/>
          </w:tcPr>
          <w:p w:rsidR="0081004E" w:rsidRPr="00F33CCE" w:rsidRDefault="0081004E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81004E" w:rsidRPr="00F33CCE" w:rsidRDefault="0081004E" w:rsidP="00622994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1237" w:type="dxa"/>
            <w:gridSpan w:val="2"/>
            <w:vAlign w:val="center"/>
          </w:tcPr>
          <w:p w:rsidR="0081004E" w:rsidRPr="00F33CCE" w:rsidRDefault="0081004E" w:rsidP="00622994">
            <w:pPr>
              <w:jc w:val="center"/>
              <w:rPr>
                <w:rFonts w:cs="Tahoma"/>
                <w:sz w:val="18"/>
                <w:szCs w:val="18"/>
              </w:rPr>
            </w:pPr>
            <w:r w:rsidRPr="00F33CCE">
              <w:rPr>
                <w:rFonts w:cs="Tahoma"/>
                <w:sz w:val="18"/>
                <w:szCs w:val="18"/>
              </w:rPr>
              <w:t>STD</w:t>
            </w:r>
          </w:p>
        </w:tc>
        <w:tc>
          <w:tcPr>
            <w:tcW w:w="890" w:type="dxa"/>
            <w:vAlign w:val="center"/>
          </w:tcPr>
          <w:p w:rsidR="0081004E" w:rsidRPr="00F33CCE" w:rsidRDefault="0081004E" w:rsidP="00622994">
            <w:pPr>
              <w:jc w:val="center"/>
              <w:rPr>
                <w:rFonts w:cs="Tahoma"/>
                <w:sz w:val="18"/>
                <w:szCs w:val="18"/>
              </w:rPr>
            </w:pPr>
            <w:r w:rsidRPr="00F33CCE">
              <w:rPr>
                <w:rFonts w:cs="Tahoma"/>
                <w:sz w:val="18"/>
                <w:szCs w:val="18"/>
              </w:rPr>
              <w:t>30</w:t>
            </w:r>
          </w:p>
        </w:tc>
        <w:tc>
          <w:tcPr>
            <w:tcW w:w="992" w:type="dxa"/>
            <w:vMerge/>
            <w:vAlign w:val="center"/>
          </w:tcPr>
          <w:p w:rsidR="0081004E" w:rsidRPr="00F33CCE" w:rsidRDefault="0081004E" w:rsidP="00A83E08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1004E" w:rsidRPr="00F33CCE" w:rsidRDefault="0081004E" w:rsidP="00A83E08">
            <w:pPr>
              <w:jc w:val="center"/>
              <w:rPr>
                <w:rFonts w:cs="Tahoma"/>
                <w:sz w:val="18"/>
                <w:szCs w:val="18"/>
              </w:rPr>
            </w:pPr>
          </w:p>
        </w:tc>
      </w:tr>
      <w:tr w:rsidR="00BF29AE" w:rsidRPr="00FE67CA" w:rsidTr="00A5577C">
        <w:tc>
          <w:tcPr>
            <w:tcW w:w="2943" w:type="dxa"/>
            <w:vAlign w:val="center"/>
          </w:tcPr>
          <w:p w:rsidR="00FE67CA" w:rsidRPr="00F33CCE" w:rsidRDefault="000559C6">
            <w:pPr>
              <w:rPr>
                <w:rFonts w:cs="Tahoma"/>
                <w:sz w:val="18"/>
                <w:szCs w:val="18"/>
              </w:rPr>
            </w:pPr>
            <w:hyperlink r:id="rId18" w:tgtFrame="_self" w:history="1">
              <w:r w:rsidR="00FE67CA" w:rsidRPr="00F33CCE">
                <w:rPr>
                  <w:rStyle w:val="Hypertextovodkaz"/>
                  <w:rFonts w:cs="Tahoma"/>
                  <w:color w:val="auto"/>
                  <w:sz w:val="18"/>
                  <w:szCs w:val="18"/>
                </w:rPr>
                <w:t xml:space="preserve">Rekonstrukce objektu v Novém Jičíně na chráněné bydlení, Slovanská ul. </w:t>
              </w:r>
              <w:proofErr w:type="gramStart"/>
              <w:r w:rsidR="00FE67CA" w:rsidRPr="00F33CCE">
                <w:rPr>
                  <w:rStyle w:val="Hypertextovodkaz"/>
                  <w:rFonts w:cs="Tahoma"/>
                  <w:color w:val="auto"/>
                  <w:sz w:val="18"/>
                  <w:szCs w:val="18"/>
                </w:rPr>
                <w:t>č.p.</w:t>
              </w:r>
              <w:proofErr w:type="gramEnd"/>
              <w:r w:rsidR="00FE67CA" w:rsidRPr="00F33CCE">
                <w:rPr>
                  <w:rStyle w:val="Hypertextovodkaz"/>
                  <w:rFonts w:cs="Tahoma"/>
                  <w:color w:val="auto"/>
                  <w:sz w:val="18"/>
                  <w:szCs w:val="18"/>
                </w:rPr>
                <w:t xml:space="preserve"> 1555</w:t>
              </w:r>
            </w:hyperlink>
          </w:p>
        </w:tc>
        <w:tc>
          <w:tcPr>
            <w:tcW w:w="2268" w:type="dxa"/>
            <w:vAlign w:val="center"/>
          </w:tcPr>
          <w:p w:rsidR="00FE67CA" w:rsidRPr="00F33CCE" w:rsidRDefault="0081004E" w:rsidP="00622994">
            <w:pPr>
              <w:jc w:val="center"/>
              <w:rPr>
                <w:rFonts w:cs="Tahoma"/>
                <w:sz w:val="18"/>
                <w:szCs w:val="18"/>
              </w:rPr>
            </w:pPr>
            <w:r w:rsidRPr="00F33CCE">
              <w:rPr>
                <w:rFonts w:cs="Tahoma"/>
                <w:sz w:val="18"/>
                <w:szCs w:val="18"/>
              </w:rPr>
              <w:t>Zámek Nová Horka, p. o.</w:t>
            </w:r>
          </w:p>
        </w:tc>
        <w:tc>
          <w:tcPr>
            <w:tcW w:w="1237" w:type="dxa"/>
            <w:gridSpan w:val="2"/>
            <w:vAlign w:val="center"/>
          </w:tcPr>
          <w:p w:rsidR="00FE67CA" w:rsidRPr="00F33CCE" w:rsidRDefault="0081004E" w:rsidP="00622994">
            <w:pPr>
              <w:jc w:val="center"/>
              <w:rPr>
                <w:rFonts w:cs="Tahoma"/>
                <w:sz w:val="18"/>
                <w:szCs w:val="18"/>
              </w:rPr>
            </w:pPr>
            <w:r w:rsidRPr="00F33CCE">
              <w:rPr>
                <w:rFonts w:cs="Tahoma"/>
                <w:sz w:val="18"/>
                <w:szCs w:val="18"/>
              </w:rPr>
              <w:t>CHB</w:t>
            </w:r>
          </w:p>
        </w:tc>
        <w:tc>
          <w:tcPr>
            <w:tcW w:w="890" w:type="dxa"/>
            <w:vAlign w:val="center"/>
          </w:tcPr>
          <w:p w:rsidR="00FE67CA" w:rsidRPr="00F33CCE" w:rsidRDefault="0081004E" w:rsidP="00622994">
            <w:pPr>
              <w:jc w:val="center"/>
              <w:rPr>
                <w:rFonts w:cs="Tahoma"/>
                <w:sz w:val="18"/>
                <w:szCs w:val="18"/>
              </w:rPr>
            </w:pPr>
            <w:r w:rsidRPr="00F33CCE">
              <w:rPr>
                <w:rFonts w:cs="Tahoma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FE67CA" w:rsidRPr="00F33CCE" w:rsidRDefault="000B2CE8" w:rsidP="00A83E08">
            <w:pPr>
              <w:jc w:val="center"/>
              <w:rPr>
                <w:rFonts w:cs="Tahoma"/>
                <w:sz w:val="18"/>
                <w:szCs w:val="18"/>
              </w:rPr>
            </w:pPr>
            <w:r w:rsidRPr="00F33CCE">
              <w:rPr>
                <w:rFonts w:cs="Tahoma"/>
                <w:sz w:val="18"/>
                <w:szCs w:val="18"/>
              </w:rPr>
              <w:t>7 760</w:t>
            </w:r>
          </w:p>
        </w:tc>
        <w:tc>
          <w:tcPr>
            <w:tcW w:w="992" w:type="dxa"/>
            <w:vAlign w:val="center"/>
          </w:tcPr>
          <w:p w:rsidR="00FE67CA" w:rsidRPr="00F33CCE" w:rsidRDefault="00A11A9A" w:rsidP="00A83E08">
            <w:pPr>
              <w:jc w:val="center"/>
              <w:rPr>
                <w:rFonts w:cs="Tahoma"/>
                <w:sz w:val="18"/>
                <w:szCs w:val="18"/>
              </w:rPr>
            </w:pPr>
            <w:r w:rsidRPr="00F33CCE">
              <w:rPr>
                <w:rFonts w:cs="Tahoma"/>
                <w:sz w:val="18"/>
                <w:szCs w:val="18"/>
              </w:rPr>
              <w:t>824</w:t>
            </w:r>
          </w:p>
        </w:tc>
      </w:tr>
      <w:tr w:rsidR="00BF29AE" w:rsidRPr="00FE67CA" w:rsidTr="00A5577C">
        <w:tc>
          <w:tcPr>
            <w:tcW w:w="2943" w:type="dxa"/>
            <w:vAlign w:val="center"/>
          </w:tcPr>
          <w:p w:rsidR="00FE67CA" w:rsidRPr="00F33CCE" w:rsidRDefault="000559C6">
            <w:pPr>
              <w:rPr>
                <w:rFonts w:cs="Tahoma"/>
                <w:sz w:val="18"/>
                <w:szCs w:val="18"/>
              </w:rPr>
            </w:pPr>
            <w:hyperlink r:id="rId19" w:tgtFrame="_self" w:history="1">
              <w:r w:rsidR="00FE67CA" w:rsidRPr="00F33CCE">
                <w:rPr>
                  <w:rStyle w:val="Hypertextovodkaz"/>
                  <w:rFonts w:cs="Tahoma"/>
                  <w:color w:val="auto"/>
                  <w:sz w:val="18"/>
                  <w:szCs w:val="18"/>
                </w:rPr>
                <w:t xml:space="preserve">Rekonstrukce objektu v Karviné na chráněné bydlení, Polská ul. </w:t>
              </w:r>
              <w:proofErr w:type="gramStart"/>
              <w:r w:rsidR="00FE67CA" w:rsidRPr="00F33CCE">
                <w:rPr>
                  <w:rStyle w:val="Hypertextovodkaz"/>
                  <w:rFonts w:cs="Tahoma"/>
                  <w:color w:val="auto"/>
                  <w:sz w:val="18"/>
                  <w:szCs w:val="18"/>
                </w:rPr>
                <w:t>č.p.</w:t>
              </w:r>
              <w:proofErr w:type="gramEnd"/>
              <w:r w:rsidR="00FE67CA" w:rsidRPr="00F33CCE">
                <w:rPr>
                  <w:rStyle w:val="Hypertextovodkaz"/>
                  <w:rFonts w:cs="Tahoma"/>
                  <w:color w:val="auto"/>
                  <w:sz w:val="18"/>
                  <w:szCs w:val="18"/>
                </w:rPr>
                <w:t xml:space="preserve"> 71</w:t>
              </w:r>
            </w:hyperlink>
          </w:p>
        </w:tc>
        <w:tc>
          <w:tcPr>
            <w:tcW w:w="2268" w:type="dxa"/>
            <w:vAlign w:val="center"/>
          </w:tcPr>
          <w:p w:rsidR="00FE67CA" w:rsidRPr="00F33CCE" w:rsidRDefault="0081004E" w:rsidP="00622994">
            <w:pPr>
              <w:jc w:val="center"/>
              <w:rPr>
                <w:rFonts w:cs="Tahoma"/>
                <w:sz w:val="18"/>
                <w:szCs w:val="18"/>
              </w:rPr>
            </w:pPr>
            <w:r w:rsidRPr="00F33CCE">
              <w:rPr>
                <w:rFonts w:cs="Tahoma"/>
                <w:sz w:val="18"/>
                <w:szCs w:val="18"/>
              </w:rPr>
              <w:t>Domov Jistoty, p. o.</w:t>
            </w:r>
          </w:p>
        </w:tc>
        <w:tc>
          <w:tcPr>
            <w:tcW w:w="1237" w:type="dxa"/>
            <w:gridSpan w:val="2"/>
            <w:vAlign w:val="center"/>
          </w:tcPr>
          <w:p w:rsidR="00FE67CA" w:rsidRPr="00F33CCE" w:rsidRDefault="0081004E" w:rsidP="00622994">
            <w:pPr>
              <w:jc w:val="center"/>
              <w:rPr>
                <w:rFonts w:cs="Tahoma"/>
                <w:sz w:val="18"/>
                <w:szCs w:val="18"/>
              </w:rPr>
            </w:pPr>
            <w:r w:rsidRPr="00F33CCE">
              <w:rPr>
                <w:rFonts w:cs="Tahoma"/>
                <w:sz w:val="18"/>
                <w:szCs w:val="18"/>
              </w:rPr>
              <w:t>CHB</w:t>
            </w:r>
          </w:p>
        </w:tc>
        <w:tc>
          <w:tcPr>
            <w:tcW w:w="890" w:type="dxa"/>
            <w:vAlign w:val="center"/>
          </w:tcPr>
          <w:p w:rsidR="00FE67CA" w:rsidRPr="00F33CCE" w:rsidRDefault="0081004E" w:rsidP="00622994">
            <w:pPr>
              <w:jc w:val="center"/>
              <w:rPr>
                <w:rFonts w:cs="Tahoma"/>
                <w:sz w:val="18"/>
                <w:szCs w:val="18"/>
              </w:rPr>
            </w:pPr>
            <w:r w:rsidRPr="00F33CCE">
              <w:rPr>
                <w:rFonts w:cs="Tahoma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FE67CA" w:rsidRPr="00F33CCE" w:rsidRDefault="00A11A9A" w:rsidP="00A83E08">
            <w:pPr>
              <w:jc w:val="center"/>
              <w:rPr>
                <w:rFonts w:cs="Tahoma"/>
                <w:sz w:val="18"/>
                <w:szCs w:val="18"/>
              </w:rPr>
            </w:pPr>
            <w:r w:rsidRPr="00F33CCE">
              <w:rPr>
                <w:rFonts w:cs="Tahoma"/>
                <w:sz w:val="18"/>
                <w:szCs w:val="18"/>
              </w:rPr>
              <w:t>7 514</w:t>
            </w:r>
          </w:p>
        </w:tc>
        <w:tc>
          <w:tcPr>
            <w:tcW w:w="992" w:type="dxa"/>
            <w:vAlign w:val="center"/>
          </w:tcPr>
          <w:p w:rsidR="00FE67CA" w:rsidRPr="00F33CCE" w:rsidRDefault="00A11A9A" w:rsidP="00A83E08">
            <w:pPr>
              <w:jc w:val="center"/>
              <w:rPr>
                <w:rFonts w:cs="Tahoma"/>
                <w:sz w:val="18"/>
                <w:szCs w:val="18"/>
              </w:rPr>
            </w:pPr>
            <w:r w:rsidRPr="00F33CCE">
              <w:rPr>
                <w:rFonts w:cs="Tahoma"/>
                <w:sz w:val="18"/>
                <w:szCs w:val="18"/>
              </w:rPr>
              <w:t>1 471</w:t>
            </w:r>
          </w:p>
        </w:tc>
      </w:tr>
      <w:tr w:rsidR="00BF29AE" w:rsidRPr="00FE67CA" w:rsidTr="00A5577C">
        <w:tc>
          <w:tcPr>
            <w:tcW w:w="2943" w:type="dxa"/>
            <w:vAlign w:val="center"/>
          </w:tcPr>
          <w:p w:rsidR="00FE67CA" w:rsidRPr="00F33CCE" w:rsidRDefault="000559C6" w:rsidP="00A11A9A">
            <w:pPr>
              <w:rPr>
                <w:rFonts w:cs="Tahoma"/>
                <w:sz w:val="18"/>
                <w:szCs w:val="18"/>
              </w:rPr>
            </w:pPr>
            <w:hyperlink r:id="rId20" w:tgtFrame="_self" w:history="1">
              <w:r w:rsidR="00FE67CA" w:rsidRPr="00F33CCE">
                <w:rPr>
                  <w:rStyle w:val="Hypertextovodkaz"/>
                  <w:rFonts w:cs="Tahoma"/>
                  <w:color w:val="auto"/>
                  <w:sz w:val="18"/>
                  <w:szCs w:val="18"/>
                </w:rPr>
                <w:t>Rekonstrukce objektu na domov pro osoby se zdravotním postižením, Sírius Opava</w:t>
              </w:r>
            </w:hyperlink>
            <w:r w:rsidR="005F3E84">
              <w:rPr>
                <w:rStyle w:val="Hypertextovodkaz"/>
                <w:rFonts w:cs="Tahoma"/>
                <w:color w:val="auto"/>
                <w:sz w:val="18"/>
                <w:szCs w:val="18"/>
              </w:rPr>
              <w:t xml:space="preserve"> *</w:t>
            </w:r>
          </w:p>
        </w:tc>
        <w:tc>
          <w:tcPr>
            <w:tcW w:w="2268" w:type="dxa"/>
            <w:vAlign w:val="center"/>
          </w:tcPr>
          <w:p w:rsidR="00FE67CA" w:rsidRPr="00F33CCE" w:rsidRDefault="0081004E" w:rsidP="00823338">
            <w:pPr>
              <w:jc w:val="center"/>
              <w:rPr>
                <w:rFonts w:cs="Tahoma"/>
                <w:sz w:val="18"/>
                <w:szCs w:val="18"/>
              </w:rPr>
            </w:pPr>
            <w:r w:rsidRPr="00F33CCE">
              <w:rPr>
                <w:rFonts w:cs="Tahoma"/>
                <w:sz w:val="18"/>
                <w:szCs w:val="18"/>
              </w:rPr>
              <w:t>Sírius, p. o.</w:t>
            </w:r>
          </w:p>
        </w:tc>
        <w:tc>
          <w:tcPr>
            <w:tcW w:w="1237" w:type="dxa"/>
            <w:gridSpan w:val="2"/>
            <w:vAlign w:val="center"/>
          </w:tcPr>
          <w:p w:rsidR="00FE67CA" w:rsidRPr="00F33CCE" w:rsidRDefault="0081004E" w:rsidP="00823338">
            <w:pPr>
              <w:jc w:val="center"/>
              <w:rPr>
                <w:rFonts w:cs="Tahoma"/>
                <w:sz w:val="18"/>
                <w:szCs w:val="18"/>
              </w:rPr>
            </w:pPr>
            <w:r w:rsidRPr="00F33CCE">
              <w:rPr>
                <w:rFonts w:cs="Tahoma"/>
                <w:sz w:val="18"/>
                <w:szCs w:val="18"/>
              </w:rPr>
              <w:t>DOZP</w:t>
            </w:r>
          </w:p>
        </w:tc>
        <w:tc>
          <w:tcPr>
            <w:tcW w:w="890" w:type="dxa"/>
            <w:vAlign w:val="center"/>
          </w:tcPr>
          <w:p w:rsidR="00FE67CA" w:rsidRPr="00F33CCE" w:rsidRDefault="0081004E" w:rsidP="00823338">
            <w:pPr>
              <w:jc w:val="center"/>
              <w:rPr>
                <w:rFonts w:cs="Tahoma"/>
                <w:sz w:val="18"/>
                <w:szCs w:val="18"/>
              </w:rPr>
            </w:pPr>
            <w:r w:rsidRPr="00F33CCE">
              <w:rPr>
                <w:rFonts w:cs="Tahoma"/>
                <w:sz w:val="18"/>
                <w:szCs w:val="18"/>
              </w:rPr>
              <w:t>22</w:t>
            </w:r>
          </w:p>
        </w:tc>
        <w:tc>
          <w:tcPr>
            <w:tcW w:w="992" w:type="dxa"/>
            <w:vAlign w:val="center"/>
          </w:tcPr>
          <w:p w:rsidR="00FE67CA" w:rsidRPr="00F33CCE" w:rsidRDefault="00A11A9A" w:rsidP="00A83E08">
            <w:pPr>
              <w:jc w:val="center"/>
              <w:rPr>
                <w:rFonts w:cs="Tahoma"/>
                <w:sz w:val="18"/>
                <w:szCs w:val="18"/>
              </w:rPr>
            </w:pPr>
            <w:r w:rsidRPr="00F33CCE">
              <w:rPr>
                <w:rFonts w:cs="Tahoma"/>
                <w:sz w:val="18"/>
                <w:szCs w:val="18"/>
              </w:rPr>
              <w:t>26 162</w:t>
            </w:r>
          </w:p>
        </w:tc>
        <w:tc>
          <w:tcPr>
            <w:tcW w:w="992" w:type="dxa"/>
            <w:vAlign w:val="center"/>
          </w:tcPr>
          <w:p w:rsidR="00FE67CA" w:rsidRPr="00F33CCE" w:rsidRDefault="00A11A9A" w:rsidP="00A83E08">
            <w:pPr>
              <w:jc w:val="center"/>
              <w:rPr>
                <w:rFonts w:cs="Tahoma"/>
                <w:sz w:val="18"/>
                <w:szCs w:val="18"/>
              </w:rPr>
            </w:pPr>
            <w:r w:rsidRPr="00F33CCE">
              <w:rPr>
                <w:rFonts w:cs="Tahoma"/>
                <w:sz w:val="18"/>
                <w:szCs w:val="18"/>
              </w:rPr>
              <w:t>7 250</w:t>
            </w:r>
          </w:p>
        </w:tc>
      </w:tr>
      <w:tr w:rsidR="00BF29AE" w:rsidRPr="00FE67CA" w:rsidTr="00A5577C">
        <w:tc>
          <w:tcPr>
            <w:tcW w:w="2943" w:type="dxa"/>
          </w:tcPr>
          <w:p w:rsidR="00FE67CA" w:rsidRPr="00F33CCE" w:rsidRDefault="000559C6">
            <w:pPr>
              <w:rPr>
                <w:rFonts w:cs="Tahoma"/>
                <w:sz w:val="18"/>
                <w:szCs w:val="18"/>
              </w:rPr>
            </w:pPr>
            <w:hyperlink r:id="rId21" w:tgtFrame="_self" w:history="1">
              <w:r w:rsidR="00FE67CA" w:rsidRPr="00F33CCE">
                <w:rPr>
                  <w:rStyle w:val="Hypertextovodkaz"/>
                  <w:rFonts w:cs="Tahoma"/>
                  <w:color w:val="auto"/>
                  <w:sz w:val="18"/>
                  <w:szCs w:val="18"/>
                </w:rPr>
                <w:t>Rekonstrukce objektu na chráněné bydlení Sedlnice</w:t>
              </w:r>
            </w:hyperlink>
          </w:p>
        </w:tc>
        <w:tc>
          <w:tcPr>
            <w:tcW w:w="2268" w:type="dxa"/>
            <w:vAlign w:val="center"/>
          </w:tcPr>
          <w:p w:rsidR="00FE67CA" w:rsidRPr="00F33CCE" w:rsidRDefault="00622994" w:rsidP="00F17F80">
            <w:pPr>
              <w:jc w:val="center"/>
              <w:rPr>
                <w:rFonts w:cs="Tahoma"/>
                <w:sz w:val="18"/>
                <w:szCs w:val="18"/>
              </w:rPr>
            </w:pPr>
            <w:r w:rsidRPr="00F33CCE">
              <w:rPr>
                <w:rFonts w:cs="Tahoma"/>
                <w:sz w:val="18"/>
                <w:szCs w:val="18"/>
              </w:rPr>
              <w:t>Zámek Nová Horka, p. o.</w:t>
            </w:r>
          </w:p>
        </w:tc>
        <w:tc>
          <w:tcPr>
            <w:tcW w:w="1237" w:type="dxa"/>
            <w:gridSpan w:val="2"/>
            <w:vAlign w:val="center"/>
          </w:tcPr>
          <w:p w:rsidR="00FE67CA" w:rsidRPr="00F33CCE" w:rsidRDefault="00BF29AE" w:rsidP="00F17F80">
            <w:pPr>
              <w:jc w:val="center"/>
              <w:rPr>
                <w:rFonts w:cs="Tahoma"/>
                <w:sz w:val="18"/>
                <w:szCs w:val="18"/>
              </w:rPr>
            </w:pPr>
            <w:r w:rsidRPr="00F33CCE">
              <w:rPr>
                <w:rFonts w:cs="Tahoma"/>
                <w:sz w:val="18"/>
                <w:szCs w:val="18"/>
              </w:rPr>
              <w:t>CHB</w:t>
            </w:r>
          </w:p>
        </w:tc>
        <w:tc>
          <w:tcPr>
            <w:tcW w:w="890" w:type="dxa"/>
            <w:vAlign w:val="center"/>
          </w:tcPr>
          <w:p w:rsidR="00FE67CA" w:rsidRPr="00F33CCE" w:rsidRDefault="00BF29AE" w:rsidP="00F17F80">
            <w:pPr>
              <w:jc w:val="center"/>
              <w:rPr>
                <w:rFonts w:cs="Tahoma"/>
                <w:sz w:val="18"/>
                <w:szCs w:val="18"/>
              </w:rPr>
            </w:pPr>
            <w:r w:rsidRPr="00F33CCE">
              <w:rPr>
                <w:rFonts w:cs="Tahoma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FE67CA" w:rsidRPr="00F33CCE" w:rsidRDefault="00A83E08" w:rsidP="00A83E08">
            <w:pPr>
              <w:jc w:val="center"/>
              <w:rPr>
                <w:rFonts w:cs="Tahoma"/>
                <w:sz w:val="18"/>
                <w:szCs w:val="18"/>
              </w:rPr>
            </w:pPr>
            <w:r w:rsidRPr="00F33CCE">
              <w:rPr>
                <w:rFonts w:cs="Tahoma"/>
                <w:sz w:val="18"/>
                <w:szCs w:val="18"/>
              </w:rPr>
              <w:t>12 429</w:t>
            </w:r>
          </w:p>
        </w:tc>
        <w:tc>
          <w:tcPr>
            <w:tcW w:w="992" w:type="dxa"/>
            <w:vAlign w:val="center"/>
          </w:tcPr>
          <w:p w:rsidR="00FE67CA" w:rsidRPr="00F33CCE" w:rsidRDefault="00A83E08" w:rsidP="00A83E08">
            <w:pPr>
              <w:jc w:val="center"/>
              <w:rPr>
                <w:rFonts w:cs="Tahoma"/>
                <w:sz w:val="18"/>
                <w:szCs w:val="18"/>
              </w:rPr>
            </w:pPr>
            <w:r w:rsidRPr="00F33CCE">
              <w:rPr>
                <w:rFonts w:cs="Tahoma"/>
                <w:sz w:val="18"/>
                <w:szCs w:val="18"/>
              </w:rPr>
              <w:t>2 061</w:t>
            </w:r>
          </w:p>
        </w:tc>
      </w:tr>
      <w:tr w:rsidR="00BF29AE" w:rsidRPr="00FE67CA" w:rsidTr="00A5577C">
        <w:tc>
          <w:tcPr>
            <w:tcW w:w="2943" w:type="dxa"/>
          </w:tcPr>
          <w:p w:rsidR="00FE67CA" w:rsidRPr="00F33CCE" w:rsidRDefault="000559C6">
            <w:pPr>
              <w:rPr>
                <w:rFonts w:cs="Tahoma"/>
                <w:sz w:val="18"/>
                <w:szCs w:val="18"/>
              </w:rPr>
            </w:pPr>
            <w:hyperlink r:id="rId22" w:tgtFrame="_self" w:history="1">
              <w:r w:rsidR="00FE67CA" w:rsidRPr="00F33CCE">
                <w:rPr>
                  <w:rStyle w:val="Hypertextovodkaz"/>
                  <w:rFonts w:cs="Tahoma"/>
                  <w:color w:val="auto"/>
                  <w:sz w:val="18"/>
                  <w:szCs w:val="18"/>
                </w:rPr>
                <w:t>Rekonstrukce objektu v Kopřivnici na chráněné bydlení</w:t>
              </w:r>
            </w:hyperlink>
          </w:p>
        </w:tc>
        <w:tc>
          <w:tcPr>
            <w:tcW w:w="2268" w:type="dxa"/>
            <w:vAlign w:val="center"/>
          </w:tcPr>
          <w:p w:rsidR="00FE67CA" w:rsidRPr="00F33CCE" w:rsidRDefault="00622994" w:rsidP="00F17F80">
            <w:pPr>
              <w:jc w:val="center"/>
              <w:rPr>
                <w:rFonts w:cs="Tahoma"/>
                <w:sz w:val="18"/>
                <w:szCs w:val="18"/>
              </w:rPr>
            </w:pPr>
            <w:r w:rsidRPr="00F33CCE">
              <w:rPr>
                <w:rFonts w:cs="Tahoma"/>
                <w:sz w:val="18"/>
                <w:szCs w:val="18"/>
              </w:rPr>
              <w:t>Zámek Nová Horka, p. o.</w:t>
            </w:r>
          </w:p>
        </w:tc>
        <w:tc>
          <w:tcPr>
            <w:tcW w:w="1237" w:type="dxa"/>
            <w:gridSpan w:val="2"/>
            <w:vAlign w:val="center"/>
          </w:tcPr>
          <w:p w:rsidR="00FE67CA" w:rsidRPr="00F33CCE" w:rsidRDefault="00BF29AE" w:rsidP="00F17F80">
            <w:pPr>
              <w:jc w:val="center"/>
              <w:rPr>
                <w:rFonts w:cs="Tahoma"/>
                <w:sz w:val="18"/>
                <w:szCs w:val="18"/>
              </w:rPr>
            </w:pPr>
            <w:r w:rsidRPr="00F33CCE">
              <w:rPr>
                <w:rFonts w:cs="Tahoma"/>
                <w:sz w:val="18"/>
                <w:szCs w:val="18"/>
              </w:rPr>
              <w:t>CHB</w:t>
            </w:r>
          </w:p>
        </w:tc>
        <w:tc>
          <w:tcPr>
            <w:tcW w:w="890" w:type="dxa"/>
            <w:vAlign w:val="center"/>
          </w:tcPr>
          <w:p w:rsidR="00FE67CA" w:rsidRPr="00F33CCE" w:rsidRDefault="00BF29AE" w:rsidP="00F17F80">
            <w:pPr>
              <w:jc w:val="center"/>
              <w:rPr>
                <w:rFonts w:cs="Tahoma"/>
                <w:sz w:val="18"/>
                <w:szCs w:val="18"/>
              </w:rPr>
            </w:pPr>
            <w:r w:rsidRPr="00F33CCE">
              <w:rPr>
                <w:rFonts w:cs="Tahoma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FE67CA" w:rsidRPr="00F33CCE" w:rsidRDefault="00A83E08" w:rsidP="00984F0E">
            <w:pPr>
              <w:jc w:val="center"/>
              <w:rPr>
                <w:rFonts w:cs="Tahoma"/>
                <w:sz w:val="18"/>
                <w:szCs w:val="18"/>
              </w:rPr>
            </w:pPr>
            <w:r w:rsidRPr="00F33CCE">
              <w:rPr>
                <w:rFonts w:cs="Tahoma"/>
                <w:sz w:val="18"/>
                <w:szCs w:val="18"/>
              </w:rPr>
              <w:t>8 675</w:t>
            </w:r>
          </w:p>
        </w:tc>
        <w:tc>
          <w:tcPr>
            <w:tcW w:w="992" w:type="dxa"/>
            <w:vAlign w:val="center"/>
          </w:tcPr>
          <w:p w:rsidR="00FE67CA" w:rsidRPr="00F33CCE" w:rsidRDefault="00A83E08" w:rsidP="00984F0E">
            <w:pPr>
              <w:jc w:val="center"/>
              <w:rPr>
                <w:rFonts w:cs="Tahoma"/>
                <w:sz w:val="18"/>
                <w:szCs w:val="18"/>
              </w:rPr>
            </w:pPr>
            <w:r w:rsidRPr="00F33CCE">
              <w:rPr>
                <w:rFonts w:cs="Tahoma"/>
                <w:sz w:val="18"/>
                <w:szCs w:val="18"/>
              </w:rPr>
              <w:t>1 417</w:t>
            </w:r>
          </w:p>
        </w:tc>
      </w:tr>
      <w:tr w:rsidR="00BF29AE" w:rsidRPr="00FE67CA" w:rsidTr="00A5577C">
        <w:tc>
          <w:tcPr>
            <w:tcW w:w="2943" w:type="dxa"/>
          </w:tcPr>
          <w:p w:rsidR="00FE67CA" w:rsidRPr="00F33CCE" w:rsidRDefault="000559C6">
            <w:pPr>
              <w:rPr>
                <w:rFonts w:cs="Tahoma"/>
                <w:sz w:val="18"/>
                <w:szCs w:val="18"/>
              </w:rPr>
            </w:pPr>
            <w:hyperlink r:id="rId23" w:tgtFrame="_self" w:history="1">
              <w:r w:rsidR="00FE67CA" w:rsidRPr="00F33CCE">
                <w:rPr>
                  <w:rStyle w:val="Hypertextovodkaz"/>
                  <w:rFonts w:cs="Tahoma"/>
                  <w:color w:val="auto"/>
                  <w:sz w:val="18"/>
                  <w:szCs w:val="18"/>
                </w:rPr>
                <w:t>Transformace Zámku Nová Horka</w:t>
              </w:r>
            </w:hyperlink>
            <w:r w:rsidR="005F3E84">
              <w:rPr>
                <w:rStyle w:val="Hypertextovodkaz"/>
                <w:rFonts w:cs="Tahoma"/>
                <w:color w:val="auto"/>
                <w:sz w:val="18"/>
                <w:szCs w:val="18"/>
              </w:rPr>
              <w:t xml:space="preserve"> *</w:t>
            </w:r>
          </w:p>
        </w:tc>
        <w:tc>
          <w:tcPr>
            <w:tcW w:w="2268" w:type="dxa"/>
            <w:vAlign w:val="center"/>
          </w:tcPr>
          <w:p w:rsidR="00FE67CA" w:rsidRPr="00F33CCE" w:rsidRDefault="00622994" w:rsidP="00F17F80">
            <w:pPr>
              <w:jc w:val="center"/>
              <w:rPr>
                <w:rFonts w:cs="Tahoma"/>
                <w:sz w:val="18"/>
                <w:szCs w:val="18"/>
              </w:rPr>
            </w:pPr>
            <w:r w:rsidRPr="00F33CCE">
              <w:rPr>
                <w:rFonts w:cs="Tahoma"/>
                <w:sz w:val="18"/>
                <w:szCs w:val="18"/>
              </w:rPr>
              <w:t>Zámek Nová Horka, p. o.</w:t>
            </w:r>
          </w:p>
        </w:tc>
        <w:tc>
          <w:tcPr>
            <w:tcW w:w="1237" w:type="dxa"/>
            <w:gridSpan w:val="2"/>
            <w:vAlign w:val="center"/>
          </w:tcPr>
          <w:p w:rsidR="00FE67CA" w:rsidRPr="00F33CCE" w:rsidRDefault="00BF29AE" w:rsidP="00F17F80">
            <w:pPr>
              <w:jc w:val="center"/>
              <w:rPr>
                <w:rFonts w:cs="Tahoma"/>
                <w:sz w:val="18"/>
                <w:szCs w:val="18"/>
              </w:rPr>
            </w:pPr>
            <w:r w:rsidRPr="00F33CCE">
              <w:rPr>
                <w:rFonts w:cs="Tahoma"/>
                <w:sz w:val="18"/>
                <w:szCs w:val="18"/>
              </w:rPr>
              <w:t>DOZP</w:t>
            </w:r>
          </w:p>
          <w:p w:rsidR="00BF29AE" w:rsidRPr="00F33CCE" w:rsidRDefault="00BF29AE" w:rsidP="00F17F80">
            <w:pPr>
              <w:jc w:val="center"/>
              <w:rPr>
                <w:rFonts w:cs="Tahoma"/>
                <w:sz w:val="18"/>
                <w:szCs w:val="18"/>
              </w:rPr>
            </w:pPr>
            <w:r w:rsidRPr="00F33CCE">
              <w:rPr>
                <w:rFonts w:cs="Tahoma"/>
                <w:sz w:val="18"/>
                <w:szCs w:val="18"/>
              </w:rPr>
              <w:t>(Studénka)</w:t>
            </w:r>
          </w:p>
        </w:tc>
        <w:tc>
          <w:tcPr>
            <w:tcW w:w="890" w:type="dxa"/>
            <w:vAlign w:val="center"/>
          </w:tcPr>
          <w:p w:rsidR="00FE67CA" w:rsidRPr="00F33CCE" w:rsidRDefault="00BF29AE" w:rsidP="00F17F80">
            <w:pPr>
              <w:jc w:val="center"/>
              <w:rPr>
                <w:rFonts w:cs="Tahoma"/>
                <w:sz w:val="18"/>
                <w:szCs w:val="18"/>
              </w:rPr>
            </w:pPr>
            <w:r w:rsidRPr="00F33CCE">
              <w:rPr>
                <w:rFonts w:cs="Tahoma"/>
                <w:sz w:val="18"/>
                <w:szCs w:val="18"/>
              </w:rPr>
              <w:t>18</w:t>
            </w:r>
          </w:p>
        </w:tc>
        <w:tc>
          <w:tcPr>
            <w:tcW w:w="992" w:type="dxa"/>
            <w:vAlign w:val="center"/>
          </w:tcPr>
          <w:p w:rsidR="00FE67CA" w:rsidRPr="00F33CCE" w:rsidRDefault="0015233F" w:rsidP="0015233F">
            <w:pPr>
              <w:jc w:val="center"/>
              <w:rPr>
                <w:rFonts w:cs="Tahoma"/>
                <w:sz w:val="18"/>
                <w:szCs w:val="18"/>
              </w:rPr>
            </w:pPr>
            <w:r w:rsidRPr="00F33CCE">
              <w:rPr>
                <w:rFonts w:cs="Tahoma"/>
                <w:sz w:val="18"/>
                <w:szCs w:val="18"/>
              </w:rPr>
              <w:t>38 001</w:t>
            </w:r>
          </w:p>
        </w:tc>
        <w:tc>
          <w:tcPr>
            <w:tcW w:w="992" w:type="dxa"/>
            <w:vAlign w:val="center"/>
          </w:tcPr>
          <w:p w:rsidR="00FE67CA" w:rsidRPr="00F33CCE" w:rsidRDefault="0015233F" w:rsidP="0015233F">
            <w:pPr>
              <w:jc w:val="center"/>
              <w:rPr>
                <w:rFonts w:cs="Tahoma"/>
                <w:sz w:val="18"/>
                <w:szCs w:val="18"/>
              </w:rPr>
            </w:pPr>
            <w:r w:rsidRPr="00F33CCE">
              <w:rPr>
                <w:rFonts w:cs="Tahoma"/>
                <w:sz w:val="18"/>
                <w:szCs w:val="18"/>
              </w:rPr>
              <w:t>13 278</w:t>
            </w:r>
          </w:p>
        </w:tc>
      </w:tr>
      <w:tr w:rsidR="00622994" w:rsidRPr="00FE67CA" w:rsidTr="00A5577C">
        <w:trPr>
          <w:trHeight w:val="363"/>
        </w:trPr>
        <w:tc>
          <w:tcPr>
            <w:tcW w:w="2943" w:type="dxa"/>
            <w:vMerge w:val="restart"/>
          </w:tcPr>
          <w:p w:rsidR="00622994" w:rsidRPr="00F33CCE" w:rsidRDefault="000559C6">
            <w:pPr>
              <w:rPr>
                <w:rFonts w:cs="Tahoma"/>
                <w:sz w:val="18"/>
                <w:szCs w:val="18"/>
              </w:rPr>
            </w:pPr>
            <w:hyperlink r:id="rId24" w:tgtFrame="_self" w:history="1">
              <w:r w:rsidR="00622994" w:rsidRPr="00F33CCE">
                <w:rPr>
                  <w:rStyle w:val="Hypertextovodkaz"/>
                  <w:rFonts w:cs="Tahoma"/>
                  <w:color w:val="auto"/>
                  <w:sz w:val="18"/>
                  <w:szCs w:val="18"/>
                </w:rPr>
                <w:t>Rekonstrukce domova pro osoby se zdravotním postižením Benjamín</w:t>
              </w:r>
            </w:hyperlink>
          </w:p>
        </w:tc>
        <w:tc>
          <w:tcPr>
            <w:tcW w:w="2268" w:type="dxa"/>
            <w:vMerge w:val="restart"/>
            <w:vAlign w:val="center"/>
          </w:tcPr>
          <w:p w:rsidR="00622994" w:rsidRPr="00F33CCE" w:rsidRDefault="00622994" w:rsidP="00F17F80">
            <w:pPr>
              <w:jc w:val="center"/>
              <w:rPr>
                <w:rFonts w:cs="Tahoma"/>
                <w:sz w:val="18"/>
                <w:szCs w:val="18"/>
              </w:rPr>
            </w:pPr>
            <w:r w:rsidRPr="00F33CCE">
              <w:rPr>
                <w:rFonts w:cs="Tahoma"/>
                <w:sz w:val="18"/>
                <w:szCs w:val="18"/>
              </w:rPr>
              <w:t>Benjamín, p. o.</w:t>
            </w:r>
          </w:p>
        </w:tc>
        <w:tc>
          <w:tcPr>
            <w:tcW w:w="1237" w:type="dxa"/>
            <w:gridSpan w:val="2"/>
            <w:vAlign w:val="center"/>
          </w:tcPr>
          <w:p w:rsidR="00622994" w:rsidRPr="00F33CCE" w:rsidRDefault="00622994" w:rsidP="00F17F80">
            <w:pPr>
              <w:jc w:val="center"/>
              <w:rPr>
                <w:rFonts w:cs="Tahoma"/>
                <w:sz w:val="18"/>
                <w:szCs w:val="18"/>
              </w:rPr>
            </w:pPr>
            <w:r w:rsidRPr="00F33CCE">
              <w:rPr>
                <w:rFonts w:cs="Tahoma"/>
                <w:sz w:val="18"/>
                <w:szCs w:val="18"/>
              </w:rPr>
              <w:t>DOZP</w:t>
            </w:r>
          </w:p>
        </w:tc>
        <w:tc>
          <w:tcPr>
            <w:tcW w:w="890" w:type="dxa"/>
            <w:vAlign w:val="center"/>
          </w:tcPr>
          <w:p w:rsidR="00622994" w:rsidRPr="00F33CCE" w:rsidRDefault="00622994" w:rsidP="00F17F80">
            <w:pPr>
              <w:jc w:val="center"/>
              <w:rPr>
                <w:rFonts w:cs="Tahoma"/>
                <w:sz w:val="18"/>
                <w:szCs w:val="18"/>
              </w:rPr>
            </w:pPr>
            <w:r w:rsidRPr="00F33CCE">
              <w:rPr>
                <w:rFonts w:cs="Tahoma"/>
                <w:sz w:val="18"/>
                <w:szCs w:val="18"/>
              </w:rPr>
              <w:t>24</w:t>
            </w:r>
          </w:p>
        </w:tc>
        <w:tc>
          <w:tcPr>
            <w:tcW w:w="992" w:type="dxa"/>
            <w:vMerge w:val="restart"/>
            <w:vAlign w:val="center"/>
          </w:tcPr>
          <w:p w:rsidR="00622994" w:rsidRPr="00F33CCE" w:rsidRDefault="00494AE7" w:rsidP="00494AE7">
            <w:pPr>
              <w:jc w:val="center"/>
              <w:rPr>
                <w:rFonts w:cs="Tahoma"/>
                <w:sz w:val="18"/>
                <w:szCs w:val="18"/>
              </w:rPr>
            </w:pPr>
            <w:r w:rsidRPr="00F33CCE">
              <w:rPr>
                <w:rFonts w:cs="Tahoma"/>
                <w:sz w:val="18"/>
                <w:szCs w:val="18"/>
              </w:rPr>
              <w:t>24 357</w:t>
            </w:r>
          </w:p>
        </w:tc>
        <w:tc>
          <w:tcPr>
            <w:tcW w:w="992" w:type="dxa"/>
            <w:vMerge w:val="restart"/>
            <w:vAlign w:val="center"/>
          </w:tcPr>
          <w:p w:rsidR="00622994" w:rsidRPr="00F33CCE" w:rsidRDefault="00494AE7" w:rsidP="00494AE7">
            <w:pPr>
              <w:jc w:val="center"/>
              <w:rPr>
                <w:rFonts w:cs="Tahoma"/>
                <w:sz w:val="18"/>
                <w:szCs w:val="18"/>
              </w:rPr>
            </w:pPr>
            <w:r w:rsidRPr="00F33CCE">
              <w:rPr>
                <w:rFonts w:cs="Tahoma"/>
                <w:sz w:val="18"/>
                <w:szCs w:val="18"/>
              </w:rPr>
              <w:t>6 905</w:t>
            </w:r>
          </w:p>
        </w:tc>
      </w:tr>
      <w:tr w:rsidR="00622994" w:rsidRPr="00FE67CA" w:rsidTr="00A5577C">
        <w:trPr>
          <w:trHeight w:val="363"/>
        </w:trPr>
        <w:tc>
          <w:tcPr>
            <w:tcW w:w="2943" w:type="dxa"/>
            <w:vMerge/>
          </w:tcPr>
          <w:p w:rsidR="00622994" w:rsidRPr="00F33CCE" w:rsidRDefault="00622994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622994" w:rsidRPr="00F33CCE" w:rsidRDefault="00622994" w:rsidP="00F17F80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1237" w:type="dxa"/>
            <w:gridSpan w:val="2"/>
            <w:vAlign w:val="center"/>
          </w:tcPr>
          <w:p w:rsidR="00622994" w:rsidRPr="00F33CCE" w:rsidRDefault="00622994" w:rsidP="00F17F80">
            <w:pPr>
              <w:jc w:val="center"/>
              <w:rPr>
                <w:rFonts w:cs="Tahoma"/>
                <w:sz w:val="18"/>
                <w:szCs w:val="18"/>
              </w:rPr>
            </w:pPr>
            <w:r w:rsidRPr="00F33CCE">
              <w:rPr>
                <w:rFonts w:cs="Tahoma"/>
                <w:sz w:val="18"/>
                <w:szCs w:val="18"/>
              </w:rPr>
              <w:t>DZR</w:t>
            </w:r>
          </w:p>
        </w:tc>
        <w:tc>
          <w:tcPr>
            <w:tcW w:w="890" w:type="dxa"/>
            <w:vAlign w:val="center"/>
          </w:tcPr>
          <w:p w:rsidR="00622994" w:rsidRPr="00F33CCE" w:rsidRDefault="00622994" w:rsidP="00F17F80">
            <w:pPr>
              <w:jc w:val="center"/>
              <w:rPr>
                <w:rFonts w:cs="Tahoma"/>
                <w:sz w:val="18"/>
                <w:szCs w:val="18"/>
              </w:rPr>
            </w:pPr>
            <w:r w:rsidRPr="00F33CCE">
              <w:rPr>
                <w:rFonts w:cs="Tahoma"/>
                <w:sz w:val="18"/>
                <w:szCs w:val="18"/>
              </w:rPr>
              <w:t>8</w:t>
            </w:r>
          </w:p>
        </w:tc>
        <w:tc>
          <w:tcPr>
            <w:tcW w:w="992" w:type="dxa"/>
            <w:vMerge/>
            <w:vAlign w:val="center"/>
          </w:tcPr>
          <w:p w:rsidR="00622994" w:rsidRPr="00F33CCE" w:rsidRDefault="00622994" w:rsidP="00494AE7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622994" w:rsidRPr="00F33CCE" w:rsidRDefault="00622994" w:rsidP="00494AE7">
            <w:pPr>
              <w:jc w:val="center"/>
              <w:rPr>
                <w:rFonts w:cs="Tahoma"/>
                <w:sz w:val="18"/>
                <w:szCs w:val="18"/>
              </w:rPr>
            </w:pPr>
          </w:p>
        </w:tc>
      </w:tr>
      <w:tr w:rsidR="00BF29AE" w:rsidRPr="00FE67CA" w:rsidTr="00A5577C">
        <w:tc>
          <w:tcPr>
            <w:tcW w:w="2943" w:type="dxa"/>
          </w:tcPr>
          <w:p w:rsidR="00622994" w:rsidRPr="00F33CCE" w:rsidRDefault="000559C6">
            <w:pPr>
              <w:rPr>
                <w:rFonts w:cs="Tahoma"/>
                <w:sz w:val="18"/>
                <w:szCs w:val="18"/>
              </w:rPr>
            </w:pPr>
            <w:hyperlink r:id="rId25" w:tgtFrame="_self" w:history="1">
              <w:r w:rsidR="00622994" w:rsidRPr="00F33CCE">
                <w:rPr>
                  <w:rStyle w:val="Hypertextovodkaz"/>
                  <w:rFonts w:cs="Tahoma"/>
                  <w:color w:val="auto"/>
                  <w:sz w:val="18"/>
                  <w:szCs w:val="18"/>
                </w:rPr>
                <w:t>Novostavba domova pro osoby se zdravotním postižením v</w:t>
              </w:r>
              <w:r w:rsidR="005F3E84">
                <w:rPr>
                  <w:rStyle w:val="Hypertextovodkaz"/>
                  <w:rFonts w:cs="Tahoma"/>
                  <w:color w:val="auto"/>
                  <w:sz w:val="18"/>
                  <w:szCs w:val="18"/>
                </w:rPr>
                <w:t> </w:t>
              </w:r>
              <w:r w:rsidR="00622994" w:rsidRPr="00F33CCE">
                <w:rPr>
                  <w:rStyle w:val="Hypertextovodkaz"/>
                  <w:rFonts w:cs="Tahoma"/>
                  <w:color w:val="auto"/>
                  <w:sz w:val="18"/>
                  <w:szCs w:val="18"/>
                </w:rPr>
                <w:t>Havířově</w:t>
              </w:r>
              <w:r w:rsidR="005F3E84">
                <w:rPr>
                  <w:rStyle w:val="Hypertextovodkaz"/>
                  <w:rFonts w:cs="Tahoma"/>
                  <w:color w:val="auto"/>
                  <w:sz w:val="18"/>
                  <w:szCs w:val="18"/>
                </w:rPr>
                <w:t xml:space="preserve"> *</w:t>
              </w:r>
              <w:r w:rsidR="00622994" w:rsidRPr="00F33CCE">
                <w:rPr>
                  <w:rStyle w:val="Hypertextovodkaz"/>
                  <w:rFonts w:cs="Tahoma"/>
                  <w:color w:val="auto"/>
                  <w:sz w:val="18"/>
                  <w:szCs w:val="18"/>
                </w:rPr>
                <w:t xml:space="preserve"> </w:t>
              </w:r>
            </w:hyperlink>
          </w:p>
        </w:tc>
        <w:tc>
          <w:tcPr>
            <w:tcW w:w="2268" w:type="dxa"/>
            <w:vAlign w:val="center"/>
          </w:tcPr>
          <w:p w:rsidR="00622994" w:rsidRPr="00F33CCE" w:rsidRDefault="00622994" w:rsidP="00F17F80">
            <w:pPr>
              <w:jc w:val="center"/>
              <w:rPr>
                <w:rFonts w:cs="Tahoma"/>
                <w:sz w:val="18"/>
                <w:szCs w:val="18"/>
              </w:rPr>
            </w:pPr>
            <w:r w:rsidRPr="00F33CCE">
              <w:rPr>
                <w:rFonts w:cs="Tahoma"/>
                <w:sz w:val="18"/>
                <w:szCs w:val="18"/>
              </w:rPr>
              <w:t>Benjamín, p. o.</w:t>
            </w:r>
          </w:p>
        </w:tc>
        <w:tc>
          <w:tcPr>
            <w:tcW w:w="1237" w:type="dxa"/>
            <w:gridSpan w:val="2"/>
            <w:vAlign w:val="center"/>
          </w:tcPr>
          <w:p w:rsidR="00622994" w:rsidRPr="00F33CCE" w:rsidRDefault="00622994" w:rsidP="00F17F80">
            <w:pPr>
              <w:jc w:val="center"/>
              <w:rPr>
                <w:rFonts w:cs="Tahoma"/>
                <w:sz w:val="18"/>
                <w:szCs w:val="18"/>
              </w:rPr>
            </w:pPr>
            <w:r w:rsidRPr="00F33CCE">
              <w:rPr>
                <w:rFonts w:cs="Tahoma"/>
                <w:sz w:val="18"/>
                <w:szCs w:val="18"/>
              </w:rPr>
              <w:t>DOZP</w:t>
            </w:r>
          </w:p>
        </w:tc>
        <w:tc>
          <w:tcPr>
            <w:tcW w:w="890" w:type="dxa"/>
            <w:vAlign w:val="center"/>
          </w:tcPr>
          <w:p w:rsidR="00622994" w:rsidRPr="00F33CCE" w:rsidRDefault="00622994" w:rsidP="00F17F80">
            <w:pPr>
              <w:jc w:val="center"/>
              <w:rPr>
                <w:rFonts w:cs="Tahoma"/>
                <w:sz w:val="18"/>
                <w:szCs w:val="18"/>
              </w:rPr>
            </w:pPr>
            <w:r w:rsidRPr="00F33CCE">
              <w:rPr>
                <w:rFonts w:cs="Tahoma"/>
                <w:sz w:val="18"/>
                <w:szCs w:val="18"/>
              </w:rPr>
              <w:t>24</w:t>
            </w:r>
          </w:p>
        </w:tc>
        <w:tc>
          <w:tcPr>
            <w:tcW w:w="992" w:type="dxa"/>
            <w:vAlign w:val="center"/>
          </w:tcPr>
          <w:p w:rsidR="00622994" w:rsidRPr="00F33CCE" w:rsidRDefault="00E7552F" w:rsidP="00494AE7">
            <w:pPr>
              <w:jc w:val="center"/>
              <w:rPr>
                <w:rFonts w:cs="Tahoma"/>
                <w:sz w:val="18"/>
                <w:szCs w:val="18"/>
              </w:rPr>
            </w:pPr>
            <w:r w:rsidRPr="00F33CCE">
              <w:rPr>
                <w:rFonts w:cs="Tahoma"/>
                <w:sz w:val="18"/>
                <w:szCs w:val="18"/>
              </w:rPr>
              <w:t>33 689</w:t>
            </w:r>
          </w:p>
        </w:tc>
        <w:tc>
          <w:tcPr>
            <w:tcW w:w="992" w:type="dxa"/>
            <w:vAlign w:val="center"/>
          </w:tcPr>
          <w:p w:rsidR="00622994" w:rsidRPr="00F33CCE" w:rsidRDefault="00E7552F" w:rsidP="00494AE7">
            <w:pPr>
              <w:jc w:val="center"/>
              <w:rPr>
                <w:rFonts w:cs="Tahoma"/>
                <w:sz w:val="18"/>
                <w:szCs w:val="18"/>
              </w:rPr>
            </w:pPr>
            <w:r w:rsidRPr="00F33CCE">
              <w:rPr>
                <w:rFonts w:cs="Tahoma"/>
                <w:sz w:val="18"/>
                <w:szCs w:val="18"/>
              </w:rPr>
              <w:t>11 075</w:t>
            </w:r>
          </w:p>
        </w:tc>
      </w:tr>
      <w:tr w:rsidR="00F17F80" w:rsidRPr="00FE67CA" w:rsidTr="00A5577C">
        <w:trPr>
          <w:trHeight w:val="269"/>
        </w:trPr>
        <w:tc>
          <w:tcPr>
            <w:tcW w:w="2943" w:type="dxa"/>
            <w:vMerge w:val="restart"/>
          </w:tcPr>
          <w:p w:rsidR="00F17F80" w:rsidRPr="00F33CCE" w:rsidRDefault="000559C6">
            <w:pPr>
              <w:rPr>
                <w:rFonts w:cs="Tahoma"/>
                <w:sz w:val="18"/>
                <w:szCs w:val="18"/>
                <w:highlight w:val="yellow"/>
              </w:rPr>
            </w:pPr>
            <w:hyperlink r:id="rId26" w:tgtFrame="_self" w:history="1">
              <w:r w:rsidR="00F17F80" w:rsidRPr="00F33CCE">
                <w:rPr>
                  <w:rStyle w:val="Hypertextovodkaz"/>
                  <w:rFonts w:cs="Tahoma"/>
                  <w:color w:val="auto"/>
                  <w:sz w:val="18"/>
                  <w:szCs w:val="18"/>
                </w:rPr>
                <w:t>Rekonstrukce domova pro osoby se zdravotním postižením ve Frýdku-Místku</w:t>
              </w:r>
            </w:hyperlink>
            <w:r w:rsidR="005F3E84">
              <w:rPr>
                <w:rStyle w:val="Hypertextovodkaz"/>
                <w:rFonts w:cs="Tahoma"/>
                <w:color w:val="auto"/>
                <w:sz w:val="18"/>
                <w:szCs w:val="18"/>
              </w:rPr>
              <w:t xml:space="preserve"> *</w:t>
            </w:r>
          </w:p>
        </w:tc>
        <w:tc>
          <w:tcPr>
            <w:tcW w:w="2268" w:type="dxa"/>
            <w:vMerge w:val="restart"/>
            <w:vAlign w:val="center"/>
          </w:tcPr>
          <w:p w:rsidR="00F17F80" w:rsidRPr="00F33CCE" w:rsidRDefault="00494AE7" w:rsidP="00F17F80">
            <w:pPr>
              <w:jc w:val="center"/>
              <w:rPr>
                <w:rFonts w:cs="Tahoma"/>
                <w:sz w:val="18"/>
                <w:szCs w:val="18"/>
              </w:rPr>
            </w:pPr>
            <w:r w:rsidRPr="00F33CCE">
              <w:rPr>
                <w:rFonts w:cs="Tahoma"/>
                <w:sz w:val="18"/>
                <w:szCs w:val="18"/>
              </w:rPr>
              <w:t xml:space="preserve">Náš svět, </w:t>
            </w:r>
            <w:proofErr w:type="spellStart"/>
            <w:proofErr w:type="gramStart"/>
            <w:r w:rsidRPr="00F33CCE">
              <w:rPr>
                <w:rFonts w:cs="Tahoma"/>
                <w:sz w:val="18"/>
                <w:szCs w:val="18"/>
              </w:rPr>
              <w:t>p.o</w:t>
            </w:r>
            <w:proofErr w:type="spellEnd"/>
            <w:r w:rsidRPr="00F33CCE">
              <w:rPr>
                <w:rFonts w:cs="Tahoma"/>
                <w:sz w:val="18"/>
                <w:szCs w:val="18"/>
              </w:rPr>
              <w:t>.</w:t>
            </w:r>
            <w:proofErr w:type="gramEnd"/>
          </w:p>
        </w:tc>
        <w:tc>
          <w:tcPr>
            <w:tcW w:w="1237" w:type="dxa"/>
            <w:gridSpan w:val="2"/>
            <w:vAlign w:val="center"/>
          </w:tcPr>
          <w:p w:rsidR="00F17F80" w:rsidRPr="00F33CCE" w:rsidRDefault="00F17F80" w:rsidP="00F17F80">
            <w:pPr>
              <w:jc w:val="center"/>
              <w:rPr>
                <w:rFonts w:cs="Tahoma"/>
                <w:sz w:val="18"/>
                <w:szCs w:val="18"/>
              </w:rPr>
            </w:pPr>
            <w:r w:rsidRPr="00F33CCE">
              <w:rPr>
                <w:rFonts w:cs="Tahoma"/>
                <w:sz w:val="18"/>
                <w:szCs w:val="18"/>
              </w:rPr>
              <w:t>DOZP</w:t>
            </w:r>
          </w:p>
        </w:tc>
        <w:tc>
          <w:tcPr>
            <w:tcW w:w="890" w:type="dxa"/>
            <w:vAlign w:val="center"/>
          </w:tcPr>
          <w:p w:rsidR="00F17F80" w:rsidRPr="00F33CCE" w:rsidRDefault="00F17F80" w:rsidP="00F17F80">
            <w:pPr>
              <w:jc w:val="center"/>
              <w:rPr>
                <w:rFonts w:cs="Tahoma"/>
                <w:sz w:val="18"/>
                <w:szCs w:val="18"/>
              </w:rPr>
            </w:pPr>
            <w:r w:rsidRPr="00F33CCE">
              <w:rPr>
                <w:rFonts w:cs="Tahoma"/>
                <w:sz w:val="18"/>
                <w:szCs w:val="18"/>
              </w:rPr>
              <w:t>25</w:t>
            </w:r>
          </w:p>
        </w:tc>
        <w:tc>
          <w:tcPr>
            <w:tcW w:w="992" w:type="dxa"/>
            <w:vMerge w:val="restart"/>
            <w:vAlign w:val="center"/>
          </w:tcPr>
          <w:p w:rsidR="00F17F80" w:rsidRPr="00F33CCE" w:rsidRDefault="00494AE7" w:rsidP="00494AE7">
            <w:pPr>
              <w:jc w:val="center"/>
              <w:rPr>
                <w:rFonts w:cs="Tahoma"/>
                <w:sz w:val="18"/>
                <w:szCs w:val="18"/>
              </w:rPr>
            </w:pPr>
            <w:r w:rsidRPr="00F33CCE">
              <w:rPr>
                <w:rFonts w:cs="Tahoma"/>
                <w:sz w:val="18"/>
                <w:szCs w:val="18"/>
              </w:rPr>
              <w:t>19 356</w:t>
            </w:r>
          </w:p>
        </w:tc>
        <w:tc>
          <w:tcPr>
            <w:tcW w:w="992" w:type="dxa"/>
            <w:vMerge w:val="restart"/>
            <w:vAlign w:val="center"/>
          </w:tcPr>
          <w:p w:rsidR="00F17F80" w:rsidRPr="00F33CCE" w:rsidRDefault="00494AE7" w:rsidP="00494AE7">
            <w:pPr>
              <w:jc w:val="center"/>
              <w:rPr>
                <w:rFonts w:cs="Tahoma"/>
                <w:sz w:val="18"/>
                <w:szCs w:val="18"/>
              </w:rPr>
            </w:pPr>
            <w:r w:rsidRPr="00F33CCE">
              <w:rPr>
                <w:rFonts w:cs="Tahoma"/>
                <w:sz w:val="18"/>
                <w:szCs w:val="18"/>
              </w:rPr>
              <w:t>4 884</w:t>
            </w:r>
          </w:p>
        </w:tc>
      </w:tr>
      <w:tr w:rsidR="00F17F80" w:rsidRPr="00FE67CA" w:rsidTr="00A5577C">
        <w:trPr>
          <w:trHeight w:val="269"/>
        </w:trPr>
        <w:tc>
          <w:tcPr>
            <w:tcW w:w="2943" w:type="dxa"/>
            <w:vMerge/>
          </w:tcPr>
          <w:p w:rsidR="00F17F80" w:rsidRPr="00F33CCE" w:rsidRDefault="00F17F80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2268" w:type="dxa"/>
            <w:vMerge/>
            <w:vAlign w:val="center"/>
          </w:tcPr>
          <w:p w:rsidR="00F17F80" w:rsidRPr="00F33CCE" w:rsidRDefault="00F17F80" w:rsidP="00F17F80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1237" w:type="dxa"/>
            <w:gridSpan w:val="2"/>
            <w:vAlign w:val="center"/>
          </w:tcPr>
          <w:p w:rsidR="00F17F80" w:rsidRPr="00F33CCE" w:rsidRDefault="00F17F80" w:rsidP="00F17F80">
            <w:pPr>
              <w:jc w:val="center"/>
              <w:rPr>
                <w:rFonts w:cs="Tahoma"/>
                <w:sz w:val="18"/>
                <w:szCs w:val="18"/>
              </w:rPr>
            </w:pPr>
            <w:r w:rsidRPr="00F33CCE">
              <w:rPr>
                <w:rFonts w:cs="Tahoma"/>
                <w:sz w:val="18"/>
                <w:szCs w:val="18"/>
              </w:rPr>
              <w:t>CHB</w:t>
            </w:r>
          </w:p>
        </w:tc>
        <w:tc>
          <w:tcPr>
            <w:tcW w:w="890" w:type="dxa"/>
            <w:vAlign w:val="center"/>
          </w:tcPr>
          <w:p w:rsidR="00F17F80" w:rsidRPr="00F33CCE" w:rsidRDefault="00F17F80" w:rsidP="00F17F80">
            <w:pPr>
              <w:jc w:val="center"/>
              <w:rPr>
                <w:rFonts w:cs="Tahoma"/>
                <w:sz w:val="18"/>
                <w:szCs w:val="18"/>
              </w:rPr>
            </w:pPr>
            <w:r w:rsidRPr="00F33CCE">
              <w:rPr>
                <w:rFonts w:cs="Tahoma"/>
                <w:sz w:val="18"/>
                <w:szCs w:val="18"/>
              </w:rPr>
              <w:t>10</w:t>
            </w:r>
          </w:p>
        </w:tc>
        <w:tc>
          <w:tcPr>
            <w:tcW w:w="992" w:type="dxa"/>
            <w:vMerge/>
          </w:tcPr>
          <w:p w:rsidR="00F17F80" w:rsidRPr="00F33CCE" w:rsidRDefault="00F17F80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17F80" w:rsidRPr="00F33CCE" w:rsidRDefault="00F17F80">
            <w:pPr>
              <w:rPr>
                <w:rFonts w:cs="Tahoma"/>
                <w:sz w:val="18"/>
                <w:szCs w:val="18"/>
              </w:rPr>
            </w:pPr>
          </w:p>
        </w:tc>
      </w:tr>
      <w:tr w:rsidR="00BF29AE" w:rsidRPr="00FE67CA" w:rsidTr="00A5577C">
        <w:tc>
          <w:tcPr>
            <w:tcW w:w="2943" w:type="dxa"/>
          </w:tcPr>
          <w:p w:rsidR="00622994" w:rsidRPr="00F33CCE" w:rsidRDefault="000559C6">
            <w:pPr>
              <w:rPr>
                <w:rFonts w:cs="Tahoma"/>
                <w:sz w:val="18"/>
                <w:szCs w:val="18"/>
              </w:rPr>
            </w:pPr>
            <w:hyperlink r:id="rId27" w:tgtFrame="_self" w:history="1">
              <w:r w:rsidR="00622994" w:rsidRPr="00F33CCE">
                <w:rPr>
                  <w:rStyle w:val="Hypertextovodkaz"/>
                  <w:rFonts w:cs="Tahoma"/>
                  <w:color w:val="auto"/>
                  <w:sz w:val="18"/>
                  <w:szCs w:val="18"/>
                </w:rPr>
                <w:t xml:space="preserve">Rekonstrukce objektu na chráněné bydlení v Ostravě na </w:t>
              </w:r>
              <w:proofErr w:type="spellStart"/>
              <w:r w:rsidR="00622994" w:rsidRPr="00F33CCE">
                <w:rPr>
                  <w:rStyle w:val="Hypertextovodkaz"/>
                  <w:rFonts w:cs="Tahoma"/>
                  <w:color w:val="auto"/>
                  <w:sz w:val="18"/>
                  <w:szCs w:val="18"/>
                </w:rPr>
                <w:t>ul.Tvorkovských</w:t>
              </w:r>
              <w:proofErr w:type="spellEnd"/>
            </w:hyperlink>
          </w:p>
        </w:tc>
        <w:tc>
          <w:tcPr>
            <w:tcW w:w="2268" w:type="dxa"/>
            <w:vAlign w:val="center"/>
          </w:tcPr>
          <w:p w:rsidR="00622994" w:rsidRPr="00F33CCE" w:rsidRDefault="00622994" w:rsidP="00F17F80">
            <w:pPr>
              <w:jc w:val="center"/>
              <w:rPr>
                <w:rFonts w:cs="Tahoma"/>
                <w:sz w:val="18"/>
                <w:szCs w:val="18"/>
              </w:rPr>
            </w:pPr>
            <w:r w:rsidRPr="00F33CCE">
              <w:rPr>
                <w:rFonts w:cs="Tahoma"/>
                <w:sz w:val="18"/>
                <w:szCs w:val="18"/>
              </w:rPr>
              <w:t>Fontána, p. o.</w:t>
            </w:r>
          </w:p>
        </w:tc>
        <w:tc>
          <w:tcPr>
            <w:tcW w:w="1237" w:type="dxa"/>
            <w:gridSpan w:val="2"/>
            <w:vAlign w:val="center"/>
          </w:tcPr>
          <w:p w:rsidR="00622994" w:rsidRPr="00F33CCE" w:rsidRDefault="00F17F80" w:rsidP="00F17F80">
            <w:pPr>
              <w:jc w:val="center"/>
              <w:rPr>
                <w:rFonts w:cs="Tahoma"/>
                <w:sz w:val="18"/>
                <w:szCs w:val="18"/>
              </w:rPr>
            </w:pPr>
            <w:r w:rsidRPr="00F33CCE">
              <w:rPr>
                <w:rFonts w:cs="Tahoma"/>
                <w:sz w:val="18"/>
                <w:szCs w:val="18"/>
              </w:rPr>
              <w:t>CHB</w:t>
            </w:r>
          </w:p>
        </w:tc>
        <w:tc>
          <w:tcPr>
            <w:tcW w:w="890" w:type="dxa"/>
            <w:vAlign w:val="center"/>
          </w:tcPr>
          <w:p w:rsidR="00622994" w:rsidRPr="00F33CCE" w:rsidRDefault="00F17F80" w:rsidP="00F17F80">
            <w:pPr>
              <w:jc w:val="center"/>
              <w:rPr>
                <w:rFonts w:cs="Tahoma"/>
                <w:sz w:val="18"/>
                <w:szCs w:val="18"/>
              </w:rPr>
            </w:pPr>
            <w:r w:rsidRPr="00F33CCE">
              <w:rPr>
                <w:rFonts w:cs="Tahoma"/>
                <w:sz w:val="18"/>
                <w:szCs w:val="18"/>
              </w:rPr>
              <w:t>14</w:t>
            </w:r>
          </w:p>
        </w:tc>
        <w:tc>
          <w:tcPr>
            <w:tcW w:w="992" w:type="dxa"/>
            <w:vAlign w:val="center"/>
          </w:tcPr>
          <w:p w:rsidR="00622994" w:rsidRPr="00F33CCE" w:rsidRDefault="00E7552F" w:rsidP="00E7552F">
            <w:pPr>
              <w:jc w:val="center"/>
              <w:rPr>
                <w:rFonts w:cs="Tahoma"/>
                <w:sz w:val="18"/>
                <w:szCs w:val="18"/>
              </w:rPr>
            </w:pPr>
            <w:r w:rsidRPr="00F33CCE">
              <w:rPr>
                <w:rFonts w:cs="Tahoma"/>
                <w:sz w:val="18"/>
                <w:szCs w:val="18"/>
              </w:rPr>
              <w:t>10 487</w:t>
            </w:r>
          </w:p>
        </w:tc>
        <w:tc>
          <w:tcPr>
            <w:tcW w:w="992" w:type="dxa"/>
            <w:vAlign w:val="center"/>
          </w:tcPr>
          <w:p w:rsidR="00622994" w:rsidRPr="00F33CCE" w:rsidRDefault="00E7552F" w:rsidP="00E7552F">
            <w:pPr>
              <w:jc w:val="center"/>
              <w:rPr>
                <w:rFonts w:cs="Tahoma"/>
                <w:sz w:val="18"/>
                <w:szCs w:val="18"/>
              </w:rPr>
            </w:pPr>
            <w:r w:rsidRPr="00F33CCE">
              <w:rPr>
                <w:rFonts w:cs="Tahoma"/>
                <w:sz w:val="18"/>
                <w:szCs w:val="18"/>
              </w:rPr>
              <w:t>2 493</w:t>
            </w:r>
          </w:p>
        </w:tc>
      </w:tr>
      <w:tr w:rsidR="00BF29AE" w:rsidRPr="00FE67CA" w:rsidTr="00A5577C">
        <w:tc>
          <w:tcPr>
            <w:tcW w:w="2943" w:type="dxa"/>
          </w:tcPr>
          <w:p w:rsidR="00622994" w:rsidRPr="00F33CCE" w:rsidRDefault="000559C6">
            <w:pPr>
              <w:rPr>
                <w:rFonts w:cs="Tahoma"/>
                <w:sz w:val="18"/>
                <w:szCs w:val="18"/>
              </w:rPr>
            </w:pPr>
            <w:hyperlink r:id="rId28" w:tgtFrame="_self" w:history="1">
              <w:r w:rsidR="00622994" w:rsidRPr="00F33CCE">
                <w:rPr>
                  <w:rStyle w:val="Hypertextovodkaz"/>
                  <w:rFonts w:cs="Tahoma"/>
                  <w:color w:val="auto"/>
                  <w:sz w:val="18"/>
                  <w:szCs w:val="18"/>
                </w:rPr>
                <w:t xml:space="preserve">3. etapa transformace organizace </w:t>
              </w:r>
              <w:proofErr w:type="spellStart"/>
              <w:r w:rsidR="00622994" w:rsidRPr="00F33CCE">
                <w:rPr>
                  <w:rStyle w:val="Hypertextovodkaz"/>
                  <w:rFonts w:cs="Tahoma"/>
                  <w:color w:val="auto"/>
                  <w:sz w:val="18"/>
                  <w:szCs w:val="18"/>
                </w:rPr>
                <w:t>Marianum</w:t>
              </w:r>
              <w:proofErr w:type="spellEnd"/>
              <w:r w:rsidR="00622994" w:rsidRPr="00F33CCE">
                <w:rPr>
                  <w:rStyle w:val="Hypertextovodkaz"/>
                  <w:rFonts w:cs="Tahoma"/>
                  <w:color w:val="auto"/>
                  <w:sz w:val="18"/>
                  <w:szCs w:val="18"/>
                </w:rPr>
                <w:t xml:space="preserve"> B</w:t>
              </w:r>
            </w:hyperlink>
            <w:r w:rsidR="005F3E84">
              <w:rPr>
                <w:rStyle w:val="Hypertextovodkaz"/>
                <w:rFonts w:cs="Tahoma"/>
                <w:color w:val="auto"/>
                <w:sz w:val="18"/>
                <w:szCs w:val="18"/>
              </w:rPr>
              <w:t xml:space="preserve"> *</w:t>
            </w:r>
          </w:p>
        </w:tc>
        <w:tc>
          <w:tcPr>
            <w:tcW w:w="2268" w:type="dxa"/>
            <w:vAlign w:val="center"/>
          </w:tcPr>
          <w:p w:rsidR="00622994" w:rsidRPr="00F33CCE" w:rsidRDefault="00622994" w:rsidP="00F17F80">
            <w:pPr>
              <w:jc w:val="center"/>
              <w:rPr>
                <w:rFonts w:cs="Tahoma"/>
                <w:sz w:val="18"/>
                <w:szCs w:val="18"/>
              </w:rPr>
            </w:pPr>
            <w:proofErr w:type="spellStart"/>
            <w:r w:rsidRPr="00F33CCE">
              <w:rPr>
                <w:rFonts w:cs="Tahoma"/>
                <w:sz w:val="18"/>
                <w:szCs w:val="18"/>
              </w:rPr>
              <w:t>Marianum</w:t>
            </w:r>
            <w:proofErr w:type="spellEnd"/>
            <w:r w:rsidRPr="00F33CCE">
              <w:rPr>
                <w:rFonts w:cs="Tahoma"/>
                <w:sz w:val="18"/>
                <w:szCs w:val="18"/>
              </w:rPr>
              <w:t>, p. o.</w:t>
            </w:r>
          </w:p>
        </w:tc>
        <w:tc>
          <w:tcPr>
            <w:tcW w:w="1237" w:type="dxa"/>
            <w:gridSpan w:val="2"/>
            <w:vAlign w:val="center"/>
          </w:tcPr>
          <w:p w:rsidR="00BF29AE" w:rsidRPr="00F33CCE" w:rsidRDefault="00F05AEA" w:rsidP="00F17F80">
            <w:pPr>
              <w:jc w:val="center"/>
              <w:rPr>
                <w:rFonts w:cs="Tahoma"/>
                <w:sz w:val="18"/>
                <w:szCs w:val="18"/>
              </w:rPr>
            </w:pPr>
            <w:r w:rsidRPr="00F33CCE">
              <w:rPr>
                <w:rFonts w:cs="Tahoma"/>
                <w:sz w:val="18"/>
                <w:szCs w:val="18"/>
              </w:rPr>
              <w:t>DOZP</w:t>
            </w:r>
          </w:p>
          <w:p w:rsidR="00F05AEA" w:rsidRPr="00F33CCE" w:rsidRDefault="00F05AEA" w:rsidP="00F05AEA">
            <w:pPr>
              <w:jc w:val="center"/>
              <w:rPr>
                <w:rFonts w:cs="Tahoma"/>
                <w:sz w:val="18"/>
                <w:szCs w:val="18"/>
              </w:rPr>
            </w:pPr>
            <w:r w:rsidRPr="00F33CCE">
              <w:rPr>
                <w:rFonts w:cs="Tahoma"/>
                <w:sz w:val="18"/>
                <w:szCs w:val="18"/>
              </w:rPr>
              <w:t>(</w:t>
            </w:r>
            <w:proofErr w:type="spellStart"/>
            <w:r w:rsidRPr="00F33CCE">
              <w:rPr>
                <w:rFonts w:cs="Tahoma"/>
                <w:sz w:val="18"/>
                <w:szCs w:val="18"/>
              </w:rPr>
              <w:t>Holasická</w:t>
            </w:r>
            <w:proofErr w:type="spellEnd"/>
            <w:r w:rsidRPr="00F33CCE">
              <w:rPr>
                <w:rFonts w:cs="Tahoma"/>
                <w:sz w:val="18"/>
                <w:szCs w:val="18"/>
              </w:rPr>
              <w:t>)</w:t>
            </w:r>
          </w:p>
        </w:tc>
        <w:tc>
          <w:tcPr>
            <w:tcW w:w="890" w:type="dxa"/>
            <w:vAlign w:val="center"/>
          </w:tcPr>
          <w:p w:rsidR="00622994" w:rsidRPr="00F33CCE" w:rsidRDefault="00F05AEA" w:rsidP="00F17F80">
            <w:pPr>
              <w:jc w:val="center"/>
              <w:rPr>
                <w:rFonts w:cs="Tahoma"/>
                <w:sz w:val="18"/>
                <w:szCs w:val="18"/>
              </w:rPr>
            </w:pPr>
            <w:r w:rsidRPr="00F33CCE">
              <w:rPr>
                <w:rFonts w:cs="Tahoma"/>
                <w:sz w:val="18"/>
                <w:szCs w:val="18"/>
              </w:rPr>
              <w:t>18</w:t>
            </w:r>
          </w:p>
        </w:tc>
        <w:tc>
          <w:tcPr>
            <w:tcW w:w="992" w:type="dxa"/>
            <w:vAlign w:val="center"/>
          </w:tcPr>
          <w:p w:rsidR="00622994" w:rsidRPr="00F33CCE" w:rsidRDefault="00A83E08" w:rsidP="00BC3461">
            <w:pPr>
              <w:jc w:val="center"/>
              <w:rPr>
                <w:rFonts w:cs="Tahoma"/>
                <w:sz w:val="18"/>
                <w:szCs w:val="18"/>
              </w:rPr>
            </w:pPr>
            <w:r w:rsidRPr="00F33CCE">
              <w:rPr>
                <w:rFonts w:cs="Tahoma"/>
                <w:sz w:val="18"/>
                <w:szCs w:val="18"/>
              </w:rPr>
              <w:t>13 000</w:t>
            </w:r>
          </w:p>
        </w:tc>
        <w:tc>
          <w:tcPr>
            <w:tcW w:w="992" w:type="dxa"/>
            <w:vAlign w:val="center"/>
          </w:tcPr>
          <w:p w:rsidR="00622994" w:rsidRPr="00F33CCE" w:rsidRDefault="00A83E08" w:rsidP="00BC3461">
            <w:pPr>
              <w:jc w:val="center"/>
              <w:rPr>
                <w:rFonts w:cs="Tahoma"/>
                <w:sz w:val="18"/>
                <w:szCs w:val="18"/>
              </w:rPr>
            </w:pPr>
            <w:r w:rsidRPr="00F33CCE">
              <w:rPr>
                <w:rFonts w:cs="Tahoma"/>
                <w:sz w:val="18"/>
                <w:szCs w:val="18"/>
              </w:rPr>
              <w:t>2 200</w:t>
            </w:r>
          </w:p>
        </w:tc>
      </w:tr>
      <w:tr w:rsidR="00BF29AE" w:rsidRPr="00FE67CA" w:rsidTr="00A5577C">
        <w:tc>
          <w:tcPr>
            <w:tcW w:w="2943" w:type="dxa"/>
          </w:tcPr>
          <w:p w:rsidR="00622994" w:rsidRPr="00F33CCE" w:rsidRDefault="000559C6">
            <w:pPr>
              <w:rPr>
                <w:rFonts w:cs="Tahoma"/>
                <w:sz w:val="18"/>
                <w:szCs w:val="18"/>
              </w:rPr>
            </w:pPr>
            <w:hyperlink r:id="rId29" w:tgtFrame="_self" w:history="1">
              <w:r w:rsidR="00622994" w:rsidRPr="00F33CCE">
                <w:rPr>
                  <w:rStyle w:val="Hypertextovodkaz"/>
                  <w:rFonts w:cs="Tahoma"/>
                  <w:color w:val="auto"/>
                  <w:sz w:val="18"/>
                  <w:szCs w:val="18"/>
                </w:rPr>
                <w:t xml:space="preserve">4. etapa transformace organizace </w:t>
              </w:r>
              <w:proofErr w:type="spellStart"/>
              <w:r w:rsidR="00622994" w:rsidRPr="00F33CCE">
                <w:rPr>
                  <w:rStyle w:val="Hypertextovodkaz"/>
                  <w:rFonts w:cs="Tahoma"/>
                  <w:color w:val="auto"/>
                  <w:sz w:val="18"/>
                  <w:szCs w:val="18"/>
                </w:rPr>
                <w:t>Marianum</w:t>
              </w:r>
              <w:proofErr w:type="spellEnd"/>
            </w:hyperlink>
            <w:r w:rsidR="005F3E84">
              <w:rPr>
                <w:rStyle w:val="Hypertextovodkaz"/>
                <w:rFonts w:cs="Tahoma"/>
                <w:color w:val="auto"/>
                <w:sz w:val="18"/>
                <w:szCs w:val="18"/>
              </w:rPr>
              <w:t xml:space="preserve"> *</w:t>
            </w:r>
          </w:p>
        </w:tc>
        <w:tc>
          <w:tcPr>
            <w:tcW w:w="2268" w:type="dxa"/>
            <w:vAlign w:val="center"/>
          </w:tcPr>
          <w:p w:rsidR="00622994" w:rsidRPr="00F33CCE" w:rsidRDefault="00622994" w:rsidP="00F17F80">
            <w:pPr>
              <w:jc w:val="center"/>
              <w:rPr>
                <w:rFonts w:cs="Tahoma"/>
                <w:sz w:val="18"/>
                <w:szCs w:val="18"/>
              </w:rPr>
            </w:pPr>
            <w:r w:rsidRPr="00F33CCE">
              <w:rPr>
                <w:rFonts w:cs="Tahoma"/>
                <w:sz w:val="18"/>
                <w:szCs w:val="18"/>
              </w:rPr>
              <w:t>Benjamín, p. o.</w:t>
            </w:r>
          </w:p>
        </w:tc>
        <w:tc>
          <w:tcPr>
            <w:tcW w:w="1237" w:type="dxa"/>
            <w:gridSpan w:val="2"/>
            <w:vAlign w:val="center"/>
          </w:tcPr>
          <w:p w:rsidR="00622994" w:rsidRPr="00F33CCE" w:rsidRDefault="00F17F80" w:rsidP="00F17F80">
            <w:pPr>
              <w:jc w:val="center"/>
              <w:rPr>
                <w:rFonts w:cs="Tahoma"/>
                <w:sz w:val="18"/>
                <w:szCs w:val="18"/>
              </w:rPr>
            </w:pPr>
            <w:r w:rsidRPr="00F33CCE">
              <w:rPr>
                <w:rFonts w:cs="Tahoma"/>
                <w:sz w:val="18"/>
                <w:szCs w:val="18"/>
              </w:rPr>
              <w:t>DOZP</w:t>
            </w:r>
          </w:p>
          <w:p w:rsidR="00F05AEA" w:rsidRPr="00F33CCE" w:rsidRDefault="00F05AEA" w:rsidP="00F17F80">
            <w:pPr>
              <w:jc w:val="center"/>
              <w:rPr>
                <w:rFonts w:cs="Tahoma"/>
                <w:sz w:val="18"/>
                <w:szCs w:val="18"/>
              </w:rPr>
            </w:pPr>
            <w:r w:rsidRPr="00F33CCE">
              <w:rPr>
                <w:rFonts w:cs="Tahoma"/>
                <w:sz w:val="18"/>
                <w:szCs w:val="18"/>
              </w:rPr>
              <w:t>(Karviná)</w:t>
            </w:r>
          </w:p>
        </w:tc>
        <w:tc>
          <w:tcPr>
            <w:tcW w:w="890" w:type="dxa"/>
            <w:vAlign w:val="center"/>
          </w:tcPr>
          <w:p w:rsidR="00622994" w:rsidRPr="00F33CCE" w:rsidRDefault="00F17F80" w:rsidP="00F17F80">
            <w:pPr>
              <w:jc w:val="center"/>
              <w:rPr>
                <w:rFonts w:cs="Tahoma"/>
                <w:sz w:val="18"/>
                <w:szCs w:val="18"/>
              </w:rPr>
            </w:pPr>
            <w:r w:rsidRPr="00F33CCE">
              <w:rPr>
                <w:rFonts w:cs="Tahoma"/>
                <w:sz w:val="18"/>
                <w:szCs w:val="18"/>
              </w:rPr>
              <w:t>18</w:t>
            </w:r>
          </w:p>
        </w:tc>
        <w:tc>
          <w:tcPr>
            <w:tcW w:w="992" w:type="dxa"/>
            <w:vAlign w:val="center"/>
          </w:tcPr>
          <w:p w:rsidR="00622994" w:rsidRPr="00F33CCE" w:rsidRDefault="00A83E08" w:rsidP="00BC3461">
            <w:pPr>
              <w:jc w:val="center"/>
              <w:rPr>
                <w:rFonts w:cs="Tahoma"/>
                <w:sz w:val="18"/>
                <w:szCs w:val="18"/>
              </w:rPr>
            </w:pPr>
            <w:r w:rsidRPr="00F33CCE">
              <w:rPr>
                <w:rFonts w:cs="Tahoma"/>
                <w:sz w:val="18"/>
                <w:szCs w:val="18"/>
              </w:rPr>
              <w:t>21 500</w:t>
            </w:r>
          </w:p>
        </w:tc>
        <w:tc>
          <w:tcPr>
            <w:tcW w:w="992" w:type="dxa"/>
            <w:vAlign w:val="center"/>
          </w:tcPr>
          <w:p w:rsidR="00622994" w:rsidRPr="00F33CCE" w:rsidRDefault="00A83E08" w:rsidP="00BC3461">
            <w:pPr>
              <w:jc w:val="center"/>
              <w:rPr>
                <w:rFonts w:cs="Tahoma"/>
                <w:sz w:val="18"/>
                <w:szCs w:val="18"/>
              </w:rPr>
            </w:pPr>
            <w:r w:rsidRPr="00F33CCE">
              <w:rPr>
                <w:rFonts w:cs="Tahoma"/>
                <w:sz w:val="18"/>
                <w:szCs w:val="18"/>
              </w:rPr>
              <w:t>5 835</w:t>
            </w:r>
          </w:p>
        </w:tc>
      </w:tr>
      <w:tr w:rsidR="00BF29AE" w:rsidRPr="00FE67CA" w:rsidTr="00A5577C">
        <w:tc>
          <w:tcPr>
            <w:tcW w:w="2943" w:type="dxa"/>
          </w:tcPr>
          <w:p w:rsidR="00B30C9E" w:rsidRDefault="00B30C9E">
            <w:pPr>
              <w:rPr>
                <w:sz w:val="18"/>
                <w:szCs w:val="18"/>
              </w:rPr>
            </w:pPr>
          </w:p>
          <w:p w:rsidR="00622994" w:rsidRPr="005F3E84" w:rsidRDefault="005F3E84">
            <w:pPr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 xml:space="preserve">Transformace Zámku Dolní </w:t>
            </w:r>
            <w:r>
              <w:rPr>
                <w:rFonts w:cs="Tahoma"/>
                <w:sz w:val="18"/>
                <w:szCs w:val="18"/>
              </w:rPr>
              <w:br/>
              <w:t>Životice A*</w:t>
            </w:r>
          </w:p>
        </w:tc>
        <w:tc>
          <w:tcPr>
            <w:tcW w:w="2268" w:type="dxa"/>
            <w:vAlign w:val="center"/>
          </w:tcPr>
          <w:p w:rsidR="00622994" w:rsidRPr="00F33CCE" w:rsidRDefault="00622994" w:rsidP="00F17F80">
            <w:pPr>
              <w:jc w:val="center"/>
              <w:rPr>
                <w:rFonts w:cs="Tahoma"/>
                <w:sz w:val="18"/>
                <w:szCs w:val="18"/>
              </w:rPr>
            </w:pPr>
            <w:r w:rsidRPr="00F33CCE">
              <w:rPr>
                <w:rFonts w:cs="Tahoma"/>
                <w:sz w:val="18"/>
                <w:szCs w:val="18"/>
              </w:rPr>
              <w:t>Zámek Dolní Životice, p. o.</w:t>
            </w:r>
          </w:p>
        </w:tc>
        <w:tc>
          <w:tcPr>
            <w:tcW w:w="1237" w:type="dxa"/>
            <w:gridSpan w:val="2"/>
            <w:vAlign w:val="center"/>
          </w:tcPr>
          <w:p w:rsidR="00622994" w:rsidRPr="00F33CCE" w:rsidRDefault="00F17F80" w:rsidP="00F17F80">
            <w:pPr>
              <w:jc w:val="center"/>
              <w:rPr>
                <w:rFonts w:cs="Tahoma"/>
                <w:sz w:val="18"/>
                <w:szCs w:val="18"/>
              </w:rPr>
            </w:pPr>
            <w:r w:rsidRPr="00F33CCE">
              <w:rPr>
                <w:rFonts w:cs="Tahoma"/>
                <w:sz w:val="18"/>
                <w:szCs w:val="18"/>
              </w:rPr>
              <w:t>DOZP</w:t>
            </w:r>
          </w:p>
          <w:p w:rsidR="00F05AEA" w:rsidRPr="00F33CCE" w:rsidRDefault="00F05AEA" w:rsidP="00F17F80">
            <w:pPr>
              <w:jc w:val="center"/>
              <w:rPr>
                <w:rFonts w:cs="Tahoma"/>
                <w:sz w:val="18"/>
                <w:szCs w:val="18"/>
              </w:rPr>
            </w:pPr>
            <w:r w:rsidRPr="00F33CCE">
              <w:rPr>
                <w:rFonts w:cs="Tahoma"/>
                <w:sz w:val="18"/>
                <w:szCs w:val="18"/>
              </w:rPr>
              <w:t>(Horní Benešov)</w:t>
            </w:r>
          </w:p>
        </w:tc>
        <w:tc>
          <w:tcPr>
            <w:tcW w:w="890" w:type="dxa"/>
            <w:vAlign w:val="center"/>
          </w:tcPr>
          <w:p w:rsidR="00622994" w:rsidRPr="00F33CCE" w:rsidRDefault="00F17F80" w:rsidP="00F17F80">
            <w:pPr>
              <w:jc w:val="center"/>
              <w:rPr>
                <w:rFonts w:cs="Tahoma"/>
                <w:sz w:val="18"/>
                <w:szCs w:val="18"/>
              </w:rPr>
            </w:pPr>
            <w:r w:rsidRPr="00F33CCE">
              <w:rPr>
                <w:rFonts w:cs="Tahoma"/>
                <w:sz w:val="18"/>
                <w:szCs w:val="18"/>
              </w:rPr>
              <w:t>18</w:t>
            </w:r>
          </w:p>
        </w:tc>
        <w:tc>
          <w:tcPr>
            <w:tcW w:w="992" w:type="dxa"/>
            <w:vAlign w:val="center"/>
          </w:tcPr>
          <w:p w:rsidR="00622994" w:rsidRPr="00F33CCE" w:rsidRDefault="00A83E08" w:rsidP="00BC3461">
            <w:pPr>
              <w:jc w:val="center"/>
              <w:rPr>
                <w:rFonts w:cs="Tahoma"/>
                <w:sz w:val="18"/>
                <w:szCs w:val="18"/>
              </w:rPr>
            </w:pPr>
            <w:r w:rsidRPr="00F33CCE">
              <w:rPr>
                <w:rFonts w:cs="Tahoma"/>
                <w:sz w:val="18"/>
                <w:szCs w:val="18"/>
              </w:rPr>
              <w:t>27 653</w:t>
            </w:r>
          </w:p>
        </w:tc>
        <w:tc>
          <w:tcPr>
            <w:tcW w:w="992" w:type="dxa"/>
            <w:vAlign w:val="center"/>
          </w:tcPr>
          <w:p w:rsidR="00622994" w:rsidRPr="00F33CCE" w:rsidRDefault="00A83E08" w:rsidP="00BC3461">
            <w:pPr>
              <w:jc w:val="center"/>
              <w:rPr>
                <w:rFonts w:cs="Tahoma"/>
                <w:sz w:val="18"/>
                <w:szCs w:val="18"/>
              </w:rPr>
            </w:pPr>
            <w:r w:rsidRPr="00F33CCE">
              <w:rPr>
                <w:rFonts w:cs="Tahoma"/>
                <w:sz w:val="18"/>
                <w:szCs w:val="18"/>
              </w:rPr>
              <w:t>5 664</w:t>
            </w:r>
          </w:p>
        </w:tc>
      </w:tr>
      <w:tr w:rsidR="00BF29AE" w:rsidRPr="00FE67CA" w:rsidTr="00A5577C">
        <w:tc>
          <w:tcPr>
            <w:tcW w:w="2943" w:type="dxa"/>
          </w:tcPr>
          <w:p w:rsidR="00622994" w:rsidRPr="00F33CCE" w:rsidRDefault="000559C6">
            <w:pPr>
              <w:rPr>
                <w:rFonts w:cs="Tahoma"/>
                <w:sz w:val="18"/>
                <w:szCs w:val="18"/>
              </w:rPr>
            </w:pPr>
            <w:hyperlink r:id="rId30" w:tgtFrame="_self" w:history="1">
              <w:r w:rsidR="00622994" w:rsidRPr="00F33CCE">
                <w:rPr>
                  <w:rStyle w:val="Hypertextovodkaz"/>
                  <w:rFonts w:cs="Tahoma"/>
                  <w:color w:val="auto"/>
                  <w:sz w:val="18"/>
                  <w:szCs w:val="18"/>
                </w:rPr>
                <w:t>Rekonstrukce objektu v Českém Těšíně na chráněné bydlení</w:t>
              </w:r>
              <w:r w:rsidR="005F3E84">
                <w:rPr>
                  <w:rStyle w:val="Hypertextovodkaz"/>
                  <w:rFonts w:cs="Tahoma"/>
                  <w:color w:val="auto"/>
                  <w:sz w:val="18"/>
                  <w:szCs w:val="18"/>
                </w:rPr>
                <w:t xml:space="preserve"> *</w:t>
              </w:r>
              <w:r w:rsidR="00622994" w:rsidRPr="00F33CCE">
                <w:rPr>
                  <w:rStyle w:val="Hypertextovodkaz"/>
                  <w:rFonts w:cs="Tahoma"/>
                  <w:color w:val="auto"/>
                  <w:sz w:val="18"/>
                  <w:szCs w:val="18"/>
                </w:rPr>
                <w:t xml:space="preserve"> </w:t>
              </w:r>
            </w:hyperlink>
          </w:p>
        </w:tc>
        <w:tc>
          <w:tcPr>
            <w:tcW w:w="2268" w:type="dxa"/>
            <w:vAlign w:val="center"/>
          </w:tcPr>
          <w:p w:rsidR="00622994" w:rsidRPr="00F33CCE" w:rsidRDefault="00622994" w:rsidP="00F17F80">
            <w:pPr>
              <w:jc w:val="center"/>
              <w:rPr>
                <w:rFonts w:cs="Tahoma"/>
                <w:sz w:val="18"/>
                <w:szCs w:val="18"/>
              </w:rPr>
            </w:pPr>
            <w:r w:rsidRPr="00F33CCE">
              <w:rPr>
                <w:rFonts w:cs="Tahoma"/>
                <w:sz w:val="18"/>
                <w:szCs w:val="18"/>
              </w:rPr>
              <w:t>Domov Jistoty, p. o.</w:t>
            </w:r>
          </w:p>
        </w:tc>
        <w:tc>
          <w:tcPr>
            <w:tcW w:w="1237" w:type="dxa"/>
            <w:gridSpan w:val="2"/>
            <w:vAlign w:val="center"/>
          </w:tcPr>
          <w:p w:rsidR="00622994" w:rsidRPr="00F33CCE" w:rsidRDefault="00F17F80" w:rsidP="00F17F80">
            <w:pPr>
              <w:jc w:val="center"/>
              <w:rPr>
                <w:rFonts w:cs="Tahoma"/>
                <w:sz w:val="18"/>
                <w:szCs w:val="18"/>
              </w:rPr>
            </w:pPr>
            <w:r w:rsidRPr="00F33CCE">
              <w:rPr>
                <w:rFonts w:cs="Tahoma"/>
                <w:sz w:val="18"/>
                <w:szCs w:val="18"/>
              </w:rPr>
              <w:t>CH</w:t>
            </w:r>
            <w:r w:rsidR="00F05AEA" w:rsidRPr="00F33CCE">
              <w:rPr>
                <w:rFonts w:cs="Tahoma"/>
                <w:sz w:val="18"/>
                <w:szCs w:val="18"/>
              </w:rPr>
              <w:t>B</w:t>
            </w:r>
          </w:p>
        </w:tc>
        <w:tc>
          <w:tcPr>
            <w:tcW w:w="890" w:type="dxa"/>
            <w:vAlign w:val="center"/>
          </w:tcPr>
          <w:p w:rsidR="00622994" w:rsidRPr="00F33CCE" w:rsidRDefault="00F17F80" w:rsidP="00F17F80">
            <w:pPr>
              <w:jc w:val="center"/>
              <w:rPr>
                <w:rFonts w:cs="Tahoma"/>
                <w:sz w:val="18"/>
                <w:szCs w:val="18"/>
              </w:rPr>
            </w:pPr>
            <w:r w:rsidRPr="00F33CCE">
              <w:rPr>
                <w:rFonts w:cs="Tahoma"/>
                <w:sz w:val="18"/>
                <w:szCs w:val="18"/>
              </w:rPr>
              <w:t>12</w:t>
            </w:r>
          </w:p>
        </w:tc>
        <w:tc>
          <w:tcPr>
            <w:tcW w:w="992" w:type="dxa"/>
            <w:vAlign w:val="center"/>
          </w:tcPr>
          <w:p w:rsidR="00622994" w:rsidRPr="00F33CCE" w:rsidRDefault="00A83E08" w:rsidP="00BC3461">
            <w:pPr>
              <w:jc w:val="center"/>
              <w:rPr>
                <w:rFonts w:cs="Tahoma"/>
                <w:sz w:val="18"/>
                <w:szCs w:val="18"/>
              </w:rPr>
            </w:pPr>
            <w:r w:rsidRPr="00F33CCE">
              <w:rPr>
                <w:rFonts w:cs="Tahoma"/>
                <w:sz w:val="18"/>
                <w:szCs w:val="18"/>
              </w:rPr>
              <w:t>11 170</w:t>
            </w:r>
          </w:p>
        </w:tc>
        <w:tc>
          <w:tcPr>
            <w:tcW w:w="992" w:type="dxa"/>
            <w:vAlign w:val="center"/>
          </w:tcPr>
          <w:p w:rsidR="00622994" w:rsidRPr="00F33CCE" w:rsidRDefault="00A83E08" w:rsidP="00BC3461">
            <w:pPr>
              <w:jc w:val="center"/>
              <w:rPr>
                <w:rFonts w:cs="Tahoma"/>
                <w:sz w:val="18"/>
                <w:szCs w:val="18"/>
              </w:rPr>
            </w:pPr>
            <w:r w:rsidRPr="00F33CCE">
              <w:rPr>
                <w:rFonts w:cs="Tahoma"/>
                <w:sz w:val="18"/>
                <w:szCs w:val="18"/>
              </w:rPr>
              <w:t>3 520</w:t>
            </w:r>
          </w:p>
        </w:tc>
      </w:tr>
      <w:tr w:rsidR="00F33CCE" w:rsidRPr="00FE67CA" w:rsidTr="00A5577C">
        <w:tc>
          <w:tcPr>
            <w:tcW w:w="2943" w:type="dxa"/>
          </w:tcPr>
          <w:p w:rsidR="00F33CCE" w:rsidRPr="00F33CCE" w:rsidRDefault="000559C6" w:rsidP="00622994">
            <w:pPr>
              <w:rPr>
                <w:rFonts w:cs="Tahoma"/>
                <w:sz w:val="18"/>
                <w:szCs w:val="18"/>
              </w:rPr>
            </w:pPr>
            <w:hyperlink r:id="rId31" w:tgtFrame="_self" w:history="1">
              <w:r w:rsidR="00F33CCE" w:rsidRPr="00F33CCE">
                <w:rPr>
                  <w:rStyle w:val="Hypertextovodkaz"/>
                  <w:rFonts w:cs="Tahoma"/>
                  <w:color w:val="auto"/>
                  <w:sz w:val="18"/>
                  <w:szCs w:val="18"/>
                </w:rPr>
                <w:t>Poradna pro pěstounskou péči v Ostravě</w:t>
              </w:r>
            </w:hyperlink>
            <w:r w:rsidR="005F3E84">
              <w:rPr>
                <w:rStyle w:val="Hypertextovodkaz"/>
                <w:rFonts w:cs="Tahoma"/>
                <w:color w:val="auto"/>
                <w:sz w:val="18"/>
                <w:szCs w:val="18"/>
              </w:rPr>
              <w:t xml:space="preserve"> *</w:t>
            </w:r>
          </w:p>
        </w:tc>
        <w:tc>
          <w:tcPr>
            <w:tcW w:w="2268" w:type="dxa"/>
          </w:tcPr>
          <w:p w:rsidR="00F33CCE" w:rsidRPr="00F33CCE" w:rsidRDefault="00F33CCE">
            <w:pPr>
              <w:rPr>
                <w:rFonts w:cs="Tahoma"/>
                <w:sz w:val="18"/>
                <w:szCs w:val="18"/>
              </w:rPr>
            </w:pPr>
            <w:r w:rsidRPr="00F33CCE">
              <w:rPr>
                <w:rFonts w:cs="Tahoma"/>
                <w:sz w:val="18"/>
                <w:szCs w:val="18"/>
              </w:rPr>
              <w:t xml:space="preserve">Centrum psychologické pomoci,  </w:t>
            </w:r>
            <w:proofErr w:type="spellStart"/>
            <w:proofErr w:type="gramStart"/>
            <w:r w:rsidRPr="00F33CCE">
              <w:rPr>
                <w:rFonts w:cs="Tahoma"/>
                <w:sz w:val="18"/>
                <w:szCs w:val="18"/>
              </w:rPr>
              <w:t>p.o</w:t>
            </w:r>
            <w:proofErr w:type="spellEnd"/>
            <w:r w:rsidRPr="00F33CCE">
              <w:rPr>
                <w:rFonts w:cs="Tahoma"/>
                <w:sz w:val="18"/>
                <w:szCs w:val="18"/>
              </w:rPr>
              <w:t>.</w:t>
            </w:r>
            <w:proofErr w:type="gramEnd"/>
          </w:p>
        </w:tc>
        <w:tc>
          <w:tcPr>
            <w:tcW w:w="2127" w:type="dxa"/>
            <w:gridSpan w:val="3"/>
            <w:vAlign w:val="center"/>
          </w:tcPr>
          <w:p w:rsidR="00F33CCE" w:rsidRPr="00F33CCE" w:rsidRDefault="00F33CCE" w:rsidP="00F33CCE">
            <w:pPr>
              <w:jc w:val="center"/>
              <w:rPr>
                <w:rFonts w:cs="Tahoma"/>
                <w:sz w:val="18"/>
                <w:szCs w:val="18"/>
              </w:rPr>
            </w:pPr>
            <w:r w:rsidRPr="00F33CCE">
              <w:rPr>
                <w:rFonts w:cs="Tahoma"/>
                <w:sz w:val="18"/>
                <w:szCs w:val="18"/>
              </w:rPr>
              <w:t>nerelevantní</w:t>
            </w:r>
          </w:p>
        </w:tc>
        <w:tc>
          <w:tcPr>
            <w:tcW w:w="992" w:type="dxa"/>
            <w:vAlign w:val="center"/>
          </w:tcPr>
          <w:p w:rsidR="00F33CCE" w:rsidRPr="00F33CCE" w:rsidRDefault="00F33CCE" w:rsidP="00BC3461">
            <w:pPr>
              <w:jc w:val="center"/>
              <w:rPr>
                <w:rFonts w:cs="Tahoma"/>
                <w:sz w:val="18"/>
                <w:szCs w:val="18"/>
              </w:rPr>
            </w:pPr>
            <w:r w:rsidRPr="00F33CCE">
              <w:rPr>
                <w:rFonts w:cs="Tahoma"/>
                <w:sz w:val="18"/>
                <w:szCs w:val="18"/>
              </w:rPr>
              <w:t>28 322</w:t>
            </w:r>
          </w:p>
        </w:tc>
        <w:tc>
          <w:tcPr>
            <w:tcW w:w="992" w:type="dxa"/>
            <w:vAlign w:val="center"/>
          </w:tcPr>
          <w:p w:rsidR="00F33CCE" w:rsidRPr="00F33CCE" w:rsidRDefault="00F33CCE" w:rsidP="00BC3461">
            <w:pPr>
              <w:jc w:val="center"/>
              <w:rPr>
                <w:rFonts w:cs="Tahoma"/>
                <w:sz w:val="18"/>
                <w:szCs w:val="18"/>
              </w:rPr>
            </w:pPr>
            <w:r w:rsidRPr="00F33CCE">
              <w:rPr>
                <w:rFonts w:cs="Tahoma"/>
                <w:sz w:val="18"/>
                <w:szCs w:val="18"/>
              </w:rPr>
              <w:t>8 504</w:t>
            </w:r>
          </w:p>
        </w:tc>
      </w:tr>
      <w:tr w:rsidR="00F33CCE" w:rsidRPr="00FE67CA" w:rsidTr="00A5577C">
        <w:tc>
          <w:tcPr>
            <w:tcW w:w="2943" w:type="dxa"/>
          </w:tcPr>
          <w:p w:rsidR="00F33CCE" w:rsidRPr="00F33CCE" w:rsidRDefault="000559C6" w:rsidP="00622994">
            <w:pPr>
              <w:rPr>
                <w:rFonts w:cs="Tahoma"/>
                <w:sz w:val="18"/>
                <w:szCs w:val="18"/>
              </w:rPr>
            </w:pPr>
            <w:hyperlink r:id="rId32" w:tgtFrame="_self" w:history="1">
              <w:r w:rsidR="00F33CCE" w:rsidRPr="00F33CCE">
                <w:rPr>
                  <w:rStyle w:val="Hypertextovodkaz"/>
                  <w:rFonts w:cs="Tahoma"/>
                  <w:color w:val="auto"/>
                  <w:sz w:val="18"/>
                  <w:szCs w:val="18"/>
                </w:rPr>
                <w:t>Poradna pro pěstounskou péči v Karviné</w:t>
              </w:r>
            </w:hyperlink>
          </w:p>
        </w:tc>
        <w:tc>
          <w:tcPr>
            <w:tcW w:w="2268" w:type="dxa"/>
          </w:tcPr>
          <w:p w:rsidR="00F33CCE" w:rsidRPr="00F33CCE" w:rsidRDefault="00F33CCE">
            <w:pPr>
              <w:rPr>
                <w:rFonts w:cs="Tahoma"/>
                <w:sz w:val="18"/>
                <w:szCs w:val="18"/>
              </w:rPr>
            </w:pPr>
            <w:r w:rsidRPr="00F33CCE">
              <w:rPr>
                <w:rFonts w:cs="Tahoma"/>
                <w:sz w:val="18"/>
                <w:szCs w:val="18"/>
              </w:rPr>
              <w:t xml:space="preserve">Centrum psychologické pomoci,  </w:t>
            </w:r>
            <w:proofErr w:type="spellStart"/>
            <w:proofErr w:type="gramStart"/>
            <w:r w:rsidRPr="00F33CCE">
              <w:rPr>
                <w:rFonts w:cs="Tahoma"/>
                <w:sz w:val="18"/>
                <w:szCs w:val="18"/>
              </w:rPr>
              <w:t>p.o</w:t>
            </w:r>
            <w:proofErr w:type="spellEnd"/>
            <w:r w:rsidRPr="00F33CCE">
              <w:rPr>
                <w:rFonts w:cs="Tahoma"/>
                <w:sz w:val="18"/>
                <w:szCs w:val="18"/>
              </w:rPr>
              <w:t>.</w:t>
            </w:r>
            <w:proofErr w:type="gramEnd"/>
          </w:p>
        </w:tc>
        <w:tc>
          <w:tcPr>
            <w:tcW w:w="2127" w:type="dxa"/>
            <w:gridSpan w:val="3"/>
            <w:vAlign w:val="center"/>
          </w:tcPr>
          <w:p w:rsidR="00F33CCE" w:rsidRPr="00F33CCE" w:rsidRDefault="00F33CCE" w:rsidP="00F33CCE">
            <w:pPr>
              <w:jc w:val="center"/>
              <w:rPr>
                <w:rFonts w:cs="Tahoma"/>
                <w:sz w:val="18"/>
                <w:szCs w:val="18"/>
              </w:rPr>
            </w:pPr>
            <w:r w:rsidRPr="00F33CCE">
              <w:rPr>
                <w:rFonts w:cs="Tahoma"/>
                <w:sz w:val="18"/>
                <w:szCs w:val="18"/>
              </w:rPr>
              <w:t>nerelevantní</w:t>
            </w:r>
          </w:p>
        </w:tc>
        <w:tc>
          <w:tcPr>
            <w:tcW w:w="992" w:type="dxa"/>
            <w:vAlign w:val="center"/>
          </w:tcPr>
          <w:p w:rsidR="00F33CCE" w:rsidRPr="00F33CCE" w:rsidRDefault="00F33CCE" w:rsidP="00B340BE">
            <w:pPr>
              <w:jc w:val="center"/>
              <w:rPr>
                <w:rFonts w:cs="Tahoma"/>
                <w:sz w:val="18"/>
                <w:szCs w:val="18"/>
              </w:rPr>
            </w:pPr>
            <w:r w:rsidRPr="00F33CCE">
              <w:rPr>
                <w:rFonts w:cs="Tahoma"/>
                <w:sz w:val="18"/>
                <w:szCs w:val="18"/>
              </w:rPr>
              <w:t>6 654</w:t>
            </w:r>
          </w:p>
        </w:tc>
        <w:tc>
          <w:tcPr>
            <w:tcW w:w="992" w:type="dxa"/>
            <w:vAlign w:val="center"/>
          </w:tcPr>
          <w:p w:rsidR="00F33CCE" w:rsidRPr="00F33CCE" w:rsidRDefault="00F33CCE" w:rsidP="00B340BE">
            <w:pPr>
              <w:jc w:val="center"/>
              <w:rPr>
                <w:rFonts w:cs="Tahoma"/>
                <w:sz w:val="18"/>
                <w:szCs w:val="18"/>
              </w:rPr>
            </w:pPr>
            <w:r w:rsidRPr="00F33CCE">
              <w:rPr>
                <w:rFonts w:cs="Tahoma"/>
                <w:sz w:val="18"/>
                <w:szCs w:val="18"/>
              </w:rPr>
              <w:t>2 134</w:t>
            </w:r>
          </w:p>
        </w:tc>
      </w:tr>
      <w:tr w:rsidR="00F33CCE" w:rsidRPr="00FE67CA" w:rsidTr="00A5577C">
        <w:tc>
          <w:tcPr>
            <w:tcW w:w="2943" w:type="dxa"/>
            <w:vAlign w:val="center"/>
          </w:tcPr>
          <w:p w:rsidR="00F33CCE" w:rsidRPr="00F33CCE" w:rsidRDefault="000559C6" w:rsidP="00622994">
            <w:pPr>
              <w:rPr>
                <w:rFonts w:cs="Tahoma"/>
                <w:sz w:val="18"/>
                <w:szCs w:val="18"/>
              </w:rPr>
            </w:pPr>
            <w:hyperlink r:id="rId33" w:tgtFrame="_self" w:history="1">
              <w:r w:rsidR="00F33CCE" w:rsidRPr="00F33CCE">
                <w:rPr>
                  <w:rStyle w:val="Hypertextovodkaz"/>
                  <w:rFonts w:cs="Tahoma"/>
                  <w:color w:val="auto"/>
                  <w:sz w:val="18"/>
                  <w:szCs w:val="18"/>
                </w:rPr>
                <w:t>Nákup lůžek a matrací pro sociální zařízení</w:t>
              </w:r>
            </w:hyperlink>
            <w:r w:rsidR="005F3E84">
              <w:rPr>
                <w:rStyle w:val="Hypertextovodkaz"/>
                <w:rFonts w:cs="Tahoma"/>
                <w:color w:val="auto"/>
                <w:sz w:val="18"/>
                <w:szCs w:val="18"/>
              </w:rPr>
              <w:t xml:space="preserve"> *</w:t>
            </w:r>
          </w:p>
        </w:tc>
        <w:tc>
          <w:tcPr>
            <w:tcW w:w="2268" w:type="dxa"/>
          </w:tcPr>
          <w:p w:rsidR="00F33CCE" w:rsidRPr="00F33CCE" w:rsidRDefault="00F33CCE">
            <w:pPr>
              <w:rPr>
                <w:rFonts w:cs="Tahoma"/>
                <w:sz w:val="18"/>
                <w:szCs w:val="18"/>
              </w:rPr>
            </w:pPr>
            <w:r w:rsidRPr="00F33CCE">
              <w:rPr>
                <w:rFonts w:cs="Tahoma"/>
                <w:sz w:val="18"/>
                <w:szCs w:val="18"/>
              </w:rPr>
              <w:t xml:space="preserve">Sírius, </w:t>
            </w:r>
            <w:proofErr w:type="spellStart"/>
            <w:proofErr w:type="gramStart"/>
            <w:r w:rsidRPr="00F33CCE">
              <w:rPr>
                <w:rFonts w:cs="Tahoma"/>
                <w:sz w:val="18"/>
                <w:szCs w:val="18"/>
              </w:rPr>
              <w:t>p.o</w:t>
            </w:r>
            <w:proofErr w:type="spellEnd"/>
            <w:r w:rsidRPr="00F33CCE">
              <w:rPr>
                <w:rFonts w:cs="Tahoma"/>
                <w:sz w:val="18"/>
                <w:szCs w:val="18"/>
              </w:rPr>
              <w:t>.</w:t>
            </w:r>
            <w:proofErr w:type="gramEnd"/>
            <w:r w:rsidRPr="00F33CCE">
              <w:rPr>
                <w:rFonts w:cs="Tahoma"/>
                <w:sz w:val="18"/>
                <w:szCs w:val="18"/>
              </w:rPr>
              <w:t xml:space="preserve">, Nový domov, </w:t>
            </w:r>
            <w:proofErr w:type="spellStart"/>
            <w:r w:rsidRPr="00F33CCE">
              <w:rPr>
                <w:rFonts w:cs="Tahoma"/>
                <w:sz w:val="18"/>
                <w:szCs w:val="18"/>
              </w:rPr>
              <w:t>p.o</w:t>
            </w:r>
            <w:proofErr w:type="spellEnd"/>
            <w:r w:rsidRPr="00F33CCE">
              <w:rPr>
                <w:rFonts w:cs="Tahoma"/>
                <w:sz w:val="18"/>
                <w:szCs w:val="18"/>
              </w:rPr>
              <w:t xml:space="preserve">., Domov Na zámku, </w:t>
            </w:r>
            <w:proofErr w:type="spellStart"/>
            <w:r w:rsidRPr="00F33CCE">
              <w:rPr>
                <w:rFonts w:cs="Tahoma"/>
                <w:sz w:val="18"/>
                <w:szCs w:val="18"/>
              </w:rPr>
              <w:t>p.o</w:t>
            </w:r>
            <w:proofErr w:type="spellEnd"/>
            <w:r w:rsidRPr="00F33CCE">
              <w:rPr>
                <w:rFonts w:cs="Tahoma"/>
                <w:sz w:val="18"/>
                <w:szCs w:val="18"/>
              </w:rPr>
              <w:t xml:space="preserve">., Domov Bílá Opava, </w:t>
            </w:r>
            <w:proofErr w:type="spellStart"/>
            <w:r w:rsidRPr="00F33CCE">
              <w:rPr>
                <w:rFonts w:cs="Tahoma"/>
                <w:sz w:val="18"/>
                <w:szCs w:val="18"/>
              </w:rPr>
              <w:t>p.o</w:t>
            </w:r>
            <w:proofErr w:type="spellEnd"/>
            <w:r w:rsidRPr="00F33CCE">
              <w:rPr>
                <w:rFonts w:cs="Tahoma"/>
                <w:sz w:val="18"/>
                <w:szCs w:val="18"/>
              </w:rPr>
              <w:t xml:space="preserve">., Domov Příbor, </w:t>
            </w:r>
            <w:proofErr w:type="spellStart"/>
            <w:r w:rsidRPr="00F33CCE">
              <w:rPr>
                <w:rFonts w:cs="Tahoma"/>
                <w:sz w:val="18"/>
                <w:szCs w:val="18"/>
              </w:rPr>
              <w:t>p.o</w:t>
            </w:r>
            <w:proofErr w:type="spellEnd"/>
            <w:r w:rsidRPr="00F33CCE">
              <w:rPr>
                <w:rFonts w:cs="Tahoma"/>
                <w:sz w:val="18"/>
                <w:szCs w:val="18"/>
              </w:rPr>
              <w:t>.</w:t>
            </w:r>
          </w:p>
        </w:tc>
        <w:tc>
          <w:tcPr>
            <w:tcW w:w="2127" w:type="dxa"/>
            <w:gridSpan w:val="3"/>
            <w:vAlign w:val="center"/>
          </w:tcPr>
          <w:p w:rsidR="00F33CCE" w:rsidRPr="00F33CCE" w:rsidRDefault="00F33CCE" w:rsidP="00F33CCE">
            <w:pPr>
              <w:jc w:val="center"/>
              <w:rPr>
                <w:rFonts w:cs="Tahoma"/>
                <w:sz w:val="18"/>
                <w:szCs w:val="18"/>
              </w:rPr>
            </w:pPr>
            <w:r w:rsidRPr="00F33CCE">
              <w:rPr>
                <w:rFonts w:cs="Tahoma"/>
                <w:sz w:val="18"/>
                <w:szCs w:val="18"/>
              </w:rPr>
              <w:t>nerelevantní</w:t>
            </w:r>
          </w:p>
        </w:tc>
        <w:tc>
          <w:tcPr>
            <w:tcW w:w="992" w:type="dxa"/>
            <w:vAlign w:val="center"/>
          </w:tcPr>
          <w:p w:rsidR="00F33CCE" w:rsidRPr="00F33CCE" w:rsidRDefault="00F33CCE" w:rsidP="00B340BE">
            <w:pPr>
              <w:jc w:val="center"/>
              <w:rPr>
                <w:rFonts w:cs="Tahoma"/>
                <w:sz w:val="18"/>
                <w:szCs w:val="18"/>
              </w:rPr>
            </w:pPr>
            <w:r w:rsidRPr="00F33CCE">
              <w:rPr>
                <w:rFonts w:cs="Tahoma"/>
                <w:sz w:val="18"/>
                <w:szCs w:val="18"/>
              </w:rPr>
              <w:t>9 400</w:t>
            </w:r>
          </w:p>
        </w:tc>
        <w:tc>
          <w:tcPr>
            <w:tcW w:w="992" w:type="dxa"/>
            <w:vAlign w:val="center"/>
          </w:tcPr>
          <w:p w:rsidR="00F33CCE" w:rsidRPr="00F33CCE" w:rsidRDefault="00F33CCE" w:rsidP="00B340BE">
            <w:pPr>
              <w:jc w:val="center"/>
              <w:rPr>
                <w:rFonts w:cs="Tahoma"/>
                <w:sz w:val="18"/>
                <w:szCs w:val="18"/>
              </w:rPr>
            </w:pPr>
            <w:r w:rsidRPr="00F33CCE">
              <w:rPr>
                <w:rFonts w:cs="Tahoma"/>
                <w:sz w:val="18"/>
                <w:szCs w:val="18"/>
              </w:rPr>
              <w:t>1 580</w:t>
            </w:r>
          </w:p>
        </w:tc>
      </w:tr>
      <w:tr w:rsidR="00F33CCE" w:rsidRPr="00FE67CA" w:rsidTr="00A5577C">
        <w:tc>
          <w:tcPr>
            <w:tcW w:w="2943" w:type="dxa"/>
            <w:vAlign w:val="center"/>
          </w:tcPr>
          <w:p w:rsidR="00F33CCE" w:rsidRPr="00F33CCE" w:rsidRDefault="000559C6" w:rsidP="00622994">
            <w:pPr>
              <w:rPr>
                <w:rFonts w:cs="Tahoma"/>
                <w:sz w:val="18"/>
                <w:szCs w:val="18"/>
              </w:rPr>
            </w:pPr>
            <w:hyperlink r:id="rId34" w:tgtFrame="_self" w:history="1">
              <w:r w:rsidR="00F33CCE" w:rsidRPr="00F33CCE">
                <w:rPr>
                  <w:rStyle w:val="Hypertextovodkaz"/>
                  <w:rFonts w:cs="Tahoma"/>
                  <w:color w:val="auto"/>
                  <w:sz w:val="18"/>
                  <w:szCs w:val="18"/>
                </w:rPr>
                <w:t>Pořízení vozidel do sociálních zařízení</w:t>
              </w:r>
            </w:hyperlink>
            <w:r w:rsidR="005F3E84">
              <w:rPr>
                <w:rStyle w:val="Hypertextovodkaz"/>
                <w:rFonts w:cs="Tahoma"/>
                <w:color w:val="auto"/>
                <w:sz w:val="18"/>
                <w:szCs w:val="18"/>
              </w:rPr>
              <w:t xml:space="preserve"> *</w:t>
            </w:r>
          </w:p>
        </w:tc>
        <w:tc>
          <w:tcPr>
            <w:tcW w:w="2268" w:type="dxa"/>
          </w:tcPr>
          <w:p w:rsidR="00F33CCE" w:rsidRPr="00F33CCE" w:rsidRDefault="00F33CCE">
            <w:pPr>
              <w:rPr>
                <w:rFonts w:cs="Tahoma"/>
                <w:sz w:val="18"/>
                <w:szCs w:val="18"/>
              </w:rPr>
            </w:pPr>
            <w:r w:rsidRPr="00F33CCE">
              <w:rPr>
                <w:rFonts w:cs="Tahoma"/>
                <w:sz w:val="18"/>
                <w:szCs w:val="18"/>
              </w:rPr>
              <w:t xml:space="preserve">Harmonie, </w:t>
            </w:r>
            <w:proofErr w:type="spellStart"/>
            <w:proofErr w:type="gramStart"/>
            <w:r w:rsidRPr="00F33CCE">
              <w:rPr>
                <w:rFonts w:cs="Tahoma"/>
                <w:sz w:val="18"/>
                <w:szCs w:val="18"/>
              </w:rPr>
              <w:t>p.o</w:t>
            </w:r>
            <w:proofErr w:type="spellEnd"/>
            <w:r w:rsidRPr="00F33CCE">
              <w:rPr>
                <w:rFonts w:cs="Tahoma"/>
                <w:sz w:val="18"/>
                <w:szCs w:val="18"/>
              </w:rPr>
              <w:t>.</w:t>
            </w:r>
            <w:proofErr w:type="gramEnd"/>
            <w:r w:rsidRPr="00F33CCE">
              <w:rPr>
                <w:rFonts w:cs="Tahoma"/>
                <w:sz w:val="18"/>
                <w:szCs w:val="18"/>
              </w:rPr>
              <w:t xml:space="preserve">, </w:t>
            </w:r>
            <w:proofErr w:type="spellStart"/>
            <w:r w:rsidRPr="00F33CCE">
              <w:rPr>
                <w:rFonts w:cs="Tahoma"/>
                <w:sz w:val="18"/>
                <w:szCs w:val="18"/>
              </w:rPr>
              <w:t>Sagapo</w:t>
            </w:r>
            <w:proofErr w:type="spellEnd"/>
            <w:r w:rsidRPr="00F33CCE">
              <w:rPr>
                <w:rFonts w:cs="Tahoma"/>
                <w:sz w:val="18"/>
                <w:szCs w:val="18"/>
              </w:rPr>
              <w:t xml:space="preserve">, </w:t>
            </w:r>
            <w:proofErr w:type="spellStart"/>
            <w:r w:rsidRPr="00F33CCE">
              <w:rPr>
                <w:rFonts w:cs="Tahoma"/>
                <w:sz w:val="18"/>
                <w:szCs w:val="18"/>
              </w:rPr>
              <w:t>p.o</w:t>
            </w:r>
            <w:proofErr w:type="spellEnd"/>
            <w:r w:rsidRPr="00F33CCE">
              <w:rPr>
                <w:rFonts w:cs="Tahoma"/>
                <w:sz w:val="18"/>
                <w:szCs w:val="18"/>
              </w:rPr>
              <w:t xml:space="preserve">., Domov Jistoty, </w:t>
            </w:r>
            <w:proofErr w:type="spellStart"/>
            <w:r w:rsidRPr="00F33CCE">
              <w:rPr>
                <w:rFonts w:cs="Tahoma"/>
                <w:sz w:val="18"/>
                <w:szCs w:val="18"/>
              </w:rPr>
              <w:t>p.o</w:t>
            </w:r>
            <w:proofErr w:type="spellEnd"/>
            <w:r w:rsidRPr="00F33CCE">
              <w:rPr>
                <w:rFonts w:cs="Tahoma"/>
                <w:sz w:val="18"/>
                <w:szCs w:val="18"/>
              </w:rPr>
              <w:t xml:space="preserve">., Domov Březiny, </w:t>
            </w:r>
            <w:proofErr w:type="spellStart"/>
            <w:r w:rsidRPr="00F33CCE">
              <w:rPr>
                <w:rFonts w:cs="Tahoma"/>
                <w:sz w:val="18"/>
                <w:szCs w:val="18"/>
              </w:rPr>
              <w:t>p.o</w:t>
            </w:r>
            <w:proofErr w:type="spellEnd"/>
            <w:r w:rsidRPr="00F33CCE">
              <w:rPr>
                <w:rFonts w:cs="Tahoma"/>
                <w:sz w:val="18"/>
                <w:szCs w:val="18"/>
              </w:rPr>
              <w:t xml:space="preserve">., Benjamín, </w:t>
            </w:r>
            <w:proofErr w:type="spellStart"/>
            <w:r w:rsidRPr="00F33CCE">
              <w:rPr>
                <w:rFonts w:cs="Tahoma"/>
                <w:sz w:val="18"/>
                <w:szCs w:val="18"/>
              </w:rPr>
              <w:t>p.o</w:t>
            </w:r>
            <w:proofErr w:type="spellEnd"/>
            <w:r w:rsidRPr="00F33CCE">
              <w:rPr>
                <w:rFonts w:cs="Tahoma"/>
                <w:sz w:val="18"/>
                <w:szCs w:val="18"/>
              </w:rPr>
              <w:t xml:space="preserve">., </w:t>
            </w:r>
            <w:proofErr w:type="spellStart"/>
            <w:r w:rsidRPr="00F33CCE">
              <w:rPr>
                <w:rFonts w:cs="Tahoma"/>
                <w:sz w:val="18"/>
                <w:szCs w:val="18"/>
              </w:rPr>
              <w:t>Marianum</w:t>
            </w:r>
            <w:proofErr w:type="spellEnd"/>
            <w:r w:rsidRPr="00F33CCE">
              <w:rPr>
                <w:rFonts w:cs="Tahoma"/>
                <w:sz w:val="18"/>
                <w:szCs w:val="18"/>
              </w:rPr>
              <w:t xml:space="preserve">, </w:t>
            </w:r>
            <w:proofErr w:type="spellStart"/>
            <w:r w:rsidRPr="00F33CCE">
              <w:rPr>
                <w:rFonts w:cs="Tahoma"/>
                <w:sz w:val="18"/>
                <w:szCs w:val="18"/>
              </w:rPr>
              <w:t>p.o</w:t>
            </w:r>
            <w:proofErr w:type="spellEnd"/>
            <w:r w:rsidRPr="00F33CCE">
              <w:rPr>
                <w:rFonts w:cs="Tahoma"/>
                <w:sz w:val="18"/>
                <w:szCs w:val="18"/>
              </w:rPr>
              <w:t xml:space="preserve">., Zámek Dolní Životice, </w:t>
            </w:r>
            <w:proofErr w:type="spellStart"/>
            <w:r w:rsidRPr="00F33CCE">
              <w:rPr>
                <w:rFonts w:cs="Tahoma"/>
                <w:sz w:val="18"/>
                <w:szCs w:val="18"/>
              </w:rPr>
              <w:t>p.o</w:t>
            </w:r>
            <w:proofErr w:type="spellEnd"/>
            <w:r w:rsidRPr="00F33CCE">
              <w:rPr>
                <w:rFonts w:cs="Tahoma"/>
                <w:sz w:val="18"/>
                <w:szCs w:val="18"/>
              </w:rPr>
              <w:t xml:space="preserve">., Náš svět, </w:t>
            </w:r>
            <w:proofErr w:type="spellStart"/>
            <w:r w:rsidRPr="00F33CCE">
              <w:rPr>
                <w:rFonts w:cs="Tahoma"/>
                <w:sz w:val="18"/>
                <w:szCs w:val="18"/>
              </w:rPr>
              <w:t>p.o</w:t>
            </w:r>
            <w:proofErr w:type="spellEnd"/>
            <w:r w:rsidRPr="00F33CCE">
              <w:rPr>
                <w:rFonts w:cs="Tahoma"/>
                <w:sz w:val="18"/>
                <w:szCs w:val="18"/>
              </w:rPr>
              <w:t>.</w:t>
            </w:r>
          </w:p>
        </w:tc>
        <w:tc>
          <w:tcPr>
            <w:tcW w:w="2127" w:type="dxa"/>
            <w:gridSpan w:val="3"/>
            <w:vAlign w:val="center"/>
          </w:tcPr>
          <w:p w:rsidR="00F33CCE" w:rsidRPr="00F33CCE" w:rsidRDefault="00F33CCE" w:rsidP="00F33CCE">
            <w:pPr>
              <w:jc w:val="center"/>
              <w:rPr>
                <w:rFonts w:cs="Tahoma"/>
                <w:sz w:val="18"/>
                <w:szCs w:val="18"/>
              </w:rPr>
            </w:pPr>
            <w:r w:rsidRPr="00F33CCE">
              <w:rPr>
                <w:rFonts w:cs="Tahoma"/>
                <w:sz w:val="18"/>
                <w:szCs w:val="18"/>
              </w:rPr>
              <w:t>nerelevantní</w:t>
            </w:r>
          </w:p>
        </w:tc>
        <w:tc>
          <w:tcPr>
            <w:tcW w:w="992" w:type="dxa"/>
            <w:vAlign w:val="center"/>
          </w:tcPr>
          <w:p w:rsidR="00F33CCE" w:rsidRPr="00F33CCE" w:rsidRDefault="00F33CCE" w:rsidP="00B340BE">
            <w:pPr>
              <w:jc w:val="center"/>
              <w:rPr>
                <w:rFonts w:cs="Tahoma"/>
                <w:sz w:val="18"/>
                <w:szCs w:val="18"/>
              </w:rPr>
            </w:pPr>
            <w:r w:rsidRPr="00F33CCE">
              <w:rPr>
                <w:rFonts w:cs="Tahoma"/>
                <w:sz w:val="18"/>
                <w:szCs w:val="18"/>
              </w:rPr>
              <w:t>10 000</w:t>
            </w:r>
          </w:p>
        </w:tc>
        <w:tc>
          <w:tcPr>
            <w:tcW w:w="992" w:type="dxa"/>
            <w:vAlign w:val="center"/>
          </w:tcPr>
          <w:p w:rsidR="00F33CCE" w:rsidRPr="00F33CCE" w:rsidRDefault="00F33CCE" w:rsidP="00B340BE">
            <w:pPr>
              <w:jc w:val="center"/>
              <w:rPr>
                <w:rFonts w:cs="Tahoma"/>
                <w:sz w:val="18"/>
                <w:szCs w:val="18"/>
              </w:rPr>
            </w:pPr>
            <w:r w:rsidRPr="00F33CCE">
              <w:rPr>
                <w:rFonts w:cs="Tahoma"/>
                <w:sz w:val="18"/>
                <w:szCs w:val="18"/>
              </w:rPr>
              <w:t>2 026</w:t>
            </w:r>
          </w:p>
        </w:tc>
      </w:tr>
      <w:tr w:rsidR="00164F95" w:rsidRPr="00FE67CA" w:rsidTr="00164F95">
        <w:trPr>
          <w:trHeight w:val="370"/>
        </w:trPr>
        <w:tc>
          <w:tcPr>
            <w:tcW w:w="5211" w:type="dxa"/>
            <w:gridSpan w:val="2"/>
            <w:vMerge w:val="restart"/>
            <w:shd w:val="clear" w:color="auto" w:fill="E5DFEC" w:themeFill="accent4" w:themeFillTint="33"/>
            <w:vAlign w:val="center"/>
          </w:tcPr>
          <w:p w:rsidR="00164F95" w:rsidRPr="00F33CCE" w:rsidRDefault="00164F95">
            <w:pPr>
              <w:rPr>
                <w:rFonts w:cs="Tahoma"/>
                <w:sz w:val="18"/>
                <w:szCs w:val="18"/>
              </w:rPr>
            </w:pPr>
            <w:r w:rsidRPr="00E940AE">
              <w:rPr>
                <w:b/>
              </w:rPr>
              <w:t>SOUHRNNÉ ÚDAJE</w:t>
            </w:r>
            <w:r>
              <w:rPr>
                <w:b/>
              </w:rPr>
              <w:t xml:space="preserve"> – 25 investičních akcí</w:t>
            </w:r>
          </w:p>
        </w:tc>
        <w:tc>
          <w:tcPr>
            <w:tcW w:w="851" w:type="dxa"/>
            <w:vMerge w:val="restart"/>
            <w:shd w:val="clear" w:color="auto" w:fill="E5DFEC" w:themeFill="accent4" w:themeFillTint="33"/>
            <w:vAlign w:val="center"/>
          </w:tcPr>
          <w:p w:rsidR="00164F95" w:rsidRDefault="00164F95" w:rsidP="00F33CCE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800D6F">
              <w:rPr>
                <w:rFonts w:cs="Tahoma"/>
                <w:b/>
                <w:sz w:val="18"/>
                <w:szCs w:val="18"/>
              </w:rPr>
              <w:t>8 DOZP</w:t>
            </w:r>
          </w:p>
          <w:p w:rsidR="00F80D7E" w:rsidRPr="00800D6F" w:rsidRDefault="00F80D7E" w:rsidP="00F80D7E">
            <w:pPr>
              <w:jc w:val="center"/>
              <w:rPr>
                <w:rFonts w:cs="Tahoma"/>
                <w:b/>
                <w:sz w:val="18"/>
                <w:szCs w:val="18"/>
              </w:rPr>
            </w:pPr>
            <w:r>
              <w:rPr>
                <w:rFonts w:cs="Tahoma"/>
                <w:b/>
                <w:sz w:val="18"/>
                <w:szCs w:val="18"/>
              </w:rPr>
              <w:lastRenderedPageBreak/>
              <w:t>13 CHB</w:t>
            </w:r>
          </w:p>
          <w:p w:rsidR="00164F95" w:rsidRPr="00800D6F" w:rsidRDefault="00164F95" w:rsidP="00F33CCE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800D6F">
              <w:rPr>
                <w:rFonts w:cs="Tahoma"/>
                <w:b/>
                <w:sz w:val="18"/>
                <w:szCs w:val="18"/>
              </w:rPr>
              <w:t>2 DZR</w:t>
            </w:r>
          </w:p>
          <w:p w:rsidR="00164F95" w:rsidRPr="00800D6F" w:rsidRDefault="00164F95" w:rsidP="00F33CCE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800D6F">
              <w:rPr>
                <w:rFonts w:cs="Tahoma"/>
                <w:b/>
                <w:sz w:val="18"/>
                <w:szCs w:val="18"/>
              </w:rPr>
              <w:t>1 STD</w:t>
            </w:r>
          </w:p>
        </w:tc>
        <w:tc>
          <w:tcPr>
            <w:tcW w:w="1276" w:type="dxa"/>
            <w:gridSpan w:val="2"/>
            <w:shd w:val="clear" w:color="auto" w:fill="E5DFEC" w:themeFill="accent4" w:themeFillTint="33"/>
            <w:vAlign w:val="center"/>
          </w:tcPr>
          <w:p w:rsidR="00164F95" w:rsidRPr="00800D6F" w:rsidRDefault="00164F95" w:rsidP="00164F95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800D6F">
              <w:rPr>
                <w:rFonts w:cs="Tahoma"/>
                <w:b/>
                <w:sz w:val="18"/>
                <w:szCs w:val="18"/>
              </w:rPr>
              <w:lastRenderedPageBreak/>
              <w:t xml:space="preserve">331 </w:t>
            </w:r>
          </w:p>
        </w:tc>
        <w:tc>
          <w:tcPr>
            <w:tcW w:w="992" w:type="dxa"/>
            <w:vMerge w:val="restart"/>
            <w:shd w:val="clear" w:color="auto" w:fill="E5DFEC" w:themeFill="accent4" w:themeFillTint="33"/>
            <w:vAlign w:val="center"/>
          </w:tcPr>
          <w:p w:rsidR="00164F95" w:rsidRPr="00800D6F" w:rsidRDefault="00164F95" w:rsidP="00B340BE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800D6F">
              <w:rPr>
                <w:rFonts w:cs="Tahoma"/>
                <w:b/>
                <w:sz w:val="18"/>
                <w:szCs w:val="18"/>
              </w:rPr>
              <w:t>411 655</w:t>
            </w:r>
          </w:p>
        </w:tc>
        <w:tc>
          <w:tcPr>
            <w:tcW w:w="992" w:type="dxa"/>
            <w:vMerge w:val="restart"/>
            <w:shd w:val="clear" w:color="auto" w:fill="E5DFEC" w:themeFill="accent4" w:themeFillTint="33"/>
            <w:vAlign w:val="center"/>
          </w:tcPr>
          <w:p w:rsidR="00164F95" w:rsidRPr="00800D6F" w:rsidRDefault="00800D6F" w:rsidP="00B340BE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800D6F">
              <w:rPr>
                <w:rFonts w:cs="Tahoma"/>
                <w:b/>
                <w:sz w:val="18"/>
                <w:szCs w:val="18"/>
              </w:rPr>
              <w:t>97 040</w:t>
            </w:r>
          </w:p>
        </w:tc>
      </w:tr>
      <w:tr w:rsidR="00164F95" w:rsidRPr="00FE67CA" w:rsidTr="00164F95">
        <w:trPr>
          <w:trHeight w:val="369"/>
        </w:trPr>
        <w:tc>
          <w:tcPr>
            <w:tcW w:w="5211" w:type="dxa"/>
            <w:gridSpan w:val="2"/>
            <w:vMerge/>
            <w:vAlign w:val="center"/>
          </w:tcPr>
          <w:p w:rsidR="00164F95" w:rsidRPr="00E940AE" w:rsidRDefault="00164F95">
            <w:pPr>
              <w:rPr>
                <w:b/>
              </w:rPr>
            </w:pPr>
          </w:p>
        </w:tc>
        <w:tc>
          <w:tcPr>
            <w:tcW w:w="851" w:type="dxa"/>
            <w:vMerge/>
            <w:vAlign w:val="center"/>
          </w:tcPr>
          <w:p w:rsidR="00164F95" w:rsidRDefault="00164F95" w:rsidP="00F33CCE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shd w:val="clear" w:color="auto" w:fill="E5DFEC" w:themeFill="accent4" w:themeFillTint="33"/>
            <w:vAlign w:val="center"/>
          </w:tcPr>
          <w:p w:rsidR="00164F95" w:rsidRPr="00800D6F" w:rsidRDefault="00164F95" w:rsidP="00B2460F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800D6F">
              <w:rPr>
                <w:rFonts w:cs="Tahoma"/>
                <w:b/>
                <w:sz w:val="18"/>
                <w:szCs w:val="18"/>
              </w:rPr>
              <w:t>30 dílna</w:t>
            </w:r>
          </w:p>
        </w:tc>
        <w:tc>
          <w:tcPr>
            <w:tcW w:w="992" w:type="dxa"/>
            <w:vMerge/>
            <w:vAlign w:val="center"/>
          </w:tcPr>
          <w:p w:rsidR="00164F95" w:rsidRPr="00F33CCE" w:rsidRDefault="00164F95" w:rsidP="00B340BE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164F95" w:rsidRPr="00F33CCE" w:rsidRDefault="00164F95" w:rsidP="00B340BE">
            <w:pPr>
              <w:jc w:val="center"/>
              <w:rPr>
                <w:rFonts w:cs="Tahoma"/>
                <w:sz w:val="18"/>
                <w:szCs w:val="18"/>
              </w:rPr>
            </w:pPr>
          </w:p>
        </w:tc>
      </w:tr>
    </w:tbl>
    <w:p w:rsidR="00E420A3" w:rsidRPr="00FE67CA" w:rsidRDefault="00E420A3">
      <w:pPr>
        <w:rPr>
          <w:rFonts w:ascii="Tahoma" w:hAnsi="Tahoma" w:cs="Tahoma"/>
          <w:sz w:val="18"/>
          <w:szCs w:val="18"/>
        </w:rPr>
      </w:pPr>
    </w:p>
    <w:p w:rsidR="006155DD" w:rsidRPr="00DC5BA1" w:rsidRDefault="006155DD">
      <w:pPr>
        <w:rPr>
          <w:rFonts w:ascii="Tahoma" w:hAnsi="Tahoma" w:cs="Tahoma"/>
          <w:sz w:val="24"/>
          <w:szCs w:val="24"/>
        </w:rPr>
      </w:pPr>
      <w:r w:rsidRPr="00DC5BA1">
        <w:rPr>
          <w:rFonts w:ascii="Tahoma" w:hAnsi="Tahoma" w:cs="Tahoma"/>
          <w:sz w:val="24"/>
          <w:szCs w:val="24"/>
        </w:rPr>
        <w:t>Program švýcarsko-české spolupráce</w:t>
      </w:r>
    </w:p>
    <w:tbl>
      <w:tblPr>
        <w:tblStyle w:val="Mkatabulky"/>
        <w:tblW w:w="9322" w:type="dxa"/>
        <w:tblLook w:val="04A0" w:firstRow="1" w:lastRow="0" w:firstColumn="1" w:lastColumn="0" w:noHBand="0" w:noVBand="1"/>
      </w:tblPr>
      <w:tblGrid>
        <w:gridCol w:w="2943"/>
        <w:gridCol w:w="2268"/>
        <w:gridCol w:w="1237"/>
        <w:gridCol w:w="890"/>
        <w:gridCol w:w="992"/>
        <w:gridCol w:w="992"/>
      </w:tblGrid>
      <w:tr w:rsidR="000030D2" w:rsidTr="000030D2">
        <w:trPr>
          <w:trHeight w:val="269"/>
        </w:trPr>
        <w:tc>
          <w:tcPr>
            <w:tcW w:w="2943" w:type="dxa"/>
            <w:vMerge w:val="restart"/>
            <w:shd w:val="clear" w:color="auto" w:fill="E5DFEC" w:themeFill="accent4" w:themeFillTint="33"/>
            <w:vAlign w:val="center"/>
          </w:tcPr>
          <w:p w:rsidR="000030D2" w:rsidRPr="00AC7ADC" w:rsidRDefault="000030D2" w:rsidP="00DC5BA1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AC7ADC">
              <w:rPr>
                <w:rFonts w:cs="Tahoma"/>
                <w:b/>
                <w:sz w:val="18"/>
                <w:szCs w:val="18"/>
              </w:rPr>
              <w:t>Název akce</w:t>
            </w:r>
          </w:p>
        </w:tc>
        <w:tc>
          <w:tcPr>
            <w:tcW w:w="2268" w:type="dxa"/>
            <w:vMerge w:val="restart"/>
            <w:shd w:val="clear" w:color="auto" w:fill="E5DFEC" w:themeFill="accent4" w:themeFillTint="33"/>
            <w:vAlign w:val="center"/>
          </w:tcPr>
          <w:p w:rsidR="000030D2" w:rsidRPr="00AC7ADC" w:rsidRDefault="000030D2" w:rsidP="00DC5BA1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AC7ADC">
              <w:rPr>
                <w:rFonts w:cs="Tahoma"/>
                <w:b/>
                <w:sz w:val="18"/>
                <w:szCs w:val="18"/>
              </w:rPr>
              <w:t>Organizace</w:t>
            </w:r>
          </w:p>
        </w:tc>
        <w:tc>
          <w:tcPr>
            <w:tcW w:w="2127" w:type="dxa"/>
            <w:gridSpan w:val="2"/>
            <w:shd w:val="clear" w:color="auto" w:fill="E5DFEC" w:themeFill="accent4" w:themeFillTint="33"/>
            <w:vAlign w:val="center"/>
          </w:tcPr>
          <w:p w:rsidR="000030D2" w:rsidRPr="00AC7ADC" w:rsidRDefault="000030D2" w:rsidP="00DC5BA1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AC7ADC">
              <w:rPr>
                <w:rFonts w:cs="Tahoma"/>
                <w:b/>
                <w:sz w:val="18"/>
                <w:szCs w:val="18"/>
              </w:rPr>
              <w:t>Humanizace</w:t>
            </w:r>
          </w:p>
        </w:tc>
        <w:tc>
          <w:tcPr>
            <w:tcW w:w="992" w:type="dxa"/>
            <w:vMerge w:val="restart"/>
            <w:shd w:val="clear" w:color="auto" w:fill="E5DFEC" w:themeFill="accent4" w:themeFillTint="33"/>
            <w:vAlign w:val="center"/>
          </w:tcPr>
          <w:p w:rsidR="000030D2" w:rsidRPr="00AC7ADC" w:rsidRDefault="000030D2" w:rsidP="00DC5BA1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AC7ADC">
              <w:rPr>
                <w:rFonts w:cs="Tahoma"/>
                <w:b/>
                <w:sz w:val="18"/>
                <w:szCs w:val="18"/>
              </w:rPr>
              <w:t xml:space="preserve">Výdaje projektu </w:t>
            </w:r>
          </w:p>
          <w:p w:rsidR="000030D2" w:rsidRPr="00AC7ADC" w:rsidRDefault="000030D2" w:rsidP="00DC5BA1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AC7ADC">
              <w:rPr>
                <w:rFonts w:cs="Tahoma"/>
                <w:b/>
                <w:sz w:val="18"/>
                <w:szCs w:val="18"/>
              </w:rPr>
              <w:t>v tis. Kč</w:t>
            </w:r>
          </w:p>
        </w:tc>
        <w:tc>
          <w:tcPr>
            <w:tcW w:w="992" w:type="dxa"/>
            <w:vMerge w:val="restart"/>
            <w:shd w:val="clear" w:color="auto" w:fill="E5DFEC" w:themeFill="accent4" w:themeFillTint="33"/>
            <w:vAlign w:val="center"/>
          </w:tcPr>
          <w:p w:rsidR="000030D2" w:rsidRPr="00AC7ADC" w:rsidRDefault="000030D2" w:rsidP="00DC5BA1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AC7ADC">
              <w:rPr>
                <w:rFonts w:cs="Tahoma"/>
                <w:b/>
                <w:sz w:val="18"/>
                <w:szCs w:val="18"/>
              </w:rPr>
              <w:t xml:space="preserve">Podíl MSK </w:t>
            </w:r>
          </w:p>
          <w:p w:rsidR="000030D2" w:rsidRPr="00AC7ADC" w:rsidRDefault="000030D2" w:rsidP="00DC5BA1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AC7ADC">
              <w:rPr>
                <w:rFonts w:cs="Tahoma"/>
                <w:b/>
                <w:sz w:val="18"/>
                <w:szCs w:val="18"/>
              </w:rPr>
              <w:t>v tis. Kč</w:t>
            </w:r>
          </w:p>
        </w:tc>
      </w:tr>
      <w:tr w:rsidR="000030D2" w:rsidTr="000030D2">
        <w:trPr>
          <w:trHeight w:val="269"/>
        </w:trPr>
        <w:tc>
          <w:tcPr>
            <w:tcW w:w="2943" w:type="dxa"/>
            <w:vMerge/>
            <w:shd w:val="clear" w:color="auto" w:fill="E5DFEC" w:themeFill="accent4" w:themeFillTint="33"/>
            <w:vAlign w:val="center"/>
          </w:tcPr>
          <w:p w:rsidR="000030D2" w:rsidRPr="00FE67CA" w:rsidRDefault="000030D2" w:rsidP="00DC5BA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E5DFEC" w:themeFill="accent4" w:themeFillTint="33"/>
            <w:vAlign w:val="center"/>
          </w:tcPr>
          <w:p w:rsidR="000030D2" w:rsidRPr="00FE67CA" w:rsidRDefault="000030D2" w:rsidP="00DC5BA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37" w:type="dxa"/>
            <w:shd w:val="clear" w:color="auto" w:fill="E5DFEC" w:themeFill="accent4" w:themeFillTint="33"/>
            <w:vAlign w:val="center"/>
          </w:tcPr>
          <w:p w:rsidR="000030D2" w:rsidRPr="00AC7ADC" w:rsidRDefault="000030D2" w:rsidP="00DC5BA1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AC7ADC">
              <w:rPr>
                <w:rFonts w:cs="Tahoma"/>
                <w:b/>
                <w:sz w:val="18"/>
                <w:szCs w:val="18"/>
              </w:rPr>
              <w:t>Druh služby</w:t>
            </w:r>
          </w:p>
        </w:tc>
        <w:tc>
          <w:tcPr>
            <w:tcW w:w="890" w:type="dxa"/>
            <w:shd w:val="clear" w:color="auto" w:fill="E5DFEC" w:themeFill="accent4" w:themeFillTint="33"/>
            <w:vAlign w:val="center"/>
          </w:tcPr>
          <w:p w:rsidR="000030D2" w:rsidRPr="00AC7ADC" w:rsidRDefault="000030D2" w:rsidP="00DC5BA1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AC7ADC">
              <w:rPr>
                <w:rFonts w:cs="Tahoma"/>
                <w:b/>
                <w:sz w:val="18"/>
                <w:szCs w:val="18"/>
              </w:rPr>
              <w:t>Kapacita</w:t>
            </w:r>
          </w:p>
        </w:tc>
        <w:tc>
          <w:tcPr>
            <w:tcW w:w="992" w:type="dxa"/>
            <w:vMerge/>
            <w:shd w:val="clear" w:color="auto" w:fill="E5DFEC" w:themeFill="accent4" w:themeFillTint="33"/>
            <w:vAlign w:val="center"/>
          </w:tcPr>
          <w:p w:rsidR="000030D2" w:rsidRPr="00AC7ADC" w:rsidRDefault="000030D2" w:rsidP="00DC5BA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E5DFEC" w:themeFill="accent4" w:themeFillTint="33"/>
            <w:vAlign w:val="center"/>
          </w:tcPr>
          <w:p w:rsidR="000030D2" w:rsidRPr="00FE67CA" w:rsidRDefault="000030D2" w:rsidP="00DC5BA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030D2" w:rsidTr="000030D2">
        <w:tc>
          <w:tcPr>
            <w:tcW w:w="2943" w:type="dxa"/>
          </w:tcPr>
          <w:p w:rsidR="000030D2" w:rsidRPr="000030D2" w:rsidRDefault="000559C6">
            <w:pPr>
              <w:rPr>
                <w:rFonts w:cs="Tahoma"/>
                <w:sz w:val="18"/>
                <w:szCs w:val="18"/>
              </w:rPr>
            </w:pPr>
            <w:hyperlink r:id="rId35" w:tgtFrame="_self" w:history="1">
              <w:r w:rsidR="000030D2" w:rsidRPr="000030D2">
                <w:rPr>
                  <w:rStyle w:val="Hypertextovodkaz"/>
                  <w:rFonts w:cs="Tahoma"/>
                  <w:color w:val="auto"/>
                  <w:sz w:val="18"/>
                  <w:szCs w:val="18"/>
                </w:rPr>
                <w:t>Humanizace domova pro seniory na ul. Rooseveltově v Opavě</w:t>
              </w:r>
            </w:hyperlink>
            <w:r w:rsidR="005F3E84">
              <w:rPr>
                <w:rStyle w:val="Hypertextovodkaz"/>
                <w:rFonts w:cs="Tahoma"/>
                <w:color w:val="auto"/>
                <w:sz w:val="18"/>
                <w:szCs w:val="18"/>
              </w:rPr>
              <w:t xml:space="preserve"> *</w:t>
            </w:r>
          </w:p>
        </w:tc>
        <w:tc>
          <w:tcPr>
            <w:tcW w:w="2268" w:type="dxa"/>
            <w:vAlign w:val="center"/>
          </w:tcPr>
          <w:p w:rsidR="000030D2" w:rsidRPr="000030D2" w:rsidRDefault="000030D2" w:rsidP="00F05AEA">
            <w:pPr>
              <w:jc w:val="center"/>
              <w:rPr>
                <w:rFonts w:cs="Tahoma"/>
                <w:sz w:val="18"/>
                <w:szCs w:val="18"/>
              </w:rPr>
            </w:pPr>
            <w:r w:rsidRPr="000030D2">
              <w:rPr>
                <w:rFonts w:cs="Tahoma"/>
                <w:sz w:val="18"/>
                <w:szCs w:val="18"/>
              </w:rPr>
              <w:t>Domov Bíl</w:t>
            </w:r>
            <w:r w:rsidR="00AC7ADC">
              <w:rPr>
                <w:rFonts w:cs="Tahoma"/>
                <w:sz w:val="18"/>
                <w:szCs w:val="18"/>
              </w:rPr>
              <w:t>á O</w:t>
            </w:r>
            <w:r w:rsidRPr="000030D2">
              <w:rPr>
                <w:rFonts w:cs="Tahoma"/>
                <w:sz w:val="18"/>
                <w:szCs w:val="18"/>
              </w:rPr>
              <w:t>pava, p. o.</w:t>
            </w:r>
          </w:p>
        </w:tc>
        <w:tc>
          <w:tcPr>
            <w:tcW w:w="1237" w:type="dxa"/>
            <w:vAlign w:val="center"/>
          </w:tcPr>
          <w:p w:rsidR="000030D2" w:rsidRPr="000030D2" w:rsidRDefault="00800D6F" w:rsidP="00F05AEA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DS</w:t>
            </w:r>
          </w:p>
        </w:tc>
        <w:tc>
          <w:tcPr>
            <w:tcW w:w="890" w:type="dxa"/>
            <w:vAlign w:val="center"/>
          </w:tcPr>
          <w:p w:rsidR="000030D2" w:rsidRPr="000030D2" w:rsidRDefault="000030D2" w:rsidP="00F05AEA">
            <w:pPr>
              <w:jc w:val="center"/>
              <w:rPr>
                <w:rFonts w:cs="Tahoma"/>
                <w:sz w:val="18"/>
                <w:szCs w:val="18"/>
              </w:rPr>
            </w:pPr>
            <w:r w:rsidRPr="000030D2">
              <w:rPr>
                <w:rFonts w:cs="Tahoma"/>
                <w:sz w:val="18"/>
                <w:szCs w:val="18"/>
              </w:rPr>
              <w:t>41</w:t>
            </w:r>
          </w:p>
        </w:tc>
        <w:tc>
          <w:tcPr>
            <w:tcW w:w="992" w:type="dxa"/>
            <w:vAlign w:val="center"/>
          </w:tcPr>
          <w:p w:rsidR="000030D2" w:rsidRPr="000030D2" w:rsidRDefault="000030D2" w:rsidP="00E420A3">
            <w:pPr>
              <w:jc w:val="center"/>
              <w:rPr>
                <w:rFonts w:cs="Tahoma"/>
                <w:sz w:val="18"/>
                <w:szCs w:val="18"/>
              </w:rPr>
            </w:pPr>
            <w:r w:rsidRPr="000030D2">
              <w:rPr>
                <w:rFonts w:cs="Tahoma"/>
                <w:sz w:val="18"/>
                <w:szCs w:val="18"/>
              </w:rPr>
              <w:t>45 250</w:t>
            </w:r>
          </w:p>
        </w:tc>
        <w:tc>
          <w:tcPr>
            <w:tcW w:w="992" w:type="dxa"/>
            <w:vAlign w:val="center"/>
          </w:tcPr>
          <w:p w:rsidR="000030D2" w:rsidRPr="000030D2" w:rsidRDefault="000030D2" w:rsidP="00E420A3">
            <w:pPr>
              <w:jc w:val="center"/>
              <w:rPr>
                <w:rFonts w:cs="Tahoma"/>
                <w:sz w:val="18"/>
                <w:szCs w:val="18"/>
              </w:rPr>
            </w:pPr>
            <w:r w:rsidRPr="000030D2">
              <w:rPr>
                <w:rFonts w:cs="Tahoma"/>
                <w:sz w:val="18"/>
                <w:szCs w:val="18"/>
              </w:rPr>
              <w:t>7 016</w:t>
            </w:r>
          </w:p>
        </w:tc>
      </w:tr>
      <w:tr w:rsidR="00800D6F" w:rsidTr="00800D6F">
        <w:tc>
          <w:tcPr>
            <w:tcW w:w="5211" w:type="dxa"/>
            <w:gridSpan w:val="2"/>
            <w:shd w:val="clear" w:color="auto" w:fill="E5DFEC" w:themeFill="accent4" w:themeFillTint="33"/>
          </w:tcPr>
          <w:p w:rsidR="00800D6F" w:rsidRPr="000030D2" w:rsidRDefault="00800D6F" w:rsidP="00F05AEA">
            <w:pPr>
              <w:jc w:val="center"/>
              <w:rPr>
                <w:rFonts w:cs="Tahoma"/>
                <w:sz w:val="18"/>
                <w:szCs w:val="18"/>
              </w:rPr>
            </w:pPr>
            <w:r w:rsidRPr="00E940AE">
              <w:rPr>
                <w:b/>
              </w:rPr>
              <w:t>SOUHRNNÉ ÚDAJE</w:t>
            </w:r>
            <w:r>
              <w:rPr>
                <w:b/>
              </w:rPr>
              <w:t xml:space="preserve"> – 1 investiční akce</w:t>
            </w:r>
          </w:p>
        </w:tc>
        <w:tc>
          <w:tcPr>
            <w:tcW w:w="1237" w:type="dxa"/>
            <w:shd w:val="clear" w:color="auto" w:fill="E5DFEC" w:themeFill="accent4" w:themeFillTint="33"/>
            <w:vAlign w:val="center"/>
          </w:tcPr>
          <w:p w:rsidR="00800D6F" w:rsidRPr="00800D6F" w:rsidRDefault="00800D6F" w:rsidP="00F05AEA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800D6F">
              <w:rPr>
                <w:rFonts w:cs="Tahoma"/>
                <w:b/>
                <w:sz w:val="18"/>
                <w:szCs w:val="18"/>
              </w:rPr>
              <w:t>1 DS</w:t>
            </w:r>
          </w:p>
        </w:tc>
        <w:tc>
          <w:tcPr>
            <w:tcW w:w="890" w:type="dxa"/>
            <w:shd w:val="clear" w:color="auto" w:fill="E5DFEC" w:themeFill="accent4" w:themeFillTint="33"/>
            <w:vAlign w:val="center"/>
          </w:tcPr>
          <w:p w:rsidR="00800D6F" w:rsidRPr="00800D6F" w:rsidRDefault="00800D6F" w:rsidP="00F05AEA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800D6F">
              <w:rPr>
                <w:rFonts w:cs="Tahoma"/>
                <w:b/>
                <w:sz w:val="18"/>
                <w:szCs w:val="18"/>
              </w:rPr>
              <w:t>41</w:t>
            </w:r>
          </w:p>
        </w:tc>
        <w:tc>
          <w:tcPr>
            <w:tcW w:w="992" w:type="dxa"/>
            <w:shd w:val="clear" w:color="auto" w:fill="E5DFEC" w:themeFill="accent4" w:themeFillTint="33"/>
            <w:vAlign w:val="center"/>
          </w:tcPr>
          <w:p w:rsidR="00800D6F" w:rsidRPr="00800D6F" w:rsidRDefault="00800D6F" w:rsidP="00E420A3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800D6F">
              <w:rPr>
                <w:rFonts w:cs="Tahoma"/>
                <w:b/>
                <w:sz w:val="18"/>
                <w:szCs w:val="18"/>
              </w:rPr>
              <w:t>45 250</w:t>
            </w:r>
          </w:p>
        </w:tc>
        <w:tc>
          <w:tcPr>
            <w:tcW w:w="992" w:type="dxa"/>
            <w:shd w:val="clear" w:color="auto" w:fill="E5DFEC" w:themeFill="accent4" w:themeFillTint="33"/>
            <w:vAlign w:val="center"/>
          </w:tcPr>
          <w:p w:rsidR="00800D6F" w:rsidRPr="00800D6F" w:rsidRDefault="00800D6F" w:rsidP="00E420A3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800D6F">
              <w:rPr>
                <w:rFonts w:cs="Tahoma"/>
                <w:b/>
                <w:sz w:val="18"/>
                <w:szCs w:val="18"/>
              </w:rPr>
              <w:t>7 016</w:t>
            </w:r>
          </w:p>
        </w:tc>
      </w:tr>
    </w:tbl>
    <w:p w:rsidR="00800D6F" w:rsidRDefault="00800D6F">
      <w:pPr>
        <w:rPr>
          <w:rFonts w:cs="Tahoma"/>
          <w:sz w:val="24"/>
          <w:szCs w:val="24"/>
        </w:rPr>
      </w:pPr>
    </w:p>
    <w:p w:rsidR="00AC7ADC" w:rsidRPr="00AC7ADC" w:rsidRDefault="00AC7ADC">
      <w:pPr>
        <w:rPr>
          <w:rFonts w:ascii="Tahoma" w:hAnsi="Tahoma" w:cs="Tahoma"/>
          <w:sz w:val="24"/>
          <w:szCs w:val="24"/>
        </w:rPr>
      </w:pPr>
      <w:r w:rsidRPr="00AC7ADC">
        <w:rPr>
          <w:rFonts w:ascii="Tahoma" w:hAnsi="Tahoma" w:cs="Tahoma"/>
          <w:sz w:val="24"/>
          <w:szCs w:val="24"/>
        </w:rPr>
        <w:t>ISPROFIN</w:t>
      </w:r>
    </w:p>
    <w:tbl>
      <w:tblPr>
        <w:tblStyle w:val="Mkatabulky"/>
        <w:tblW w:w="9322" w:type="dxa"/>
        <w:tblLayout w:type="fixed"/>
        <w:tblLook w:val="04A0" w:firstRow="1" w:lastRow="0" w:firstColumn="1" w:lastColumn="0" w:noHBand="0" w:noVBand="1"/>
      </w:tblPr>
      <w:tblGrid>
        <w:gridCol w:w="2943"/>
        <w:gridCol w:w="2268"/>
        <w:gridCol w:w="1134"/>
        <w:gridCol w:w="993"/>
        <w:gridCol w:w="992"/>
        <w:gridCol w:w="992"/>
      </w:tblGrid>
      <w:tr w:rsidR="00AC7ADC" w:rsidTr="00AC7ADC">
        <w:trPr>
          <w:trHeight w:val="269"/>
        </w:trPr>
        <w:tc>
          <w:tcPr>
            <w:tcW w:w="2943" w:type="dxa"/>
            <w:vMerge w:val="restart"/>
            <w:shd w:val="clear" w:color="auto" w:fill="E5DFEC" w:themeFill="accent4" w:themeFillTint="33"/>
            <w:vAlign w:val="center"/>
          </w:tcPr>
          <w:p w:rsidR="00AC7ADC" w:rsidRPr="00AC7ADC" w:rsidRDefault="00AC7ADC" w:rsidP="00811E22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AC7ADC">
              <w:rPr>
                <w:rFonts w:cs="Tahoma"/>
                <w:b/>
                <w:sz w:val="18"/>
                <w:szCs w:val="18"/>
              </w:rPr>
              <w:t>Název akce</w:t>
            </w:r>
          </w:p>
        </w:tc>
        <w:tc>
          <w:tcPr>
            <w:tcW w:w="2268" w:type="dxa"/>
            <w:vMerge w:val="restart"/>
            <w:shd w:val="clear" w:color="auto" w:fill="E5DFEC" w:themeFill="accent4" w:themeFillTint="33"/>
            <w:vAlign w:val="center"/>
          </w:tcPr>
          <w:p w:rsidR="00AC7ADC" w:rsidRPr="00AC7ADC" w:rsidRDefault="00AC7ADC" w:rsidP="00811E22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AC7ADC">
              <w:rPr>
                <w:rFonts w:cs="Tahoma"/>
                <w:b/>
                <w:sz w:val="18"/>
                <w:szCs w:val="18"/>
              </w:rPr>
              <w:t>Organizace</w:t>
            </w:r>
          </w:p>
        </w:tc>
        <w:tc>
          <w:tcPr>
            <w:tcW w:w="2127" w:type="dxa"/>
            <w:gridSpan w:val="2"/>
            <w:shd w:val="clear" w:color="auto" w:fill="E5DFEC" w:themeFill="accent4" w:themeFillTint="33"/>
            <w:vAlign w:val="center"/>
          </w:tcPr>
          <w:p w:rsidR="00AC7ADC" w:rsidRPr="00AC7ADC" w:rsidRDefault="00AC7ADC" w:rsidP="00811E22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AC7ADC">
              <w:rPr>
                <w:rFonts w:cs="Tahoma"/>
                <w:b/>
                <w:sz w:val="18"/>
                <w:szCs w:val="18"/>
              </w:rPr>
              <w:t>Humanizace</w:t>
            </w:r>
          </w:p>
        </w:tc>
        <w:tc>
          <w:tcPr>
            <w:tcW w:w="992" w:type="dxa"/>
            <w:vMerge w:val="restart"/>
            <w:shd w:val="clear" w:color="auto" w:fill="E5DFEC" w:themeFill="accent4" w:themeFillTint="33"/>
            <w:vAlign w:val="center"/>
          </w:tcPr>
          <w:p w:rsidR="00AC7ADC" w:rsidRPr="00AC7ADC" w:rsidRDefault="00AC7ADC" w:rsidP="00811E22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AC7ADC">
              <w:rPr>
                <w:rFonts w:cs="Tahoma"/>
                <w:b/>
                <w:sz w:val="18"/>
                <w:szCs w:val="18"/>
              </w:rPr>
              <w:t xml:space="preserve">Výdaje projektu </w:t>
            </w:r>
          </w:p>
          <w:p w:rsidR="00AC7ADC" w:rsidRPr="00AC7ADC" w:rsidRDefault="00AC7ADC" w:rsidP="00811E22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AC7ADC">
              <w:rPr>
                <w:rFonts w:cs="Tahoma"/>
                <w:b/>
                <w:sz w:val="18"/>
                <w:szCs w:val="18"/>
              </w:rPr>
              <w:t>v tis. Kč</w:t>
            </w:r>
          </w:p>
        </w:tc>
        <w:tc>
          <w:tcPr>
            <w:tcW w:w="992" w:type="dxa"/>
            <w:vMerge w:val="restart"/>
            <w:shd w:val="clear" w:color="auto" w:fill="E5DFEC" w:themeFill="accent4" w:themeFillTint="33"/>
            <w:vAlign w:val="center"/>
          </w:tcPr>
          <w:p w:rsidR="00AC7ADC" w:rsidRPr="00AC7ADC" w:rsidRDefault="00AC7ADC" w:rsidP="00811E22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AC7ADC">
              <w:rPr>
                <w:rFonts w:cs="Tahoma"/>
                <w:b/>
                <w:sz w:val="18"/>
                <w:szCs w:val="18"/>
              </w:rPr>
              <w:t xml:space="preserve">Podíl MSK </w:t>
            </w:r>
          </w:p>
          <w:p w:rsidR="00AC7ADC" w:rsidRPr="00AC7ADC" w:rsidRDefault="00AC7ADC" w:rsidP="00811E22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AC7ADC">
              <w:rPr>
                <w:rFonts w:cs="Tahoma"/>
                <w:b/>
                <w:sz w:val="18"/>
                <w:szCs w:val="18"/>
              </w:rPr>
              <w:t>v tis. Kč</w:t>
            </w:r>
          </w:p>
        </w:tc>
      </w:tr>
      <w:tr w:rsidR="00AC7ADC" w:rsidTr="00AC7ADC">
        <w:trPr>
          <w:trHeight w:val="269"/>
        </w:trPr>
        <w:tc>
          <w:tcPr>
            <w:tcW w:w="2943" w:type="dxa"/>
            <w:vMerge/>
            <w:shd w:val="clear" w:color="auto" w:fill="E5DFEC" w:themeFill="accent4" w:themeFillTint="33"/>
            <w:vAlign w:val="center"/>
          </w:tcPr>
          <w:p w:rsidR="00AC7ADC" w:rsidRDefault="00AC7ADC" w:rsidP="00811E2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E5DFEC" w:themeFill="accent4" w:themeFillTint="33"/>
            <w:vAlign w:val="center"/>
          </w:tcPr>
          <w:p w:rsidR="00AC7ADC" w:rsidRPr="00FE67CA" w:rsidRDefault="00AC7ADC" w:rsidP="00811E2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E5DFEC" w:themeFill="accent4" w:themeFillTint="33"/>
            <w:vAlign w:val="center"/>
          </w:tcPr>
          <w:p w:rsidR="00AC7ADC" w:rsidRPr="00AC7ADC" w:rsidRDefault="00AC7ADC" w:rsidP="00811E22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AC7ADC">
              <w:rPr>
                <w:rFonts w:cs="Tahoma"/>
                <w:b/>
                <w:sz w:val="18"/>
                <w:szCs w:val="18"/>
              </w:rPr>
              <w:t>Druh služby</w:t>
            </w:r>
          </w:p>
        </w:tc>
        <w:tc>
          <w:tcPr>
            <w:tcW w:w="993" w:type="dxa"/>
            <w:shd w:val="clear" w:color="auto" w:fill="E5DFEC" w:themeFill="accent4" w:themeFillTint="33"/>
            <w:vAlign w:val="center"/>
          </w:tcPr>
          <w:p w:rsidR="00AC7ADC" w:rsidRPr="00AC7ADC" w:rsidRDefault="00AC7ADC" w:rsidP="00811E22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AC7ADC">
              <w:rPr>
                <w:rFonts w:cs="Tahoma"/>
                <w:b/>
                <w:sz w:val="18"/>
                <w:szCs w:val="18"/>
              </w:rPr>
              <w:t>Kapacita</w:t>
            </w:r>
          </w:p>
        </w:tc>
        <w:tc>
          <w:tcPr>
            <w:tcW w:w="992" w:type="dxa"/>
            <w:vMerge/>
            <w:shd w:val="clear" w:color="auto" w:fill="E5DFEC" w:themeFill="accent4" w:themeFillTint="33"/>
            <w:vAlign w:val="center"/>
          </w:tcPr>
          <w:p w:rsidR="00AC7ADC" w:rsidRDefault="00AC7ADC" w:rsidP="00811E2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E5DFEC" w:themeFill="accent4" w:themeFillTint="33"/>
            <w:vAlign w:val="center"/>
          </w:tcPr>
          <w:p w:rsidR="00AC7ADC" w:rsidRPr="00FE67CA" w:rsidRDefault="00AC7ADC" w:rsidP="00811E2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C7ADC" w:rsidRPr="003D0835" w:rsidTr="00AC7ADC">
        <w:trPr>
          <w:trHeight w:val="269"/>
        </w:trPr>
        <w:tc>
          <w:tcPr>
            <w:tcW w:w="2943" w:type="dxa"/>
            <w:shd w:val="clear" w:color="auto" w:fill="auto"/>
            <w:vAlign w:val="center"/>
          </w:tcPr>
          <w:p w:rsidR="00AC7ADC" w:rsidRDefault="00CC4215" w:rsidP="00CC421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CC4215">
              <w:rPr>
                <w:rFonts w:cs="Tahoma"/>
                <w:sz w:val="18"/>
                <w:szCs w:val="18"/>
              </w:rPr>
              <w:t>Novostavba objektu v Jakartovicích Deštné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C7ADC" w:rsidRPr="00FE67CA" w:rsidRDefault="00CC4215" w:rsidP="00811E2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CC4215">
              <w:rPr>
                <w:rFonts w:cs="Tahoma"/>
                <w:sz w:val="18"/>
                <w:szCs w:val="18"/>
              </w:rPr>
              <w:t>Marianum</w:t>
            </w:r>
            <w:proofErr w:type="spellEnd"/>
            <w:r w:rsidRPr="00CC4215">
              <w:rPr>
                <w:rFonts w:cs="Tahoma"/>
                <w:sz w:val="18"/>
                <w:szCs w:val="18"/>
              </w:rPr>
              <w:t>, p. o.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7ADC" w:rsidRPr="00CC4215" w:rsidRDefault="00CC4215" w:rsidP="00811E22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CHB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C7ADC" w:rsidRPr="00CC4215" w:rsidRDefault="00CC4215" w:rsidP="00811E22">
            <w:pPr>
              <w:jc w:val="center"/>
              <w:rPr>
                <w:rFonts w:cs="Tahoma"/>
                <w:sz w:val="18"/>
                <w:szCs w:val="18"/>
              </w:rPr>
            </w:pPr>
            <w:r w:rsidRPr="00CC4215">
              <w:rPr>
                <w:rFonts w:cs="Tahoma"/>
                <w:sz w:val="18"/>
                <w:szCs w:val="18"/>
              </w:rPr>
              <w:t>26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C7ADC" w:rsidRPr="003D0835" w:rsidRDefault="003D0835" w:rsidP="00811E22">
            <w:pPr>
              <w:jc w:val="center"/>
              <w:rPr>
                <w:rFonts w:cs="Tahoma"/>
                <w:sz w:val="18"/>
                <w:szCs w:val="18"/>
              </w:rPr>
            </w:pPr>
            <w:r w:rsidRPr="003D0835">
              <w:rPr>
                <w:rFonts w:cs="Tahoma"/>
                <w:sz w:val="18"/>
                <w:szCs w:val="18"/>
              </w:rPr>
              <w:t>34 490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C7ADC" w:rsidRPr="003D0835" w:rsidRDefault="003D0835" w:rsidP="00811E22">
            <w:pPr>
              <w:jc w:val="center"/>
              <w:rPr>
                <w:rFonts w:cs="Tahoma"/>
                <w:sz w:val="18"/>
                <w:szCs w:val="18"/>
              </w:rPr>
            </w:pPr>
            <w:r w:rsidRPr="003D0835">
              <w:rPr>
                <w:rFonts w:cs="Tahoma"/>
                <w:sz w:val="18"/>
                <w:szCs w:val="18"/>
              </w:rPr>
              <w:t>9 675</w:t>
            </w:r>
          </w:p>
        </w:tc>
      </w:tr>
      <w:tr w:rsidR="00CC4215" w:rsidRPr="003D0835" w:rsidTr="00CC4215">
        <w:trPr>
          <w:trHeight w:val="182"/>
        </w:trPr>
        <w:tc>
          <w:tcPr>
            <w:tcW w:w="2943" w:type="dxa"/>
            <w:vMerge w:val="restart"/>
          </w:tcPr>
          <w:p w:rsidR="00CC4215" w:rsidRPr="00F05AEA" w:rsidRDefault="00CC4215" w:rsidP="00811E22">
            <w:pPr>
              <w:rPr>
                <w:rFonts w:ascii="Tahoma" w:hAnsi="Tahoma" w:cs="Tahoma"/>
                <w:sz w:val="18"/>
                <w:szCs w:val="18"/>
              </w:rPr>
            </w:pPr>
            <w:r w:rsidRPr="00CC4215">
              <w:rPr>
                <w:rFonts w:cs="Tahoma"/>
                <w:sz w:val="18"/>
                <w:szCs w:val="18"/>
              </w:rPr>
              <w:t>Rekonstrukce domova pro osoby se zdravotním postižením</w:t>
            </w:r>
          </w:p>
        </w:tc>
        <w:tc>
          <w:tcPr>
            <w:tcW w:w="2268" w:type="dxa"/>
            <w:vMerge w:val="restart"/>
            <w:vAlign w:val="center"/>
          </w:tcPr>
          <w:p w:rsidR="00CC4215" w:rsidRPr="00F05AEA" w:rsidRDefault="00CC4215" w:rsidP="00811E2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C4215">
              <w:rPr>
                <w:rFonts w:cs="Tahoma"/>
                <w:sz w:val="18"/>
                <w:szCs w:val="18"/>
              </w:rPr>
              <w:t>Fontána, p. o.</w:t>
            </w:r>
          </w:p>
        </w:tc>
        <w:tc>
          <w:tcPr>
            <w:tcW w:w="1134" w:type="dxa"/>
            <w:vAlign w:val="center"/>
          </w:tcPr>
          <w:p w:rsidR="00CC4215" w:rsidRPr="00CC4215" w:rsidRDefault="00CC4215" w:rsidP="00811E22">
            <w:pPr>
              <w:jc w:val="center"/>
              <w:rPr>
                <w:rFonts w:cs="Tahoma"/>
                <w:sz w:val="18"/>
                <w:szCs w:val="18"/>
              </w:rPr>
            </w:pPr>
            <w:r w:rsidRPr="00CC4215">
              <w:rPr>
                <w:rFonts w:cs="Tahoma"/>
                <w:sz w:val="18"/>
                <w:szCs w:val="18"/>
              </w:rPr>
              <w:t>DOZP</w:t>
            </w:r>
          </w:p>
        </w:tc>
        <w:tc>
          <w:tcPr>
            <w:tcW w:w="993" w:type="dxa"/>
            <w:vAlign w:val="center"/>
          </w:tcPr>
          <w:p w:rsidR="00CC4215" w:rsidRPr="00CC4215" w:rsidRDefault="00CC4215" w:rsidP="00811E22">
            <w:pPr>
              <w:jc w:val="center"/>
              <w:rPr>
                <w:rFonts w:cs="Tahoma"/>
                <w:sz w:val="18"/>
                <w:szCs w:val="18"/>
              </w:rPr>
            </w:pPr>
            <w:r w:rsidRPr="00CC4215">
              <w:rPr>
                <w:rFonts w:cs="Tahoma"/>
                <w:sz w:val="18"/>
                <w:szCs w:val="18"/>
              </w:rPr>
              <w:t>95</w:t>
            </w:r>
          </w:p>
        </w:tc>
        <w:tc>
          <w:tcPr>
            <w:tcW w:w="992" w:type="dxa"/>
            <w:vMerge w:val="restart"/>
            <w:vAlign w:val="center"/>
          </w:tcPr>
          <w:p w:rsidR="00CC4215" w:rsidRPr="003D0835" w:rsidRDefault="003D0835" w:rsidP="00811E22">
            <w:pPr>
              <w:jc w:val="center"/>
              <w:rPr>
                <w:rFonts w:cs="Tahoma"/>
                <w:sz w:val="18"/>
                <w:szCs w:val="18"/>
              </w:rPr>
            </w:pPr>
            <w:r w:rsidRPr="003D0835">
              <w:rPr>
                <w:rFonts w:cs="Tahoma"/>
                <w:sz w:val="18"/>
                <w:szCs w:val="18"/>
              </w:rPr>
              <w:t>120 407</w:t>
            </w:r>
          </w:p>
        </w:tc>
        <w:tc>
          <w:tcPr>
            <w:tcW w:w="992" w:type="dxa"/>
            <w:vMerge w:val="restart"/>
            <w:vAlign w:val="center"/>
          </w:tcPr>
          <w:p w:rsidR="00CC4215" w:rsidRPr="003D0835" w:rsidRDefault="003D0835" w:rsidP="00811E22">
            <w:pPr>
              <w:jc w:val="center"/>
              <w:rPr>
                <w:rFonts w:cs="Tahoma"/>
                <w:sz w:val="18"/>
                <w:szCs w:val="18"/>
              </w:rPr>
            </w:pPr>
            <w:r w:rsidRPr="003D0835">
              <w:rPr>
                <w:rFonts w:cs="Tahoma"/>
                <w:sz w:val="18"/>
                <w:szCs w:val="18"/>
              </w:rPr>
              <w:t>53 719</w:t>
            </w:r>
          </w:p>
        </w:tc>
      </w:tr>
      <w:tr w:rsidR="00CC4215" w:rsidRPr="003D0835" w:rsidTr="00AC7ADC">
        <w:trPr>
          <w:trHeight w:val="181"/>
        </w:trPr>
        <w:tc>
          <w:tcPr>
            <w:tcW w:w="2943" w:type="dxa"/>
            <w:vMerge/>
          </w:tcPr>
          <w:p w:rsidR="00CC4215" w:rsidRPr="00CC4215" w:rsidRDefault="00CC4215" w:rsidP="00811E22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CC4215" w:rsidRPr="00CC4215" w:rsidRDefault="00CC4215" w:rsidP="00811E22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C4215" w:rsidRPr="00CC4215" w:rsidRDefault="00CC4215" w:rsidP="00811E22">
            <w:pPr>
              <w:jc w:val="center"/>
              <w:rPr>
                <w:rFonts w:cs="Tahoma"/>
                <w:sz w:val="18"/>
                <w:szCs w:val="18"/>
              </w:rPr>
            </w:pPr>
            <w:r w:rsidRPr="00CC4215">
              <w:rPr>
                <w:rFonts w:cs="Tahoma"/>
                <w:sz w:val="18"/>
                <w:szCs w:val="18"/>
              </w:rPr>
              <w:t>CHB</w:t>
            </w:r>
          </w:p>
        </w:tc>
        <w:tc>
          <w:tcPr>
            <w:tcW w:w="993" w:type="dxa"/>
            <w:vAlign w:val="center"/>
          </w:tcPr>
          <w:p w:rsidR="00CC4215" w:rsidRPr="00CC4215" w:rsidRDefault="00CC4215" w:rsidP="00811E22">
            <w:pPr>
              <w:jc w:val="center"/>
              <w:rPr>
                <w:rFonts w:cs="Tahoma"/>
                <w:sz w:val="18"/>
                <w:szCs w:val="18"/>
              </w:rPr>
            </w:pPr>
            <w:r w:rsidRPr="00CC4215">
              <w:rPr>
                <w:rFonts w:cs="Tahoma"/>
                <w:sz w:val="18"/>
                <w:szCs w:val="18"/>
              </w:rPr>
              <w:t>4</w:t>
            </w:r>
          </w:p>
        </w:tc>
        <w:tc>
          <w:tcPr>
            <w:tcW w:w="992" w:type="dxa"/>
            <w:vMerge/>
            <w:vAlign w:val="center"/>
          </w:tcPr>
          <w:p w:rsidR="00CC4215" w:rsidRPr="003D0835" w:rsidRDefault="00CC4215" w:rsidP="00811E2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CC4215" w:rsidRPr="003D0835" w:rsidRDefault="00CC4215" w:rsidP="00811E2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C7ADC" w:rsidRPr="00CC4215" w:rsidTr="00AC7ADC">
        <w:tc>
          <w:tcPr>
            <w:tcW w:w="2943" w:type="dxa"/>
          </w:tcPr>
          <w:p w:rsidR="00AC7ADC" w:rsidRPr="00CC4215" w:rsidRDefault="00CC4215" w:rsidP="00CC4215">
            <w:pPr>
              <w:jc w:val="center"/>
              <w:rPr>
                <w:rFonts w:cs="Tahoma"/>
                <w:sz w:val="18"/>
                <w:szCs w:val="18"/>
              </w:rPr>
            </w:pPr>
            <w:r w:rsidRPr="00CC4215">
              <w:rPr>
                <w:rFonts w:cs="Tahoma"/>
                <w:sz w:val="18"/>
                <w:szCs w:val="18"/>
              </w:rPr>
              <w:t>Nástavba a rekonstrukce Domova Hortenzie</w:t>
            </w:r>
          </w:p>
        </w:tc>
        <w:tc>
          <w:tcPr>
            <w:tcW w:w="2268" w:type="dxa"/>
            <w:vAlign w:val="center"/>
          </w:tcPr>
          <w:p w:rsidR="00AC7ADC" w:rsidRPr="00AC7ADC" w:rsidRDefault="00AC7ADC" w:rsidP="00811E22">
            <w:pPr>
              <w:jc w:val="center"/>
              <w:rPr>
                <w:rFonts w:cs="Tahoma"/>
                <w:sz w:val="18"/>
                <w:szCs w:val="18"/>
              </w:rPr>
            </w:pPr>
            <w:r w:rsidRPr="00AC7ADC">
              <w:rPr>
                <w:rFonts w:cs="Tahoma"/>
                <w:sz w:val="18"/>
                <w:szCs w:val="18"/>
              </w:rPr>
              <w:t>Domov Hortenzie</w:t>
            </w:r>
            <w:r w:rsidR="00CC4215">
              <w:rPr>
                <w:rFonts w:cs="Tahoma"/>
                <w:sz w:val="18"/>
                <w:szCs w:val="18"/>
              </w:rPr>
              <w:t>, p. o.</w:t>
            </w:r>
          </w:p>
        </w:tc>
        <w:tc>
          <w:tcPr>
            <w:tcW w:w="1134" w:type="dxa"/>
            <w:vAlign w:val="center"/>
          </w:tcPr>
          <w:p w:rsidR="00AC7ADC" w:rsidRPr="00CC4215" w:rsidRDefault="00800D6F" w:rsidP="00811E22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DS</w:t>
            </w:r>
          </w:p>
        </w:tc>
        <w:tc>
          <w:tcPr>
            <w:tcW w:w="993" w:type="dxa"/>
            <w:vAlign w:val="center"/>
          </w:tcPr>
          <w:p w:rsidR="00AC7ADC" w:rsidRPr="00CC4215" w:rsidRDefault="00AC7ADC" w:rsidP="00811E22">
            <w:pPr>
              <w:jc w:val="center"/>
              <w:rPr>
                <w:rFonts w:cs="Tahoma"/>
                <w:sz w:val="18"/>
                <w:szCs w:val="18"/>
              </w:rPr>
            </w:pPr>
            <w:r w:rsidRPr="00CC4215">
              <w:rPr>
                <w:rFonts w:cs="Tahoma"/>
                <w:sz w:val="18"/>
                <w:szCs w:val="18"/>
              </w:rPr>
              <w:t>87</w:t>
            </w:r>
          </w:p>
        </w:tc>
        <w:tc>
          <w:tcPr>
            <w:tcW w:w="992" w:type="dxa"/>
            <w:vAlign w:val="center"/>
          </w:tcPr>
          <w:p w:rsidR="00AC7ADC" w:rsidRPr="00CC4215" w:rsidRDefault="00CC4215" w:rsidP="00811E22">
            <w:pPr>
              <w:jc w:val="center"/>
              <w:rPr>
                <w:rFonts w:cs="Tahoma"/>
                <w:sz w:val="18"/>
                <w:szCs w:val="18"/>
              </w:rPr>
            </w:pPr>
            <w:r w:rsidRPr="00CC4215">
              <w:rPr>
                <w:rFonts w:cs="Tahoma"/>
                <w:sz w:val="18"/>
                <w:szCs w:val="18"/>
              </w:rPr>
              <w:t>50 049</w:t>
            </w:r>
          </w:p>
        </w:tc>
        <w:tc>
          <w:tcPr>
            <w:tcW w:w="992" w:type="dxa"/>
            <w:vAlign w:val="center"/>
          </w:tcPr>
          <w:p w:rsidR="00AC7ADC" w:rsidRPr="00CC4215" w:rsidRDefault="00CC4215" w:rsidP="00811E22">
            <w:pPr>
              <w:jc w:val="center"/>
              <w:rPr>
                <w:rFonts w:cs="Tahoma"/>
                <w:sz w:val="18"/>
                <w:szCs w:val="18"/>
              </w:rPr>
            </w:pPr>
            <w:r w:rsidRPr="00CC4215">
              <w:rPr>
                <w:rFonts w:cs="Tahoma"/>
                <w:sz w:val="18"/>
                <w:szCs w:val="18"/>
              </w:rPr>
              <w:t>26 756</w:t>
            </w:r>
          </w:p>
        </w:tc>
      </w:tr>
      <w:tr w:rsidR="00800D6F" w:rsidRPr="00CC4215" w:rsidTr="003D0835">
        <w:tc>
          <w:tcPr>
            <w:tcW w:w="5211" w:type="dxa"/>
            <w:gridSpan w:val="2"/>
            <w:shd w:val="clear" w:color="auto" w:fill="E5DFEC" w:themeFill="accent4" w:themeFillTint="33"/>
            <w:vAlign w:val="center"/>
          </w:tcPr>
          <w:p w:rsidR="00800D6F" w:rsidRPr="00AC7ADC" w:rsidRDefault="00800D6F" w:rsidP="00811E22">
            <w:pPr>
              <w:jc w:val="center"/>
              <w:rPr>
                <w:rFonts w:cs="Tahoma"/>
                <w:sz w:val="18"/>
                <w:szCs w:val="18"/>
              </w:rPr>
            </w:pPr>
            <w:r w:rsidRPr="00E940AE">
              <w:rPr>
                <w:b/>
              </w:rPr>
              <w:t>SOUHRNNÉ ÚDAJE</w:t>
            </w:r>
            <w:r>
              <w:rPr>
                <w:b/>
              </w:rPr>
              <w:t xml:space="preserve"> –</w:t>
            </w:r>
            <w:r w:rsidR="00811E22">
              <w:rPr>
                <w:b/>
              </w:rPr>
              <w:t xml:space="preserve"> 3</w:t>
            </w:r>
            <w:r>
              <w:rPr>
                <w:b/>
              </w:rPr>
              <w:t xml:space="preserve"> investiční akce</w:t>
            </w:r>
          </w:p>
        </w:tc>
        <w:tc>
          <w:tcPr>
            <w:tcW w:w="1134" w:type="dxa"/>
            <w:shd w:val="clear" w:color="auto" w:fill="E5DFEC" w:themeFill="accent4" w:themeFillTint="33"/>
            <w:vAlign w:val="center"/>
          </w:tcPr>
          <w:p w:rsidR="00800D6F" w:rsidRPr="00A1704C" w:rsidRDefault="00A1704C" w:rsidP="00811E22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A1704C">
              <w:rPr>
                <w:rFonts w:cs="Tahoma"/>
                <w:b/>
                <w:sz w:val="18"/>
                <w:szCs w:val="18"/>
              </w:rPr>
              <w:t>1 DOZP</w:t>
            </w:r>
          </w:p>
          <w:p w:rsidR="00A1704C" w:rsidRPr="00A1704C" w:rsidRDefault="00A1704C" w:rsidP="00811E22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A1704C">
              <w:rPr>
                <w:rFonts w:cs="Tahoma"/>
                <w:b/>
                <w:sz w:val="18"/>
                <w:szCs w:val="18"/>
              </w:rPr>
              <w:t>2 CHB</w:t>
            </w:r>
          </w:p>
          <w:p w:rsidR="00A1704C" w:rsidRPr="00A1704C" w:rsidRDefault="00A1704C" w:rsidP="00811E22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A1704C">
              <w:rPr>
                <w:rFonts w:cs="Tahoma"/>
                <w:b/>
                <w:sz w:val="18"/>
                <w:szCs w:val="18"/>
              </w:rPr>
              <w:t>1 DS</w:t>
            </w:r>
          </w:p>
        </w:tc>
        <w:tc>
          <w:tcPr>
            <w:tcW w:w="993" w:type="dxa"/>
            <w:shd w:val="clear" w:color="auto" w:fill="E5DFEC" w:themeFill="accent4" w:themeFillTint="33"/>
            <w:vAlign w:val="center"/>
          </w:tcPr>
          <w:p w:rsidR="00800D6F" w:rsidRPr="00A1704C" w:rsidRDefault="00A1704C" w:rsidP="00811E22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A1704C">
              <w:rPr>
                <w:rFonts w:cs="Tahoma"/>
                <w:b/>
                <w:sz w:val="18"/>
                <w:szCs w:val="18"/>
              </w:rPr>
              <w:t>212</w:t>
            </w:r>
          </w:p>
        </w:tc>
        <w:tc>
          <w:tcPr>
            <w:tcW w:w="992" w:type="dxa"/>
            <w:shd w:val="clear" w:color="auto" w:fill="E5DFEC" w:themeFill="accent4" w:themeFillTint="33"/>
            <w:vAlign w:val="center"/>
          </w:tcPr>
          <w:p w:rsidR="00800D6F" w:rsidRPr="003D0835" w:rsidRDefault="003D0835" w:rsidP="00811E22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3D0835">
              <w:rPr>
                <w:rFonts w:cs="Tahoma"/>
                <w:b/>
                <w:sz w:val="18"/>
                <w:szCs w:val="18"/>
              </w:rPr>
              <w:t>204 946</w:t>
            </w:r>
          </w:p>
        </w:tc>
        <w:tc>
          <w:tcPr>
            <w:tcW w:w="992" w:type="dxa"/>
            <w:shd w:val="clear" w:color="auto" w:fill="E5DFEC" w:themeFill="accent4" w:themeFillTint="33"/>
            <w:vAlign w:val="center"/>
          </w:tcPr>
          <w:p w:rsidR="00800D6F" w:rsidRPr="003D0835" w:rsidRDefault="003D0835" w:rsidP="00811E22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3D0835">
              <w:rPr>
                <w:rFonts w:cs="Tahoma"/>
                <w:b/>
                <w:sz w:val="18"/>
                <w:szCs w:val="18"/>
              </w:rPr>
              <w:t>90 150</w:t>
            </w:r>
          </w:p>
        </w:tc>
      </w:tr>
    </w:tbl>
    <w:p w:rsidR="00715614" w:rsidRPr="00CC4215" w:rsidRDefault="00715614" w:rsidP="00CC4215">
      <w:pPr>
        <w:spacing w:after="0" w:line="240" w:lineRule="auto"/>
        <w:jc w:val="center"/>
        <w:rPr>
          <w:rFonts w:cs="Tahoma"/>
          <w:sz w:val="18"/>
          <w:szCs w:val="18"/>
        </w:rPr>
      </w:pPr>
    </w:p>
    <w:p w:rsidR="00CC4215" w:rsidRDefault="00C72721">
      <w:pPr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 </w:t>
      </w:r>
    </w:p>
    <w:p w:rsidR="006155DD" w:rsidRPr="00C72721" w:rsidRDefault="00FE34E3">
      <w:pPr>
        <w:rPr>
          <w:rFonts w:cs="Tahoma"/>
          <w:sz w:val="24"/>
          <w:szCs w:val="24"/>
        </w:rPr>
      </w:pPr>
      <w:r w:rsidRPr="00DC5BA1">
        <w:rPr>
          <w:rFonts w:ascii="Tahoma" w:hAnsi="Tahoma" w:cs="Tahoma"/>
          <w:sz w:val="24"/>
          <w:szCs w:val="24"/>
        </w:rPr>
        <w:t>Operační program Lidské zdroje a zaměstnanost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761"/>
        <w:gridCol w:w="4515"/>
        <w:gridCol w:w="1506"/>
        <w:gridCol w:w="1506"/>
      </w:tblGrid>
      <w:tr w:rsidR="006B4552" w:rsidTr="00811E22">
        <w:tc>
          <w:tcPr>
            <w:tcW w:w="1761" w:type="dxa"/>
            <w:shd w:val="clear" w:color="auto" w:fill="E5DFEC" w:themeFill="accent4" w:themeFillTint="33"/>
            <w:vAlign w:val="center"/>
          </w:tcPr>
          <w:p w:rsidR="006B4552" w:rsidRPr="00967D23" w:rsidRDefault="006B4552" w:rsidP="00DC5BA1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967D23">
              <w:rPr>
                <w:rFonts w:cs="Tahoma"/>
                <w:b/>
                <w:sz w:val="18"/>
                <w:szCs w:val="18"/>
              </w:rPr>
              <w:t>Název akce</w:t>
            </w:r>
          </w:p>
        </w:tc>
        <w:tc>
          <w:tcPr>
            <w:tcW w:w="4515" w:type="dxa"/>
            <w:shd w:val="clear" w:color="auto" w:fill="E5DFEC" w:themeFill="accent4" w:themeFillTint="33"/>
            <w:vAlign w:val="center"/>
          </w:tcPr>
          <w:p w:rsidR="006B4552" w:rsidRPr="00967D23" w:rsidRDefault="006B4552" w:rsidP="006B4552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967D23">
              <w:rPr>
                <w:rFonts w:cs="Tahoma"/>
                <w:b/>
                <w:sz w:val="18"/>
                <w:szCs w:val="18"/>
              </w:rPr>
              <w:t>Stručný obsah projektu</w:t>
            </w:r>
          </w:p>
        </w:tc>
        <w:tc>
          <w:tcPr>
            <w:tcW w:w="1506" w:type="dxa"/>
            <w:shd w:val="clear" w:color="auto" w:fill="E5DFEC" w:themeFill="accent4" w:themeFillTint="33"/>
            <w:vAlign w:val="center"/>
          </w:tcPr>
          <w:p w:rsidR="006B4552" w:rsidRPr="00967D23" w:rsidRDefault="006B4552" w:rsidP="00DC5BA1">
            <w:pPr>
              <w:jc w:val="center"/>
              <w:rPr>
                <w:rFonts w:cs="Tahoma"/>
                <w:b/>
                <w:sz w:val="18"/>
                <w:szCs w:val="18"/>
              </w:rPr>
            </w:pPr>
            <w:proofErr w:type="gramStart"/>
            <w:r w:rsidRPr="00967D23">
              <w:rPr>
                <w:rFonts w:cs="Tahoma"/>
                <w:b/>
                <w:sz w:val="18"/>
                <w:szCs w:val="18"/>
              </w:rPr>
              <w:t>Výdaje  projektu</w:t>
            </w:r>
            <w:proofErr w:type="gramEnd"/>
            <w:r w:rsidRPr="00967D23">
              <w:rPr>
                <w:rFonts w:cs="Tahoma"/>
                <w:b/>
                <w:sz w:val="18"/>
                <w:szCs w:val="18"/>
              </w:rPr>
              <w:t xml:space="preserve"> </w:t>
            </w:r>
          </w:p>
          <w:p w:rsidR="006B4552" w:rsidRPr="00967D23" w:rsidRDefault="006B4552" w:rsidP="00DC5BA1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967D23">
              <w:rPr>
                <w:rFonts w:cs="Tahoma"/>
                <w:b/>
                <w:sz w:val="18"/>
                <w:szCs w:val="18"/>
              </w:rPr>
              <w:t>v tis. Kč</w:t>
            </w:r>
          </w:p>
        </w:tc>
        <w:tc>
          <w:tcPr>
            <w:tcW w:w="1506" w:type="dxa"/>
            <w:shd w:val="clear" w:color="auto" w:fill="E5DFEC" w:themeFill="accent4" w:themeFillTint="33"/>
            <w:vAlign w:val="center"/>
          </w:tcPr>
          <w:p w:rsidR="006B4552" w:rsidRPr="00967D23" w:rsidRDefault="006B4552" w:rsidP="00DC5BA1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967D23">
              <w:rPr>
                <w:rFonts w:cs="Tahoma"/>
                <w:b/>
                <w:sz w:val="18"/>
                <w:szCs w:val="18"/>
              </w:rPr>
              <w:t xml:space="preserve">Podíl MSK </w:t>
            </w:r>
          </w:p>
          <w:p w:rsidR="006B4552" w:rsidRPr="00967D23" w:rsidRDefault="006B4552" w:rsidP="00DC5BA1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967D23">
              <w:rPr>
                <w:rFonts w:cs="Tahoma"/>
                <w:b/>
                <w:sz w:val="18"/>
                <w:szCs w:val="18"/>
              </w:rPr>
              <w:t>v tis. Kč</w:t>
            </w:r>
          </w:p>
        </w:tc>
      </w:tr>
      <w:tr w:rsidR="006B4552" w:rsidTr="002629C9">
        <w:tc>
          <w:tcPr>
            <w:tcW w:w="1761" w:type="dxa"/>
          </w:tcPr>
          <w:p w:rsidR="006B4552" w:rsidRPr="00967D23" w:rsidRDefault="000559C6">
            <w:pPr>
              <w:rPr>
                <w:rFonts w:cs="Tahoma"/>
                <w:sz w:val="18"/>
                <w:szCs w:val="18"/>
              </w:rPr>
            </w:pPr>
            <w:hyperlink r:id="rId36" w:tgtFrame="_self" w:history="1">
              <w:r w:rsidR="006B4552" w:rsidRPr="00967D23">
                <w:rPr>
                  <w:rStyle w:val="Hypertextovodkaz"/>
                  <w:rFonts w:cs="Tahoma"/>
                  <w:color w:val="auto"/>
                  <w:sz w:val="18"/>
                  <w:szCs w:val="18"/>
                </w:rPr>
                <w:t xml:space="preserve">Podpora a rozvoj služeb sociální prevence v Moravskoslezském kraji </w:t>
              </w:r>
            </w:hyperlink>
          </w:p>
        </w:tc>
        <w:tc>
          <w:tcPr>
            <w:tcW w:w="4515" w:type="dxa"/>
          </w:tcPr>
          <w:p w:rsidR="006B4552" w:rsidRPr="00967D23" w:rsidRDefault="00A1728B" w:rsidP="00A1728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Projekt umožnil</w:t>
            </w:r>
            <w:r w:rsidR="004B3FAD" w:rsidRPr="004B3FAD">
              <w:rPr>
                <w:sz w:val="18"/>
                <w:szCs w:val="18"/>
              </w:rPr>
              <w:t xml:space="preserve"> nastavení systémového poskytování sociálních služeb (zejména služeb sociální prevence) pro vymezené cílové skupiny. P</w:t>
            </w:r>
            <w:r>
              <w:rPr>
                <w:sz w:val="18"/>
                <w:szCs w:val="18"/>
              </w:rPr>
              <w:t>rostřednictvím projektu se zvýšila</w:t>
            </w:r>
            <w:r w:rsidR="004B3FAD" w:rsidRPr="004B3FAD">
              <w:rPr>
                <w:sz w:val="18"/>
                <w:szCs w:val="18"/>
              </w:rPr>
              <w:t xml:space="preserve"> dostupnost kvalitních sociálních služeb a počet doprovodných aktivit pro uživatele na celém území Moravskoslezského kraje.</w:t>
            </w:r>
            <w:r>
              <w:rPr>
                <w:sz w:val="18"/>
                <w:szCs w:val="18"/>
              </w:rPr>
              <w:t xml:space="preserve"> Uživatelům služeb se tak nabídly</w:t>
            </w:r>
            <w:r w:rsidR="004B3FAD" w:rsidRPr="004B3FAD">
              <w:rPr>
                <w:sz w:val="18"/>
                <w:szCs w:val="18"/>
              </w:rPr>
              <w:t xml:space="preserve"> služby, které jsou zaměřeny na řešení a pomoc jejich problémů</w:t>
            </w:r>
            <w:r>
              <w:rPr>
                <w:sz w:val="18"/>
                <w:szCs w:val="18"/>
              </w:rPr>
              <w:t>m</w:t>
            </w:r>
            <w:r w:rsidR="004B3FAD" w:rsidRPr="004B3FAD">
              <w:rPr>
                <w:sz w:val="18"/>
                <w:szCs w:val="18"/>
              </w:rPr>
              <w:t xml:space="preserve"> a jsou poskytovány v jejich přirozeném prostředí a v souladu s jejich individuálními potřebam</w:t>
            </w:r>
            <w:r>
              <w:rPr>
                <w:sz w:val="18"/>
                <w:szCs w:val="18"/>
              </w:rPr>
              <w:t xml:space="preserve">i. Dlouhodobý přínos byl </w:t>
            </w:r>
            <w:r w:rsidR="004B3FAD" w:rsidRPr="004B3FAD">
              <w:rPr>
                <w:sz w:val="18"/>
                <w:szCs w:val="18"/>
              </w:rPr>
              <w:t>v návaznosti a propojenosti sociálních služeb na celém území kraje</w:t>
            </w:r>
            <w:r>
              <w:rPr>
                <w:sz w:val="18"/>
                <w:szCs w:val="18"/>
              </w:rPr>
              <w:t xml:space="preserve">, a tím došlo k </w:t>
            </w:r>
            <w:r w:rsidR="004B3FAD" w:rsidRPr="004B3FAD">
              <w:rPr>
                <w:sz w:val="18"/>
                <w:szCs w:val="18"/>
              </w:rPr>
              <w:t>vytvoření komplexní sítě sociálních služeb</w:t>
            </w:r>
            <w:r w:rsidR="004B3FAD" w:rsidRPr="004B3FAD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506" w:type="dxa"/>
            <w:vAlign w:val="center"/>
          </w:tcPr>
          <w:p w:rsidR="006B4552" w:rsidRPr="00967D23" w:rsidRDefault="003606C6" w:rsidP="00A17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553 486</w:t>
            </w:r>
          </w:p>
        </w:tc>
        <w:tc>
          <w:tcPr>
            <w:tcW w:w="1506" w:type="dxa"/>
            <w:vAlign w:val="center"/>
          </w:tcPr>
          <w:p w:rsidR="006B4552" w:rsidRPr="00967D23" w:rsidRDefault="003606C6" w:rsidP="00A17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1040</w:t>
            </w:r>
          </w:p>
        </w:tc>
      </w:tr>
      <w:tr w:rsidR="006B4552" w:rsidTr="00967D23">
        <w:tc>
          <w:tcPr>
            <w:tcW w:w="1761" w:type="dxa"/>
          </w:tcPr>
          <w:p w:rsidR="006B4552" w:rsidRPr="00967D23" w:rsidRDefault="000559C6">
            <w:pPr>
              <w:rPr>
                <w:rFonts w:cs="Tahoma"/>
                <w:sz w:val="18"/>
                <w:szCs w:val="18"/>
              </w:rPr>
            </w:pPr>
            <w:hyperlink r:id="rId37" w:tgtFrame="_self" w:history="1">
              <w:r w:rsidR="006B4552" w:rsidRPr="00967D23">
                <w:rPr>
                  <w:rStyle w:val="Hypertextovodkaz"/>
                  <w:rFonts w:cs="Tahoma"/>
                  <w:color w:val="auto"/>
                  <w:sz w:val="18"/>
                  <w:szCs w:val="18"/>
                </w:rPr>
                <w:t>Plánování sociálních služeb - cesta k vytvoření sítě místně a typově dostupných sociálních služeb na území Moravskoslezského kraje</w:t>
              </w:r>
            </w:hyperlink>
          </w:p>
        </w:tc>
        <w:tc>
          <w:tcPr>
            <w:tcW w:w="4515" w:type="dxa"/>
          </w:tcPr>
          <w:p w:rsidR="006B4552" w:rsidRPr="00967D23" w:rsidRDefault="00142AD9" w:rsidP="00142AD9">
            <w:pPr>
              <w:jc w:val="both"/>
              <w:rPr>
                <w:sz w:val="18"/>
                <w:szCs w:val="18"/>
              </w:rPr>
            </w:pPr>
            <w:r w:rsidRPr="00967D23">
              <w:rPr>
                <w:sz w:val="18"/>
                <w:szCs w:val="18"/>
              </w:rPr>
              <w:t>Hlavním cílem projektu je podpora zajištění dostupnosti a kvality sociálních služeb v Moravskoslezském kraji prostřednictvím vytvoření a rozvoje sítě místně a typově dostupných a kvalitních sociálních služeb.</w:t>
            </w:r>
          </w:p>
        </w:tc>
        <w:tc>
          <w:tcPr>
            <w:tcW w:w="1506" w:type="dxa"/>
            <w:vAlign w:val="center"/>
          </w:tcPr>
          <w:p w:rsidR="006B4552" w:rsidRPr="00967D23" w:rsidRDefault="00142AD9" w:rsidP="00967D23">
            <w:pPr>
              <w:jc w:val="center"/>
              <w:rPr>
                <w:sz w:val="18"/>
                <w:szCs w:val="18"/>
              </w:rPr>
            </w:pPr>
            <w:r w:rsidRPr="00967D23">
              <w:rPr>
                <w:rFonts w:cs="Tahoma"/>
                <w:sz w:val="18"/>
                <w:szCs w:val="18"/>
              </w:rPr>
              <w:t>10 560</w:t>
            </w:r>
          </w:p>
        </w:tc>
        <w:tc>
          <w:tcPr>
            <w:tcW w:w="1506" w:type="dxa"/>
            <w:vAlign w:val="center"/>
          </w:tcPr>
          <w:p w:rsidR="006B4552" w:rsidRPr="00967D23" w:rsidRDefault="00142AD9" w:rsidP="00967D23">
            <w:pPr>
              <w:jc w:val="center"/>
              <w:rPr>
                <w:sz w:val="18"/>
                <w:szCs w:val="18"/>
              </w:rPr>
            </w:pPr>
            <w:r w:rsidRPr="00967D23">
              <w:rPr>
                <w:rFonts w:cs="Tahoma"/>
                <w:sz w:val="18"/>
                <w:szCs w:val="18"/>
              </w:rPr>
              <w:t>0</w:t>
            </w:r>
          </w:p>
        </w:tc>
      </w:tr>
      <w:tr w:rsidR="006B4552" w:rsidTr="00967D23">
        <w:tc>
          <w:tcPr>
            <w:tcW w:w="1761" w:type="dxa"/>
          </w:tcPr>
          <w:p w:rsidR="006B4552" w:rsidRPr="00967D23" w:rsidRDefault="000559C6">
            <w:pPr>
              <w:rPr>
                <w:rFonts w:cs="Tahoma"/>
                <w:sz w:val="18"/>
                <w:szCs w:val="18"/>
              </w:rPr>
            </w:pPr>
            <w:hyperlink r:id="rId38" w:tgtFrame="_self" w:history="1">
              <w:r w:rsidR="006B4552" w:rsidRPr="00967D23">
                <w:rPr>
                  <w:rStyle w:val="Hypertextovodkaz"/>
                  <w:rFonts w:cs="Tahoma"/>
                  <w:color w:val="auto"/>
                  <w:sz w:val="18"/>
                  <w:szCs w:val="18"/>
                </w:rPr>
                <w:t>Podpora a rozvoj služeb v sociálně vyloučených lokalitách MSK</w:t>
              </w:r>
            </w:hyperlink>
          </w:p>
        </w:tc>
        <w:tc>
          <w:tcPr>
            <w:tcW w:w="4515" w:type="dxa"/>
          </w:tcPr>
          <w:p w:rsidR="006B4552" w:rsidRPr="00967D23" w:rsidRDefault="000A2EF9" w:rsidP="000A2EF9">
            <w:pPr>
              <w:jc w:val="both"/>
              <w:rPr>
                <w:sz w:val="18"/>
                <w:szCs w:val="18"/>
              </w:rPr>
            </w:pPr>
            <w:r w:rsidRPr="00967D23">
              <w:rPr>
                <w:sz w:val="18"/>
                <w:szCs w:val="18"/>
              </w:rPr>
              <w:t xml:space="preserve">Předmětem projektu byla podpora integrace osob žijících v sociálně vyloučených lokalitách Moravskoslezského kraje formou poskytování a realizace sociálních služeb zaměřených na individuální problematiku těchto lokalit. </w:t>
            </w:r>
            <w:r w:rsidRPr="00967D23">
              <w:rPr>
                <w:sz w:val="18"/>
                <w:szCs w:val="18"/>
              </w:rPr>
              <w:lastRenderedPageBreak/>
              <w:t>Realizací projektu byly zajištěny sociální služby: nízkoprahové zařízení pro děti a mládež, sociálně aktivizační služby pro rodiny s dětmi a terénní programy, poskytované na území měst Ostrava, Opava, Bruntál a Bohumín. Projekt byl realizován v období 1. 1. 2012 – 31. 12. 2013.</w:t>
            </w:r>
          </w:p>
        </w:tc>
        <w:tc>
          <w:tcPr>
            <w:tcW w:w="1506" w:type="dxa"/>
            <w:vAlign w:val="center"/>
          </w:tcPr>
          <w:p w:rsidR="006B4552" w:rsidRPr="00967D23" w:rsidRDefault="008966A7" w:rsidP="00967D23">
            <w:pPr>
              <w:jc w:val="center"/>
              <w:rPr>
                <w:sz w:val="18"/>
                <w:szCs w:val="18"/>
              </w:rPr>
            </w:pPr>
            <w:r w:rsidRPr="00967D23">
              <w:rPr>
                <w:rFonts w:cs="Tahoma"/>
                <w:sz w:val="18"/>
                <w:szCs w:val="18"/>
              </w:rPr>
              <w:lastRenderedPageBreak/>
              <w:t>32 398</w:t>
            </w:r>
          </w:p>
        </w:tc>
        <w:tc>
          <w:tcPr>
            <w:tcW w:w="1506" w:type="dxa"/>
            <w:vAlign w:val="center"/>
          </w:tcPr>
          <w:p w:rsidR="006B4552" w:rsidRPr="00967D23" w:rsidRDefault="008966A7" w:rsidP="00967D23">
            <w:pPr>
              <w:jc w:val="center"/>
              <w:rPr>
                <w:sz w:val="18"/>
                <w:szCs w:val="18"/>
              </w:rPr>
            </w:pPr>
            <w:r w:rsidRPr="00967D23">
              <w:rPr>
                <w:rFonts w:cs="Tahoma"/>
                <w:sz w:val="18"/>
                <w:szCs w:val="18"/>
              </w:rPr>
              <w:t>0</w:t>
            </w:r>
          </w:p>
        </w:tc>
      </w:tr>
      <w:tr w:rsidR="006B4552" w:rsidTr="00967D23">
        <w:tc>
          <w:tcPr>
            <w:tcW w:w="1761" w:type="dxa"/>
          </w:tcPr>
          <w:p w:rsidR="006B4552" w:rsidRPr="00967D23" w:rsidRDefault="000559C6">
            <w:pPr>
              <w:rPr>
                <w:rFonts w:cs="Tahoma"/>
                <w:sz w:val="18"/>
                <w:szCs w:val="18"/>
              </w:rPr>
            </w:pPr>
            <w:hyperlink r:id="rId39" w:tgtFrame="_self" w:history="1">
              <w:r w:rsidR="006B4552" w:rsidRPr="00967D23">
                <w:rPr>
                  <w:rStyle w:val="Hypertextovodkaz"/>
                  <w:rFonts w:cs="Tahoma"/>
                  <w:color w:val="auto"/>
                  <w:sz w:val="18"/>
                  <w:szCs w:val="18"/>
                </w:rPr>
                <w:t>Podpora procesu transformace pobytových sociálních služeb v Moravskoslezském kraji</w:t>
              </w:r>
            </w:hyperlink>
          </w:p>
        </w:tc>
        <w:tc>
          <w:tcPr>
            <w:tcW w:w="4515" w:type="dxa"/>
          </w:tcPr>
          <w:p w:rsidR="006B4552" w:rsidRPr="00967D23" w:rsidRDefault="00F05AEA" w:rsidP="00F05AEA">
            <w:pPr>
              <w:jc w:val="both"/>
              <w:rPr>
                <w:sz w:val="18"/>
                <w:szCs w:val="18"/>
              </w:rPr>
            </w:pPr>
            <w:r w:rsidRPr="00967D23">
              <w:rPr>
                <w:sz w:val="18"/>
                <w:szCs w:val="18"/>
              </w:rPr>
              <w:t>Projekt byl zaměřen na podporu procesu transformace pobytových sociálních služeb pro osoby se zdravotním postižením. Klíčové aktivity směřovaly k nastavení jednoznačné struktury řízení, koordinaci procesu a jeho medializaci.</w:t>
            </w:r>
          </w:p>
        </w:tc>
        <w:tc>
          <w:tcPr>
            <w:tcW w:w="1506" w:type="dxa"/>
            <w:vAlign w:val="center"/>
          </w:tcPr>
          <w:p w:rsidR="006B4552" w:rsidRPr="00967D23" w:rsidRDefault="003606C6" w:rsidP="00967D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8 224</w:t>
            </w:r>
          </w:p>
        </w:tc>
        <w:tc>
          <w:tcPr>
            <w:tcW w:w="1506" w:type="dxa"/>
            <w:vAlign w:val="center"/>
          </w:tcPr>
          <w:p w:rsidR="006B4552" w:rsidRPr="00967D23" w:rsidRDefault="00142AD9" w:rsidP="00967D23">
            <w:pPr>
              <w:jc w:val="center"/>
              <w:rPr>
                <w:sz w:val="18"/>
                <w:szCs w:val="18"/>
              </w:rPr>
            </w:pPr>
            <w:r w:rsidRPr="00967D23">
              <w:rPr>
                <w:rFonts w:cs="Tahoma"/>
                <w:sz w:val="18"/>
                <w:szCs w:val="18"/>
              </w:rPr>
              <w:t>0</w:t>
            </w:r>
          </w:p>
        </w:tc>
      </w:tr>
      <w:tr w:rsidR="006B4552" w:rsidTr="00967D23">
        <w:tc>
          <w:tcPr>
            <w:tcW w:w="1761" w:type="dxa"/>
          </w:tcPr>
          <w:p w:rsidR="006B4552" w:rsidRPr="00967D23" w:rsidRDefault="000559C6">
            <w:pPr>
              <w:rPr>
                <w:rFonts w:cs="Tahoma"/>
                <w:sz w:val="18"/>
                <w:szCs w:val="18"/>
              </w:rPr>
            </w:pPr>
            <w:hyperlink r:id="rId40" w:tgtFrame="_self" w:history="1">
              <w:r w:rsidR="006B4552" w:rsidRPr="00967D23">
                <w:rPr>
                  <w:rStyle w:val="Hypertextovodkaz"/>
                  <w:rFonts w:cs="Tahoma"/>
                  <w:color w:val="auto"/>
                  <w:sz w:val="18"/>
                  <w:szCs w:val="18"/>
                </w:rPr>
                <w:t xml:space="preserve">Podpora vzdělávání a supervize u pracovníků v oblasti sociálních služeb a pracovníků v sociální oblasti zařazených do úřadů v Moravskoslezském kraji </w:t>
              </w:r>
            </w:hyperlink>
          </w:p>
        </w:tc>
        <w:tc>
          <w:tcPr>
            <w:tcW w:w="4515" w:type="dxa"/>
          </w:tcPr>
          <w:p w:rsidR="006B4552" w:rsidRPr="00967D23" w:rsidRDefault="004B3FAD" w:rsidP="004B3FAD">
            <w:pPr>
              <w:jc w:val="both"/>
              <w:rPr>
                <w:sz w:val="18"/>
                <w:szCs w:val="18"/>
              </w:rPr>
            </w:pPr>
            <w:r w:rsidRPr="009A1A23">
              <w:rPr>
                <w:sz w:val="18"/>
                <w:szCs w:val="18"/>
              </w:rPr>
              <w:t>Projekt byl zaměřen na podporu vzdělávání a supervize u poskytovatelů a zadavatelů sociálních služeb působících na území Moravskoslezského kraje. Cílem projektu bylo zajistit vzdělávání pracovníků v různých oblastech sociální práce a realizovat supervizi pro pracovníky zadavatelů sociálních služeb a přispět tak ke zvýšení kvality poskytování sociálních služeb. Prostřednictvím projektu bylo realizováno množství akreditovaných vzdělávacích kurzů a individuální a skupinová supervize pro pracovníky sociálních odborů úřadů obcí s pověřeným obecním úřadem v kraji.</w:t>
            </w:r>
          </w:p>
        </w:tc>
        <w:tc>
          <w:tcPr>
            <w:tcW w:w="1506" w:type="dxa"/>
            <w:vAlign w:val="center"/>
          </w:tcPr>
          <w:p w:rsidR="006B4552" w:rsidRPr="00967D23" w:rsidRDefault="004B3FAD" w:rsidP="00967D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12 693</w:t>
            </w:r>
          </w:p>
        </w:tc>
        <w:tc>
          <w:tcPr>
            <w:tcW w:w="1506" w:type="dxa"/>
            <w:vAlign w:val="center"/>
          </w:tcPr>
          <w:p w:rsidR="006B4552" w:rsidRPr="00967D23" w:rsidRDefault="004B3FAD" w:rsidP="00967D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6B4552" w:rsidTr="00967D23">
        <w:tc>
          <w:tcPr>
            <w:tcW w:w="1761" w:type="dxa"/>
          </w:tcPr>
          <w:p w:rsidR="006B4552" w:rsidRPr="00967D23" w:rsidRDefault="000559C6">
            <w:pPr>
              <w:rPr>
                <w:rFonts w:cs="Tahoma"/>
                <w:sz w:val="18"/>
                <w:szCs w:val="18"/>
              </w:rPr>
            </w:pPr>
            <w:hyperlink r:id="rId41" w:tgtFrame="_self" w:history="1">
              <w:r w:rsidR="006B4552" w:rsidRPr="00967D23">
                <w:rPr>
                  <w:rStyle w:val="Hypertextovodkaz"/>
                  <w:rFonts w:cs="Tahoma"/>
                  <w:color w:val="auto"/>
                  <w:sz w:val="18"/>
                  <w:szCs w:val="18"/>
                </w:rPr>
                <w:t>Optimalizace sítě služeb sociální prevence v Moravskoslezském kraji</w:t>
              </w:r>
            </w:hyperlink>
          </w:p>
        </w:tc>
        <w:tc>
          <w:tcPr>
            <w:tcW w:w="4515" w:type="dxa"/>
          </w:tcPr>
          <w:p w:rsidR="006B4552" w:rsidRPr="00967D23" w:rsidRDefault="00BE3878" w:rsidP="00BE3878">
            <w:pPr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  <w:r w:rsidRPr="00967D23">
              <w:rPr>
                <w:rFonts w:cs="Arial"/>
                <w:sz w:val="18"/>
                <w:szCs w:val="18"/>
              </w:rPr>
              <w:t>Cílem projektu byla podpora začlenění osob sociálně vyloučených nebo osob ohrožených sociálním vyloučením prostřednictvím efektivního poskytování sociálních služeb (služeb sociální prevence), které jim pomohly při odstraňování bariér k plnohodnotnému sociálnímu začlenění a případnému vstupu na trh práce.</w:t>
            </w:r>
          </w:p>
        </w:tc>
        <w:tc>
          <w:tcPr>
            <w:tcW w:w="1506" w:type="dxa"/>
            <w:vAlign w:val="center"/>
          </w:tcPr>
          <w:p w:rsidR="006B4552" w:rsidRPr="00967D23" w:rsidRDefault="00AE3083" w:rsidP="00967D23">
            <w:pPr>
              <w:jc w:val="center"/>
              <w:rPr>
                <w:sz w:val="18"/>
                <w:szCs w:val="18"/>
              </w:rPr>
            </w:pPr>
            <w:r w:rsidRPr="00967D23">
              <w:rPr>
                <w:rFonts w:cs="Tahoma"/>
                <w:sz w:val="18"/>
                <w:szCs w:val="18"/>
              </w:rPr>
              <w:t>197 143</w:t>
            </w:r>
          </w:p>
        </w:tc>
        <w:tc>
          <w:tcPr>
            <w:tcW w:w="1506" w:type="dxa"/>
            <w:vAlign w:val="center"/>
          </w:tcPr>
          <w:p w:rsidR="006B4552" w:rsidRPr="00967D23" w:rsidRDefault="00AE3083" w:rsidP="00967D23">
            <w:pPr>
              <w:jc w:val="center"/>
              <w:rPr>
                <w:sz w:val="18"/>
                <w:szCs w:val="18"/>
              </w:rPr>
            </w:pPr>
            <w:r w:rsidRPr="00967D23">
              <w:rPr>
                <w:rFonts w:cs="Tahoma"/>
                <w:sz w:val="18"/>
                <w:szCs w:val="18"/>
              </w:rPr>
              <w:t>0</w:t>
            </w:r>
          </w:p>
        </w:tc>
      </w:tr>
      <w:tr w:rsidR="006B4552" w:rsidTr="00967D23">
        <w:tc>
          <w:tcPr>
            <w:tcW w:w="1761" w:type="dxa"/>
          </w:tcPr>
          <w:p w:rsidR="006B4552" w:rsidRPr="00967D23" w:rsidRDefault="000559C6">
            <w:pPr>
              <w:rPr>
                <w:rFonts w:cs="Tahoma"/>
                <w:sz w:val="18"/>
                <w:szCs w:val="18"/>
              </w:rPr>
            </w:pPr>
            <w:hyperlink r:id="rId42" w:tgtFrame="_self" w:history="1">
              <w:r w:rsidR="006B4552" w:rsidRPr="00967D23">
                <w:rPr>
                  <w:rStyle w:val="Hypertextovodkaz"/>
                  <w:rFonts w:cs="Tahoma"/>
                  <w:color w:val="auto"/>
                  <w:sz w:val="18"/>
                  <w:szCs w:val="18"/>
                </w:rPr>
                <w:t>Podpora sociálních služeb v sociálně vyloučených lokalitách Moravskoslezského kraje II</w:t>
              </w:r>
            </w:hyperlink>
          </w:p>
        </w:tc>
        <w:tc>
          <w:tcPr>
            <w:tcW w:w="4515" w:type="dxa"/>
          </w:tcPr>
          <w:p w:rsidR="006B4552" w:rsidRPr="00967D23" w:rsidRDefault="008966A7" w:rsidP="008966A7">
            <w:pPr>
              <w:jc w:val="both"/>
              <w:rPr>
                <w:sz w:val="18"/>
                <w:szCs w:val="18"/>
              </w:rPr>
            </w:pPr>
            <w:r w:rsidRPr="00967D23">
              <w:rPr>
                <w:sz w:val="18"/>
                <w:szCs w:val="18"/>
              </w:rPr>
              <w:t>Obsahem projektu bylo pokračování v podpoře integrace osob žijících v sociálně vyloučených lokalitách Moravskoslezského kraje. Podporováno bylo poskytování služeb: nízkoprahové zařízení pro děti a mládež, sociálně aktivizační služb</w:t>
            </w:r>
            <w:r w:rsidR="002D6679" w:rsidRPr="00967D23">
              <w:rPr>
                <w:sz w:val="18"/>
                <w:szCs w:val="18"/>
              </w:rPr>
              <w:t>y</w:t>
            </w:r>
            <w:r w:rsidRPr="00967D23">
              <w:rPr>
                <w:sz w:val="18"/>
                <w:szCs w:val="18"/>
              </w:rPr>
              <w:t xml:space="preserve"> pro rodiny s dětmi a terénní</w:t>
            </w:r>
            <w:r w:rsidR="002D6679" w:rsidRPr="00967D23">
              <w:rPr>
                <w:sz w:val="18"/>
                <w:szCs w:val="18"/>
              </w:rPr>
              <w:t xml:space="preserve"> programy</w:t>
            </w:r>
            <w:r w:rsidRPr="00967D23">
              <w:rPr>
                <w:sz w:val="18"/>
                <w:szCs w:val="18"/>
              </w:rPr>
              <w:t xml:space="preserve">, a to včetně jejich potřebného rozvoje. Jednalo se </w:t>
            </w:r>
            <w:r w:rsidR="0054387D" w:rsidRPr="00967D23">
              <w:rPr>
                <w:sz w:val="18"/>
                <w:szCs w:val="18"/>
              </w:rPr>
              <w:t xml:space="preserve">o </w:t>
            </w:r>
            <w:r w:rsidRPr="00967D23">
              <w:rPr>
                <w:sz w:val="18"/>
                <w:szCs w:val="18"/>
              </w:rPr>
              <w:t>služby zajišťované na území obcí Ostrava, Opava, Frýdek-Místek, Bruntál a Osoblaha. Projekt byl realizován v období 01. 09. 2013 –30. 06. 2015.</w:t>
            </w:r>
          </w:p>
        </w:tc>
        <w:tc>
          <w:tcPr>
            <w:tcW w:w="1506" w:type="dxa"/>
            <w:vAlign w:val="center"/>
          </w:tcPr>
          <w:p w:rsidR="006B4552" w:rsidRPr="00967D23" w:rsidRDefault="002D6679" w:rsidP="00967D23">
            <w:pPr>
              <w:jc w:val="center"/>
              <w:rPr>
                <w:sz w:val="18"/>
                <w:szCs w:val="18"/>
              </w:rPr>
            </w:pPr>
            <w:r w:rsidRPr="00967D23">
              <w:rPr>
                <w:rFonts w:cs="Tahoma"/>
                <w:sz w:val="18"/>
                <w:szCs w:val="18"/>
              </w:rPr>
              <w:t>28 792</w:t>
            </w:r>
          </w:p>
        </w:tc>
        <w:tc>
          <w:tcPr>
            <w:tcW w:w="1506" w:type="dxa"/>
            <w:vAlign w:val="center"/>
          </w:tcPr>
          <w:p w:rsidR="006B4552" w:rsidRPr="00967D23" w:rsidRDefault="003606C6" w:rsidP="00967D23">
            <w:pPr>
              <w:jc w:val="center"/>
              <w:rPr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0</w:t>
            </w:r>
          </w:p>
        </w:tc>
      </w:tr>
      <w:tr w:rsidR="006B4552" w:rsidTr="00967D23">
        <w:tc>
          <w:tcPr>
            <w:tcW w:w="1761" w:type="dxa"/>
          </w:tcPr>
          <w:p w:rsidR="006B4552" w:rsidRPr="00967D23" w:rsidRDefault="000559C6">
            <w:pPr>
              <w:rPr>
                <w:rFonts w:cs="Tahoma"/>
                <w:sz w:val="18"/>
                <w:szCs w:val="18"/>
              </w:rPr>
            </w:pPr>
            <w:hyperlink r:id="rId43" w:tgtFrame="_self" w:history="1">
              <w:r w:rsidR="006B4552" w:rsidRPr="00967D23">
                <w:rPr>
                  <w:rStyle w:val="Hypertextovodkaz"/>
                  <w:rFonts w:cs="Tahoma"/>
                  <w:color w:val="auto"/>
                  <w:sz w:val="18"/>
                  <w:szCs w:val="18"/>
                </w:rPr>
                <w:t>Podpora procesu transformace pobytových sociálních služeb v Moravskoslezském kraji II.</w:t>
              </w:r>
            </w:hyperlink>
          </w:p>
        </w:tc>
        <w:tc>
          <w:tcPr>
            <w:tcW w:w="4515" w:type="dxa"/>
          </w:tcPr>
          <w:p w:rsidR="006B4552" w:rsidRPr="00967D23" w:rsidRDefault="00661B8B" w:rsidP="008966A7">
            <w:pPr>
              <w:jc w:val="both"/>
              <w:rPr>
                <w:sz w:val="18"/>
                <w:szCs w:val="18"/>
              </w:rPr>
            </w:pPr>
            <w:r w:rsidRPr="00967D23">
              <w:rPr>
                <w:sz w:val="18"/>
                <w:szCs w:val="18"/>
              </w:rPr>
              <w:t xml:space="preserve">Hlavním cílem projektu bylo prostřednictvím klíčových aktivit přispět k realizaci změny při poskytování soc. služeb, a to metodickou podporou poskytovatelů, podporou vzdělávání a zaměstnávání lidí s postižením </w:t>
            </w:r>
            <w:proofErr w:type="gramStart"/>
            <w:r w:rsidRPr="00967D23">
              <w:rPr>
                <w:sz w:val="18"/>
                <w:szCs w:val="18"/>
              </w:rPr>
              <w:t>či  podporou</w:t>
            </w:r>
            <w:proofErr w:type="gramEnd"/>
            <w:r w:rsidRPr="00967D23">
              <w:rPr>
                <w:sz w:val="18"/>
                <w:szCs w:val="18"/>
              </w:rPr>
              <w:t xml:space="preserve"> jednotlivých chráněných bydlení ve využívání přirozených zdrojů v komunitě.</w:t>
            </w:r>
          </w:p>
        </w:tc>
        <w:tc>
          <w:tcPr>
            <w:tcW w:w="1506" w:type="dxa"/>
            <w:vAlign w:val="center"/>
          </w:tcPr>
          <w:p w:rsidR="006B4552" w:rsidRPr="00967D23" w:rsidRDefault="003606C6" w:rsidP="00967D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9 596</w:t>
            </w:r>
          </w:p>
        </w:tc>
        <w:tc>
          <w:tcPr>
            <w:tcW w:w="1506" w:type="dxa"/>
            <w:vAlign w:val="center"/>
          </w:tcPr>
          <w:p w:rsidR="006B4552" w:rsidRPr="00967D23" w:rsidRDefault="003606C6" w:rsidP="00967D23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23</w:t>
            </w:r>
          </w:p>
        </w:tc>
      </w:tr>
      <w:tr w:rsidR="006B4552" w:rsidTr="00967D23">
        <w:tc>
          <w:tcPr>
            <w:tcW w:w="1761" w:type="dxa"/>
          </w:tcPr>
          <w:p w:rsidR="006B4552" w:rsidRPr="00967D23" w:rsidRDefault="000559C6">
            <w:pPr>
              <w:rPr>
                <w:rFonts w:cs="Tahoma"/>
                <w:sz w:val="18"/>
                <w:szCs w:val="18"/>
              </w:rPr>
            </w:pPr>
            <w:hyperlink r:id="rId44" w:tgtFrame="_self" w:history="1">
              <w:r w:rsidR="006B4552" w:rsidRPr="00967D23">
                <w:rPr>
                  <w:rStyle w:val="Hypertextovodkaz"/>
                  <w:rFonts w:cs="Tahoma"/>
                  <w:color w:val="auto"/>
                  <w:sz w:val="18"/>
                  <w:szCs w:val="18"/>
                </w:rPr>
                <w:t>Podpora vzdělávání a supervize v sociální oblasti v MSK II</w:t>
              </w:r>
            </w:hyperlink>
          </w:p>
        </w:tc>
        <w:tc>
          <w:tcPr>
            <w:tcW w:w="4515" w:type="dxa"/>
          </w:tcPr>
          <w:p w:rsidR="006B4552" w:rsidRPr="00967D23" w:rsidRDefault="004B3FAD">
            <w:pPr>
              <w:rPr>
                <w:sz w:val="18"/>
                <w:szCs w:val="18"/>
              </w:rPr>
            </w:pPr>
            <w:r w:rsidRPr="009A1A23">
              <w:rPr>
                <w:sz w:val="18"/>
                <w:szCs w:val="18"/>
              </w:rPr>
              <w:t>Projekt navazoval na skončený projekt kraje zaměřený na podporu vzdělávání a supervize u poskytovatelů a zadavatelů sociálních služeb působících na území Moravskoslezského kraje a jeho cílem rovněž bylo zajistit vzdělávání pracovníků v různých oblastech sociální práce a realizovat supervizi pro pracovníky zadavatelů sociálních služeb</w:t>
            </w:r>
            <w:r>
              <w:rPr>
                <w:sz w:val="18"/>
                <w:szCs w:val="18"/>
              </w:rPr>
              <w:t>.</w:t>
            </w:r>
            <w:r w:rsidRPr="009A1A23">
              <w:rPr>
                <w:sz w:val="18"/>
                <w:szCs w:val="18"/>
              </w:rPr>
              <w:t xml:space="preserve"> Prostřednictvím projektu bylo realizováno množství akreditovaných vzdělávacích kurzů, pracovních workshopů a supervize pro pracovníky sociálních odborů úřadů obcí s pověřeným obecním úřadem v kraji.</w:t>
            </w:r>
          </w:p>
        </w:tc>
        <w:tc>
          <w:tcPr>
            <w:tcW w:w="1506" w:type="dxa"/>
            <w:vAlign w:val="center"/>
          </w:tcPr>
          <w:p w:rsidR="006B4552" w:rsidRPr="00967D23" w:rsidRDefault="003606C6" w:rsidP="004B3F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7 815</w:t>
            </w:r>
          </w:p>
        </w:tc>
        <w:tc>
          <w:tcPr>
            <w:tcW w:w="1506" w:type="dxa"/>
            <w:vAlign w:val="center"/>
          </w:tcPr>
          <w:p w:rsidR="006B4552" w:rsidRPr="00967D23" w:rsidRDefault="003606C6" w:rsidP="00F33CCE">
            <w:pPr>
              <w:jc w:val="center"/>
              <w:rPr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3</w:t>
            </w:r>
          </w:p>
        </w:tc>
      </w:tr>
      <w:tr w:rsidR="006B4552" w:rsidTr="00967D23">
        <w:tc>
          <w:tcPr>
            <w:tcW w:w="1761" w:type="dxa"/>
          </w:tcPr>
          <w:p w:rsidR="006B4552" w:rsidRPr="00967D23" w:rsidRDefault="000559C6">
            <w:pPr>
              <w:rPr>
                <w:rFonts w:cs="Tahoma"/>
                <w:sz w:val="18"/>
                <w:szCs w:val="18"/>
              </w:rPr>
            </w:pPr>
            <w:hyperlink r:id="rId45" w:tgtFrame="_self" w:history="1">
              <w:r w:rsidR="006B4552" w:rsidRPr="00967D23">
                <w:rPr>
                  <w:rStyle w:val="Hypertextovodkaz"/>
                  <w:rFonts w:cs="Tahoma"/>
                  <w:color w:val="auto"/>
                  <w:sz w:val="18"/>
                  <w:szCs w:val="18"/>
                </w:rPr>
                <w:t>Plánování sociálních služeb II</w:t>
              </w:r>
            </w:hyperlink>
          </w:p>
        </w:tc>
        <w:tc>
          <w:tcPr>
            <w:tcW w:w="4515" w:type="dxa"/>
          </w:tcPr>
          <w:p w:rsidR="006B4552" w:rsidRPr="00967D23" w:rsidRDefault="00142AD9" w:rsidP="00142AD9">
            <w:pPr>
              <w:jc w:val="both"/>
              <w:rPr>
                <w:sz w:val="18"/>
                <w:szCs w:val="18"/>
              </w:rPr>
            </w:pPr>
            <w:r w:rsidRPr="00967D23">
              <w:rPr>
                <w:rFonts w:cs="Arial"/>
                <w:color w:val="231F20"/>
                <w:sz w:val="18"/>
                <w:szCs w:val="18"/>
              </w:rPr>
              <w:t>Cílem projektu byla podpora procesu plánování sociálních služeb na území Moravskoslezského kraje a jeho rozvoj, podpora informovanosti uživatelů sociálních služeb o procesu plánování v Moravskoslezském kraji, zvýšení informovanosti veřejnosti v sociální oblasti a zavádění nových metod do procesu plánování v Moravskoslezském kraji.</w:t>
            </w:r>
          </w:p>
        </w:tc>
        <w:tc>
          <w:tcPr>
            <w:tcW w:w="1506" w:type="dxa"/>
            <w:vAlign w:val="center"/>
          </w:tcPr>
          <w:p w:rsidR="006B4552" w:rsidRPr="00967D23" w:rsidRDefault="00142AD9" w:rsidP="00142AD9">
            <w:pPr>
              <w:jc w:val="center"/>
              <w:rPr>
                <w:sz w:val="18"/>
                <w:szCs w:val="18"/>
              </w:rPr>
            </w:pPr>
            <w:r w:rsidRPr="00967D23">
              <w:rPr>
                <w:rFonts w:cs="Tahoma"/>
                <w:sz w:val="18"/>
                <w:szCs w:val="18"/>
              </w:rPr>
              <w:t>2 454</w:t>
            </w:r>
          </w:p>
        </w:tc>
        <w:tc>
          <w:tcPr>
            <w:tcW w:w="1506" w:type="dxa"/>
            <w:vAlign w:val="center"/>
          </w:tcPr>
          <w:p w:rsidR="006B4552" w:rsidRPr="00967D23" w:rsidRDefault="00142AD9" w:rsidP="00142AD9">
            <w:pPr>
              <w:jc w:val="center"/>
              <w:rPr>
                <w:sz w:val="18"/>
                <w:szCs w:val="18"/>
              </w:rPr>
            </w:pPr>
            <w:r w:rsidRPr="00967D23">
              <w:rPr>
                <w:rFonts w:cs="Tahoma"/>
                <w:sz w:val="18"/>
                <w:szCs w:val="18"/>
              </w:rPr>
              <w:t>0</w:t>
            </w:r>
          </w:p>
        </w:tc>
      </w:tr>
      <w:tr w:rsidR="006B4552" w:rsidTr="00967D23">
        <w:tc>
          <w:tcPr>
            <w:tcW w:w="1761" w:type="dxa"/>
          </w:tcPr>
          <w:p w:rsidR="006B4552" w:rsidRPr="00967D23" w:rsidRDefault="000559C6">
            <w:pPr>
              <w:rPr>
                <w:rFonts w:cs="Tahoma"/>
                <w:sz w:val="18"/>
                <w:szCs w:val="18"/>
              </w:rPr>
            </w:pPr>
            <w:hyperlink r:id="rId46" w:tgtFrame="_self" w:history="1">
              <w:r w:rsidR="006B4552" w:rsidRPr="00967D23">
                <w:rPr>
                  <w:rStyle w:val="Hypertextovodkaz"/>
                  <w:rFonts w:cs="Tahoma"/>
                  <w:color w:val="auto"/>
                  <w:sz w:val="18"/>
                  <w:szCs w:val="18"/>
                </w:rPr>
                <w:t xml:space="preserve">Podpora sociálních služeb v sociálně </w:t>
              </w:r>
              <w:r w:rsidR="006B4552" w:rsidRPr="00967D23">
                <w:rPr>
                  <w:rStyle w:val="Hypertextovodkaz"/>
                  <w:rFonts w:cs="Tahoma"/>
                  <w:color w:val="auto"/>
                  <w:sz w:val="18"/>
                  <w:szCs w:val="18"/>
                </w:rPr>
                <w:lastRenderedPageBreak/>
                <w:t>vyloučených lokalitách MSK III</w:t>
              </w:r>
            </w:hyperlink>
          </w:p>
        </w:tc>
        <w:tc>
          <w:tcPr>
            <w:tcW w:w="4515" w:type="dxa"/>
          </w:tcPr>
          <w:p w:rsidR="006B4552" w:rsidRPr="00967D23" w:rsidRDefault="002D6679" w:rsidP="002D6679">
            <w:pPr>
              <w:jc w:val="both"/>
              <w:rPr>
                <w:sz w:val="18"/>
                <w:szCs w:val="18"/>
              </w:rPr>
            </w:pPr>
            <w:r w:rsidRPr="00967D23">
              <w:rPr>
                <w:sz w:val="18"/>
                <w:szCs w:val="18"/>
              </w:rPr>
              <w:lastRenderedPageBreak/>
              <w:t xml:space="preserve">Obsahem projektu bylo pokračování v podpoře integrace osob žijících v sociálně vyloučených lokalitách </w:t>
            </w:r>
            <w:r w:rsidRPr="00967D23">
              <w:rPr>
                <w:sz w:val="18"/>
                <w:szCs w:val="18"/>
              </w:rPr>
              <w:lastRenderedPageBreak/>
              <w:t xml:space="preserve">Moravskoslezského kraje. Podporovány byly služby: nízkoprahové zařízení pro děti a mládež, sociálně aktivizační služby pro rodiny s dětmi, terénní programy a odborné sociální poradenství. Jednalo se o služby zajišťované na území obcí Krnov, Vítkov, Osoblaha a Hlinka. Novým prvkem projektu bylo vytvoření mobilních terénních týmů, které působily v oblastech se zvýšeným rizikem sociálního napětí či se zvýšenou migrací obyvatel. Jednalo se o oblasti Rýmařovska a </w:t>
            </w:r>
            <w:proofErr w:type="spellStart"/>
            <w:r w:rsidRPr="00967D23">
              <w:rPr>
                <w:sz w:val="18"/>
                <w:szCs w:val="18"/>
              </w:rPr>
              <w:t>Vítkovska</w:t>
            </w:r>
            <w:proofErr w:type="spellEnd"/>
            <w:r w:rsidRPr="00967D23">
              <w:rPr>
                <w:sz w:val="18"/>
                <w:szCs w:val="18"/>
              </w:rPr>
              <w:t>. Projekt byl realizován v období 01. 01. 2014 – 30. 09. 2015.</w:t>
            </w:r>
          </w:p>
        </w:tc>
        <w:tc>
          <w:tcPr>
            <w:tcW w:w="1506" w:type="dxa"/>
            <w:vAlign w:val="center"/>
          </w:tcPr>
          <w:p w:rsidR="006B4552" w:rsidRPr="00967D23" w:rsidRDefault="003606C6" w:rsidP="002D6679">
            <w:pPr>
              <w:jc w:val="center"/>
              <w:rPr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lastRenderedPageBreak/>
              <w:t>10 129</w:t>
            </w:r>
          </w:p>
        </w:tc>
        <w:tc>
          <w:tcPr>
            <w:tcW w:w="1506" w:type="dxa"/>
            <w:vAlign w:val="center"/>
          </w:tcPr>
          <w:p w:rsidR="006B4552" w:rsidRPr="00967D23" w:rsidRDefault="00142AD9" w:rsidP="00142AD9">
            <w:pPr>
              <w:jc w:val="center"/>
              <w:rPr>
                <w:sz w:val="18"/>
                <w:szCs w:val="18"/>
              </w:rPr>
            </w:pPr>
            <w:r w:rsidRPr="00967D23">
              <w:rPr>
                <w:rFonts w:cs="Tahoma"/>
                <w:sz w:val="18"/>
                <w:szCs w:val="18"/>
              </w:rPr>
              <w:t>0</w:t>
            </w:r>
          </w:p>
        </w:tc>
      </w:tr>
      <w:tr w:rsidR="006B4552" w:rsidTr="00967D23">
        <w:tc>
          <w:tcPr>
            <w:tcW w:w="1761" w:type="dxa"/>
          </w:tcPr>
          <w:p w:rsidR="006B4552" w:rsidRPr="00967D23" w:rsidRDefault="000559C6">
            <w:pPr>
              <w:rPr>
                <w:rFonts w:cs="Tahoma"/>
                <w:sz w:val="18"/>
                <w:szCs w:val="18"/>
              </w:rPr>
            </w:pPr>
            <w:hyperlink r:id="rId47" w:tgtFrame="_self" w:history="1">
              <w:r w:rsidR="006B4552" w:rsidRPr="00967D23">
                <w:rPr>
                  <w:rStyle w:val="Hypertextovodkaz"/>
                  <w:rFonts w:cs="Tahoma"/>
                  <w:color w:val="auto"/>
                  <w:sz w:val="18"/>
                  <w:szCs w:val="18"/>
                </w:rPr>
                <w:t>Evaluace poskytování sociálních služeb v Moravskoslezském kraji</w:t>
              </w:r>
            </w:hyperlink>
          </w:p>
        </w:tc>
        <w:tc>
          <w:tcPr>
            <w:tcW w:w="4515" w:type="dxa"/>
          </w:tcPr>
          <w:p w:rsidR="006B4552" w:rsidRPr="00967D23" w:rsidRDefault="00AE3083" w:rsidP="00AE3083">
            <w:pPr>
              <w:jc w:val="both"/>
              <w:rPr>
                <w:sz w:val="18"/>
                <w:szCs w:val="18"/>
              </w:rPr>
            </w:pPr>
            <w:r w:rsidRPr="00967D23">
              <w:rPr>
                <w:rFonts w:cs="Arial"/>
                <w:sz w:val="18"/>
                <w:szCs w:val="18"/>
              </w:rPr>
              <w:t>Cílem projektu bylo nalézt nástroj pro regulaci sítě sociálních služeb, tak aby podporované byly pouze ty služby, které jsou efektivní, ekonomické a odpovídající skutečným potřebám občanů v daném území. Prostřednictvím výstupů projektu jsme získali podklad pro optimalizaci sociálních služeb z pohledu území, činností a nastavení transparentního systému hodnocení výkonnosti sociálních služeb, který bude sloužit k efektivnějšímu rozdělování finančních prostředků sociálním službám.</w:t>
            </w:r>
          </w:p>
        </w:tc>
        <w:tc>
          <w:tcPr>
            <w:tcW w:w="1506" w:type="dxa"/>
            <w:vAlign w:val="center"/>
          </w:tcPr>
          <w:p w:rsidR="006B4552" w:rsidRPr="00967D23" w:rsidRDefault="003606C6" w:rsidP="00AE3083">
            <w:pPr>
              <w:jc w:val="center"/>
              <w:rPr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5 930</w:t>
            </w:r>
          </w:p>
        </w:tc>
        <w:tc>
          <w:tcPr>
            <w:tcW w:w="1506" w:type="dxa"/>
            <w:vAlign w:val="center"/>
          </w:tcPr>
          <w:p w:rsidR="006B4552" w:rsidRPr="00967D23" w:rsidRDefault="00142AD9" w:rsidP="00142AD9">
            <w:pPr>
              <w:jc w:val="center"/>
              <w:rPr>
                <w:sz w:val="18"/>
                <w:szCs w:val="18"/>
              </w:rPr>
            </w:pPr>
            <w:r w:rsidRPr="00967D23">
              <w:rPr>
                <w:rFonts w:cs="Tahoma"/>
                <w:sz w:val="18"/>
                <w:szCs w:val="18"/>
              </w:rPr>
              <w:t>0</w:t>
            </w:r>
          </w:p>
        </w:tc>
      </w:tr>
      <w:tr w:rsidR="006B4552" w:rsidTr="00967D23">
        <w:tc>
          <w:tcPr>
            <w:tcW w:w="1761" w:type="dxa"/>
          </w:tcPr>
          <w:p w:rsidR="006B4552" w:rsidRPr="00967D23" w:rsidRDefault="000559C6">
            <w:pPr>
              <w:rPr>
                <w:rFonts w:cs="Tahoma"/>
                <w:sz w:val="18"/>
                <w:szCs w:val="18"/>
              </w:rPr>
            </w:pPr>
            <w:hyperlink r:id="rId48" w:tgtFrame="_self" w:history="1">
              <w:r w:rsidR="006B4552" w:rsidRPr="00967D23">
                <w:rPr>
                  <w:rStyle w:val="Hypertextovodkaz"/>
                  <w:rFonts w:cs="Tahoma"/>
                  <w:color w:val="auto"/>
                  <w:sz w:val="18"/>
                  <w:szCs w:val="18"/>
                </w:rPr>
                <w:t>Specifické intervence pro mladistvé závislé na návykových látkách</w:t>
              </w:r>
            </w:hyperlink>
          </w:p>
        </w:tc>
        <w:tc>
          <w:tcPr>
            <w:tcW w:w="4515" w:type="dxa"/>
          </w:tcPr>
          <w:p w:rsidR="006B4552" w:rsidRPr="00967D23" w:rsidRDefault="00AE3083" w:rsidP="00AE3083">
            <w:pPr>
              <w:jc w:val="both"/>
              <w:rPr>
                <w:rFonts w:cs="Arial"/>
                <w:sz w:val="18"/>
                <w:szCs w:val="18"/>
              </w:rPr>
            </w:pPr>
            <w:r w:rsidRPr="00967D23">
              <w:rPr>
                <w:rFonts w:cs="Arial"/>
                <w:sz w:val="18"/>
                <w:szCs w:val="18"/>
              </w:rPr>
              <w:t xml:space="preserve">Cílem projektu bylo zajistit odpovídající a absentující aktivity pro mladistvé ohrožené </w:t>
            </w:r>
            <w:proofErr w:type="gramStart"/>
            <w:r w:rsidRPr="00967D23">
              <w:rPr>
                <w:rFonts w:cs="Arial"/>
                <w:sz w:val="18"/>
                <w:szCs w:val="18"/>
              </w:rPr>
              <w:t>závislostmi</w:t>
            </w:r>
            <w:proofErr w:type="gramEnd"/>
            <w:r w:rsidRPr="00967D23">
              <w:rPr>
                <w:rFonts w:cs="Arial"/>
                <w:sz w:val="18"/>
                <w:szCs w:val="18"/>
              </w:rPr>
              <w:t xml:space="preserve"> na návykových látkách a mladistvé experimentátory s užíváním návykových látek. Podpořeny byly poradenské služby pro cílovou skupinu mladistvých a jejich rodinných příslušníků a terénní programy s cílenou depistáží rizikových skupin mladistvých v obcích Moravskoslezského kraje.</w:t>
            </w:r>
          </w:p>
        </w:tc>
        <w:tc>
          <w:tcPr>
            <w:tcW w:w="1506" w:type="dxa"/>
            <w:vAlign w:val="center"/>
          </w:tcPr>
          <w:p w:rsidR="006B4552" w:rsidRPr="00967D23" w:rsidRDefault="003606C6" w:rsidP="00AE3083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5 744</w:t>
            </w:r>
          </w:p>
        </w:tc>
        <w:tc>
          <w:tcPr>
            <w:tcW w:w="1506" w:type="dxa"/>
            <w:vAlign w:val="center"/>
          </w:tcPr>
          <w:p w:rsidR="006B4552" w:rsidRPr="00967D23" w:rsidRDefault="00AE3083" w:rsidP="00AE3083">
            <w:pPr>
              <w:jc w:val="center"/>
              <w:rPr>
                <w:sz w:val="18"/>
                <w:szCs w:val="18"/>
              </w:rPr>
            </w:pPr>
            <w:r w:rsidRPr="00967D23">
              <w:rPr>
                <w:rFonts w:cs="Tahoma"/>
                <w:sz w:val="18"/>
                <w:szCs w:val="18"/>
              </w:rPr>
              <w:t>456</w:t>
            </w:r>
          </w:p>
        </w:tc>
      </w:tr>
      <w:tr w:rsidR="006B4552" w:rsidTr="00967D23">
        <w:tc>
          <w:tcPr>
            <w:tcW w:w="1761" w:type="dxa"/>
          </w:tcPr>
          <w:p w:rsidR="006B4552" w:rsidRPr="00967D23" w:rsidRDefault="000559C6">
            <w:pPr>
              <w:rPr>
                <w:rFonts w:cs="Tahoma"/>
                <w:sz w:val="18"/>
                <w:szCs w:val="18"/>
              </w:rPr>
            </w:pPr>
            <w:hyperlink r:id="rId49" w:tgtFrame="_self" w:history="1">
              <w:r w:rsidR="006B4552" w:rsidRPr="00967D23">
                <w:rPr>
                  <w:rStyle w:val="Hypertextovodkaz"/>
                  <w:rFonts w:cs="Tahoma"/>
                  <w:color w:val="auto"/>
                  <w:sz w:val="18"/>
                  <w:szCs w:val="18"/>
                </w:rPr>
                <w:t>Podpora vzdělávání v sociální oblasti v MSK III</w:t>
              </w:r>
            </w:hyperlink>
          </w:p>
        </w:tc>
        <w:tc>
          <w:tcPr>
            <w:tcW w:w="4515" w:type="dxa"/>
          </w:tcPr>
          <w:p w:rsidR="006B4552" w:rsidRPr="00967D23" w:rsidRDefault="004B3FAD" w:rsidP="00F33CCE">
            <w:pPr>
              <w:jc w:val="both"/>
              <w:rPr>
                <w:sz w:val="18"/>
                <w:szCs w:val="18"/>
              </w:rPr>
            </w:pPr>
            <w:r w:rsidRPr="009A1A23">
              <w:rPr>
                <w:sz w:val="18"/>
                <w:szCs w:val="18"/>
              </w:rPr>
              <w:t xml:space="preserve">Projekt byl zaměřen na podporu vzdělávání poskytovatelů a zadavatelů sociálních služeb působících na území MSK. Jednalo se o nabídku nových poptávaných témat z různých oblastí sociální práce prostřednictvím intenzivních výcviků a rovněž o nabídku akreditovaného vzdělávání pro pracovníky úřadů obcí věnujících se agendě </w:t>
            </w:r>
            <w:proofErr w:type="gramStart"/>
            <w:r w:rsidRPr="009A1A23">
              <w:rPr>
                <w:sz w:val="18"/>
                <w:szCs w:val="18"/>
              </w:rPr>
              <w:t>SPOD</w:t>
            </w:r>
            <w:proofErr w:type="gramEnd"/>
            <w:r w:rsidRPr="009A1A23">
              <w:rPr>
                <w:sz w:val="18"/>
                <w:szCs w:val="18"/>
              </w:rPr>
              <w:t>. Dále byly projektem podpořeny pečující osoby, a to konkrétně rodiče dětí s postižením realizací vícedenních pobytů pro celé rodiny a setkávaní u kulatých stolů.</w:t>
            </w:r>
          </w:p>
        </w:tc>
        <w:tc>
          <w:tcPr>
            <w:tcW w:w="1506" w:type="dxa"/>
            <w:vAlign w:val="center"/>
          </w:tcPr>
          <w:p w:rsidR="006B4552" w:rsidRPr="00967D23" w:rsidRDefault="004B3FAD" w:rsidP="004B3F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6 800</w:t>
            </w:r>
          </w:p>
        </w:tc>
        <w:tc>
          <w:tcPr>
            <w:tcW w:w="1506" w:type="dxa"/>
            <w:vAlign w:val="center"/>
          </w:tcPr>
          <w:p w:rsidR="006B4552" w:rsidRPr="00967D23" w:rsidRDefault="004B3FAD" w:rsidP="004B3F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82AB0" w:rsidTr="00967D23">
        <w:tc>
          <w:tcPr>
            <w:tcW w:w="1761" w:type="dxa"/>
          </w:tcPr>
          <w:p w:rsidR="00882AB0" w:rsidRPr="00967D23" w:rsidRDefault="000559C6">
            <w:pPr>
              <w:rPr>
                <w:rFonts w:cs="Tahoma"/>
                <w:sz w:val="18"/>
                <w:szCs w:val="18"/>
              </w:rPr>
            </w:pPr>
            <w:hyperlink r:id="rId50" w:tgtFrame="_self" w:history="1">
              <w:r w:rsidR="00882AB0" w:rsidRPr="00967D23">
                <w:rPr>
                  <w:rStyle w:val="Hypertextovodkaz"/>
                  <w:rFonts w:cs="Tahoma"/>
                  <w:color w:val="auto"/>
                  <w:sz w:val="18"/>
                  <w:szCs w:val="18"/>
                </w:rPr>
                <w:t>Podpora péče o ohrožené děti</w:t>
              </w:r>
            </w:hyperlink>
          </w:p>
        </w:tc>
        <w:tc>
          <w:tcPr>
            <w:tcW w:w="4515" w:type="dxa"/>
          </w:tcPr>
          <w:p w:rsidR="00882AB0" w:rsidRPr="00967D23" w:rsidRDefault="00882AB0" w:rsidP="00811E22">
            <w:pPr>
              <w:jc w:val="both"/>
              <w:rPr>
                <w:rFonts w:cs="Tahoma"/>
                <w:sz w:val="18"/>
                <w:szCs w:val="18"/>
              </w:rPr>
            </w:pPr>
            <w:r w:rsidRPr="00967D23">
              <w:rPr>
                <w:rFonts w:cs="Arial"/>
                <w:sz w:val="18"/>
                <w:szCs w:val="18"/>
              </w:rPr>
              <w:t>Projekt byl zaměřen na podporu a rozvoj systémové spolupráce pracovníků vykonávajících sociálně-právní ochranu dětí na území Moravskoslezského kraje. Hlavní aktivity směřovaly ke sjednocení dosavadních postupů jednotlivých obcí s rozšířenou působností, k vytvoření metodiky práce a doporučených postupů v dané oblasti a v aplikaci příkladů dobré praxe z našeho regionu. Byla vytvořena pracovní skupina v oblasti týraných, zanedbávaných a zneužívaných dětí. V oblasti podpory a rozvoje náhradní rodinné péče byl pilotně ověřen postup provázení žadatelů o NRP a zpracována analýza náhradní rodinné péče v MSK.</w:t>
            </w:r>
          </w:p>
        </w:tc>
        <w:tc>
          <w:tcPr>
            <w:tcW w:w="1506" w:type="dxa"/>
            <w:vAlign w:val="center"/>
          </w:tcPr>
          <w:p w:rsidR="00882AB0" w:rsidRPr="00967D23" w:rsidRDefault="003606C6" w:rsidP="00E92943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5 561</w:t>
            </w:r>
          </w:p>
        </w:tc>
        <w:tc>
          <w:tcPr>
            <w:tcW w:w="1506" w:type="dxa"/>
            <w:vAlign w:val="center"/>
          </w:tcPr>
          <w:p w:rsidR="00882AB0" w:rsidRPr="00967D23" w:rsidRDefault="003606C6" w:rsidP="00E92943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7</w:t>
            </w:r>
          </w:p>
        </w:tc>
      </w:tr>
      <w:tr w:rsidR="00A1704C" w:rsidTr="00811E22">
        <w:tc>
          <w:tcPr>
            <w:tcW w:w="6276" w:type="dxa"/>
            <w:gridSpan w:val="2"/>
            <w:shd w:val="clear" w:color="auto" w:fill="E5DFEC" w:themeFill="accent4" w:themeFillTint="33"/>
          </w:tcPr>
          <w:p w:rsidR="00A1704C" w:rsidRPr="00967D23" w:rsidRDefault="00811E22" w:rsidP="00811E22">
            <w:pPr>
              <w:jc w:val="both"/>
              <w:rPr>
                <w:rFonts w:cs="Arial"/>
                <w:sz w:val="18"/>
                <w:szCs w:val="18"/>
              </w:rPr>
            </w:pPr>
            <w:r w:rsidRPr="00E940AE">
              <w:rPr>
                <w:b/>
              </w:rPr>
              <w:t>SOUHRNNÉ ÚDAJE</w:t>
            </w:r>
            <w:r>
              <w:rPr>
                <w:b/>
              </w:rPr>
              <w:t xml:space="preserve"> – 15 neinvestičních projektů</w:t>
            </w:r>
          </w:p>
        </w:tc>
        <w:tc>
          <w:tcPr>
            <w:tcW w:w="1506" w:type="dxa"/>
            <w:shd w:val="clear" w:color="auto" w:fill="E5DFEC" w:themeFill="accent4" w:themeFillTint="33"/>
            <w:vAlign w:val="center"/>
          </w:tcPr>
          <w:p w:rsidR="00A1704C" w:rsidRPr="00811E22" w:rsidRDefault="003606C6" w:rsidP="00E92943">
            <w:pPr>
              <w:jc w:val="center"/>
              <w:rPr>
                <w:rFonts w:cs="Tahoma"/>
                <w:b/>
                <w:sz w:val="18"/>
                <w:szCs w:val="18"/>
              </w:rPr>
            </w:pPr>
            <w:r>
              <w:rPr>
                <w:rFonts w:cs="Tahoma"/>
                <w:b/>
                <w:sz w:val="18"/>
                <w:szCs w:val="18"/>
              </w:rPr>
              <w:t>897 325</w:t>
            </w:r>
          </w:p>
        </w:tc>
        <w:tc>
          <w:tcPr>
            <w:tcW w:w="1506" w:type="dxa"/>
            <w:shd w:val="clear" w:color="auto" w:fill="E5DFEC" w:themeFill="accent4" w:themeFillTint="33"/>
            <w:vAlign w:val="center"/>
          </w:tcPr>
          <w:p w:rsidR="00A1704C" w:rsidRPr="00811E22" w:rsidRDefault="003606C6" w:rsidP="00E92943">
            <w:pPr>
              <w:jc w:val="center"/>
              <w:rPr>
                <w:rFonts w:cs="Tahoma"/>
                <w:b/>
                <w:sz w:val="18"/>
                <w:szCs w:val="18"/>
              </w:rPr>
            </w:pPr>
            <w:r>
              <w:rPr>
                <w:rFonts w:cs="Tahoma"/>
                <w:b/>
                <w:sz w:val="18"/>
                <w:szCs w:val="18"/>
              </w:rPr>
              <w:t>1 529</w:t>
            </w:r>
          </w:p>
        </w:tc>
      </w:tr>
    </w:tbl>
    <w:p w:rsidR="00FE34E3" w:rsidRDefault="00FE34E3"/>
    <w:p w:rsidR="00800D6F" w:rsidRDefault="005F3E84">
      <w:r>
        <w:t>Projekty označené * ještě nejsou finančně ukončeny a podíly MSK se mohou změnit.</w:t>
      </w:r>
    </w:p>
    <w:p w:rsidR="005F3E84" w:rsidRDefault="005F3E84">
      <w:pPr>
        <w:rPr>
          <w:b/>
          <w:sz w:val="18"/>
          <w:szCs w:val="18"/>
        </w:rPr>
      </w:pPr>
    </w:p>
    <w:p w:rsidR="00800D6F" w:rsidRPr="00811E22" w:rsidRDefault="00800D6F">
      <w:pPr>
        <w:rPr>
          <w:b/>
          <w:sz w:val="18"/>
          <w:szCs w:val="18"/>
        </w:rPr>
      </w:pPr>
      <w:r w:rsidRPr="00811E22">
        <w:rPr>
          <w:b/>
          <w:sz w:val="18"/>
          <w:szCs w:val="18"/>
        </w:rPr>
        <w:t>Vysvětlivky zkratek:</w:t>
      </w:r>
    </w:p>
    <w:p w:rsidR="00800D6F" w:rsidRPr="00811E22" w:rsidRDefault="00800D6F" w:rsidP="00811E22">
      <w:pPr>
        <w:spacing w:after="0"/>
        <w:rPr>
          <w:sz w:val="18"/>
          <w:szCs w:val="18"/>
        </w:rPr>
      </w:pPr>
      <w:r w:rsidRPr="00811E22">
        <w:rPr>
          <w:sz w:val="18"/>
          <w:szCs w:val="18"/>
        </w:rPr>
        <w:t xml:space="preserve">DZR  </w:t>
      </w:r>
      <w:r w:rsidR="00811E22" w:rsidRPr="00811E22">
        <w:rPr>
          <w:sz w:val="18"/>
          <w:szCs w:val="18"/>
        </w:rPr>
        <w:t>- domov se zvláštním režimem</w:t>
      </w:r>
    </w:p>
    <w:p w:rsidR="00800D6F" w:rsidRPr="00811E22" w:rsidRDefault="00800D6F" w:rsidP="00811E22">
      <w:pPr>
        <w:spacing w:after="0"/>
        <w:rPr>
          <w:sz w:val="18"/>
          <w:szCs w:val="18"/>
        </w:rPr>
      </w:pPr>
      <w:r w:rsidRPr="00811E22">
        <w:rPr>
          <w:sz w:val="18"/>
          <w:szCs w:val="18"/>
        </w:rPr>
        <w:t>DOZP</w:t>
      </w:r>
      <w:r w:rsidR="00811E22" w:rsidRPr="00811E22">
        <w:rPr>
          <w:sz w:val="18"/>
          <w:szCs w:val="18"/>
        </w:rPr>
        <w:t xml:space="preserve"> – domov pro osoby se zdravotním postižením</w:t>
      </w:r>
    </w:p>
    <w:p w:rsidR="00800D6F" w:rsidRPr="00811E22" w:rsidRDefault="00800D6F" w:rsidP="00811E22">
      <w:pPr>
        <w:spacing w:after="0"/>
        <w:rPr>
          <w:sz w:val="18"/>
          <w:szCs w:val="18"/>
        </w:rPr>
      </w:pPr>
      <w:r w:rsidRPr="00811E22">
        <w:rPr>
          <w:sz w:val="18"/>
          <w:szCs w:val="18"/>
        </w:rPr>
        <w:t>CHB</w:t>
      </w:r>
      <w:r w:rsidR="00811E22" w:rsidRPr="00811E22">
        <w:rPr>
          <w:sz w:val="18"/>
          <w:szCs w:val="18"/>
        </w:rPr>
        <w:t xml:space="preserve"> – chráněné bydlení</w:t>
      </w:r>
    </w:p>
    <w:p w:rsidR="00800D6F" w:rsidRPr="00811E22" w:rsidRDefault="00800D6F" w:rsidP="00811E22">
      <w:pPr>
        <w:spacing w:after="0"/>
        <w:rPr>
          <w:sz w:val="18"/>
          <w:szCs w:val="18"/>
        </w:rPr>
      </w:pPr>
      <w:r w:rsidRPr="00811E22">
        <w:rPr>
          <w:sz w:val="18"/>
          <w:szCs w:val="18"/>
        </w:rPr>
        <w:t>DS</w:t>
      </w:r>
      <w:r w:rsidR="00811E22" w:rsidRPr="00811E22">
        <w:rPr>
          <w:sz w:val="18"/>
          <w:szCs w:val="18"/>
        </w:rPr>
        <w:t xml:space="preserve"> – domov pro seniory</w:t>
      </w:r>
    </w:p>
    <w:p w:rsidR="00F80D7E" w:rsidRPr="00811E22" w:rsidRDefault="00F80D7E" w:rsidP="00811E22">
      <w:pPr>
        <w:spacing w:after="0"/>
        <w:rPr>
          <w:sz w:val="18"/>
          <w:szCs w:val="18"/>
        </w:rPr>
      </w:pPr>
      <w:r w:rsidRPr="00811E22">
        <w:rPr>
          <w:sz w:val="18"/>
          <w:szCs w:val="18"/>
        </w:rPr>
        <w:t>STD</w:t>
      </w:r>
      <w:r w:rsidR="00811E22" w:rsidRPr="00811E22">
        <w:rPr>
          <w:sz w:val="18"/>
          <w:szCs w:val="18"/>
        </w:rPr>
        <w:t xml:space="preserve"> – sociálně terapeutické dílny</w:t>
      </w:r>
      <w:bookmarkStart w:id="0" w:name="_GoBack"/>
      <w:bookmarkEnd w:id="0"/>
    </w:p>
    <w:sectPr w:rsidR="00F80D7E" w:rsidRPr="00811E22">
      <w:headerReference w:type="default" r:id="rId5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9C6" w:rsidRDefault="000559C6" w:rsidP="00264DBA">
      <w:pPr>
        <w:spacing w:after="0" w:line="240" w:lineRule="auto"/>
      </w:pPr>
      <w:r>
        <w:separator/>
      </w:r>
    </w:p>
  </w:endnote>
  <w:endnote w:type="continuationSeparator" w:id="0">
    <w:p w:rsidR="000559C6" w:rsidRDefault="000559C6" w:rsidP="00264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9C6" w:rsidRDefault="000559C6" w:rsidP="00264DBA">
      <w:pPr>
        <w:spacing w:after="0" w:line="240" w:lineRule="auto"/>
      </w:pPr>
      <w:r>
        <w:separator/>
      </w:r>
    </w:p>
  </w:footnote>
  <w:footnote w:type="continuationSeparator" w:id="0">
    <w:p w:rsidR="000559C6" w:rsidRDefault="000559C6" w:rsidP="00264D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E22" w:rsidRDefault="00811E22">
    <w:pPr>
      <w:pStyle w:val="Zhlav"/>
    </w:pPr>
    <w:r w:rsidRPr="00264DBA">
      <w:rPr>
        <w:rFonts w:ascii="Tahoma" w:hAnsi="Tahoma" w:cs="Tahoma"/>
      </w:rPr>
      <w:t xml:space="preserve">Příloha č. 1 - </w:t>
    </w:r>
    <w:r>
      <w:rPr>
        <w:rFonts w:ascii="Tahoma" w:hAnsi="Tahoma" w:cs="Tahoma"/>
      </w:rPr>
      <w:t>Přehled projektů financovaných z evropských a jiných fondů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C13"/>
    <w:rsid w:val="000030D2"/>
    <w:rsid w:val="000557F2"/>
    <w:rsid w:val="000559C6"/>
    <w:rsid w:val="000A2A57"/>
    <w:rsid w:val="000A2EF9"/>
    <w:rsid w:val="000B2CE8"/>
    <w:rsid w:val="00142AD9"/>
    <w:rsid w:val="0015233F"/>
    <w:rsid w:val="001558B3"/>
    <w:rsid w:val="00162C32"/>
    <w:rsid w:val="00164F95"/>
    <w:rsid w:val="001D69D5"/>
    <w:rsid w:val="00200037"/>
    <w:rsid w:val="00234202"/>
    <w:rsid w:val="002629C9"/>
    <w:rsid w:val="00264DBA"/>
    <w:rsid w:val="002D6679"/>
    <w:rsid w:val="003606C6"/>
    <w:rsid w:val="003B77FD"/>
    <w:rsid w:val="003C0089"/>
    <w:rsid w:val="003D0835"/>
    <w:rsid w:val="00402980"/>
    <w:rsid w:val="0044545D"/>
    <w:rsid w:val="004475D5"/>
    <w:rsid w:val="00494AE7"/>
    <w:rsid w:val="004B3FAD"/>
    <w:rsid w:val="0054387D"/>
    <w:rsid w:val="00553559"/>
    <w:rsid w:val="00572B81"/>
    <w:rsid w:val="00574AA5"/>
    <w:rsid w:val="005F3E84"/>
    <w:rsid w:val="00613065"/>
    <w:rsid w:val="006155DD"/>
    <w:rsid w:val="00622994"/>
    <w:rsid w:val="00661B8B"/>
    <w:rsid w:val="006755DA"/>
    <w:rsid w:val="006B4552"/>
    <w:rsid w:val="006C333D"/>
    <w:rsid w:val="00715614"/>
    <w:rsid w:val="007A021F"/>
    <w:rsid w:val="00800D6F"/>
    <w:rsid w:val="0081004E"/>
    <w:rsid w:val="00811E22"/>
    <w:rsid w:val="00823338"/>
    <w:rsid w:val="00827570"/>
    <w:rsid w:val="0085303B"/>
    <w:rsid w:val="00882AB0"/>
    <w:rsid w:val="008966A7"/>
    <w:rsid w:val="00912B5F"/>
    <w:rsid w:val="00925DAD"/>
    <w:rsid w:val="00967D23"/>
    <w:rsid w:val="00984F0E"/>
    <w:rsid w:val="009860E7"/>
    <w:rsid w:val="0099732B"/>
    <w:rsid w:val="009C4C68"/>
    <w:rsid w:val="009E573A"/>
    <w:rsid w:val="009F71C6"/>
    <w:rsid w:val="00A11A9A"/>
    <w:rsid w:val="00A1704C"/>
    <w:rsid w:val="00A1728B"/>
    <w:rsid w:val="00A5577C"/>
    <w:rsid w:val="00A77560"/>
    <w:rsid w:val="00A83E08"/>
    <w:rsid w:val="00AC2265"/>
    <w:rsid w:val="00AC7ADC"/>
    <w:rsid w:val="00AE0CA2"/>
    <w:rsid w:val="00AE3083"/>
    <w:rsid w:val="00B16C13"/>
    <w:rsid w:val="00B174B2"/>
    <w:rsid w:val="00B2460F"/>
    <w:rsid w:val="00B30C9E"/>
    <w:rsid w:val="00B340BE"/>
    <w:rsid w:val="00BB6A25"/>
    <w:rsid w:val="00BC1024"/>
    <w:rsid w:val="00BC3461"/>
    <w:rsid w:val="00BC7A32"/>
    <w:rsid w:val="00BE3878"/>
    <w:rsid w:val="00BE4751"/>
    <w:rsid w:val="00BF29AE"/>
    <w:rsid w:val="00C370D9"/>
    <w:rsid w:val="00C72721"/>
    <w:rsid w:val="00CC4215"/>
    <w:rsid w:val="00DC4093"/>
    <w:rsid w:val="00DC5BA1"/>
    <w:rsid w:val="00DF3343"/>
    <w:rsid w:val="00E05773"/>
    <w:rsid w:val="00E420A3"/>
    <w:rsid w:val="00E7552F"/>
    <w:rsid w:val="00E92943"/>
    <w:rsid w:val="00E940AE"/>
    <w:rsid w:val="00EE09B3"/>
    <w:rsid w:val="00F05AEA"/>
    <w:rsid w:val="00F17F80"/>
    <w:rsid w:val="00F33CCE"/>
    <w:rsid w:val="00F80D7E"/>
    <w:rsid w:val="00F840FD"/>
    <w:rsid w:val="00FE34E3"/>
    <w:rsid w:val="00FE67CA"/>
    <w:rsid w:val="00FE77D7"/>
    <w:rsid w:val="00FF6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C4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semiHidden/>
    <w:unhideWhenUsed/>
    <w:rsid w:val="00613065"/>
    <w:rPr>
      <w:strike w:val="0"/>
      <w:dstrike w:val="0"/>
      <w:color w:val="0072BC"/>
      <w:u w:val="none"/>
      <w:effect w:val="none"/>
    </w:rPr>
  </w:style>
  <w:style w:type="character" w:styleId="Odkaznakoment">
    <w:name w:val="annotation reference"/>
    <w:basedOn w:val="Standardnpsmoodstavce"/>
    <w:uiPriority w:val="99"/>
    <w:semiHidden/>
    <w:unhideWhenUsed/>
    <w:rsid w:val="006B455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B455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B455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B455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B455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4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455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264D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64DBA"/>
  </w:style>
  <w:style w:type="paragraph" w:styleId="Zpat">
    <w:name w:val="footer"/>
    <w:basedOn w:val="Normln"/>
    <w:link w:val="ZpatChar"/>
    <w:uiPriority w:val="99"/>
    <w:unhideWhenUsed/>
    <w:rsid w:val="00264D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64DBA"/>
  </w:style>
  <w:style w:type="paragraph" w:styleId="Revize">
    <w:name w:val="Revision"/>
    <w:hidden/>
    <w:uiPriority w:val="99"/>
    <w:semiHidden/>
    <w:rsid w:val="009C4C68"/>
    <w:pPr>
      <w:spacing w:after="0" w:line="240" w:lineRule="auto"/>
    </w:pPr>
  </w:style>
  <w:style w:type="character" w:styleId="Siln">
    <w:name w:val="Strong"/>
    <w:basedOn w:val="Standardnpsmoodstavce"/>
    <w:uiPriority w:val="22"/>
    <w:qFormat/>
    <w:rsid w:val="004B3FAD"/>
    <w:rPr>
      <w:b/>
      <w:bCs/>
      <w:i w:val="0"/>
      <w:iCs w:val="0"/>
    </w:rPr>
  </w:style>
  <w:style w:type="character" w:styleId="Sledovanodkaz">
    <w:name w:val="FollowedHyperlink"/>
    <w:basedOn w:val="Standardnpsmoodstavce"/>
    <w:uiPriority w:val="99"/>
    <w:semiHidden/>
    <w:unhideWhenUsed/>
    <w:rsid w:val="005F3E84"/>
    <w:rPr>
      <w:color w:val="800080" w:themeColor="followedHyperlink"/>
      <w:u w:val="single"/>
    </w:rPr>
  </w:style>
  <w:style w:type="paragraph" w:customStyle="1" w:styleId="MSKNormal">
    <w:name w:val="MSK_Normal"/>
    <w:basedOn w:val="Normln"/>
    <w:qFormat/>
    <w:rsid w:val="00F840FD"/>
    <w:pPr>
      <w:spacing w:after="0" w:line="240" w:lineRule="auto"/>
      <w:jc w:val="both"/>
    </w:pPr>
    <w:rPr>
      <w:rFonts w:ascii="Tahoma" w:eastAsia="Calibri" w:hAnsi="Tahoma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C4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semiHidden/>
    <w:unhideWhenUsed/>
    <w:rsid w:val="00613065"/>
    <w:rPr>
      <w:strike w:val="0"/>
      <w:dstrike w:val="0"/>
      <w:color w:val="0072BC"/>
      <w:u w:val="none"/>
      <w:effect w:val="none"/>
    </w:rPr>
  </w:style>
  <w:style w:type="character" w:styleId="Odkaznakoment">
    <w:name w:val="annotation reference"/>
    <w:basedOn w:val="Standardnpsmoodstavce"/>
    <w:uiPriority w:val="99"/>
    <w:semiHidden/>
    <w:unhideWhenUsed/>
    <w:rsid w:val="006B455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B455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B455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B455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B455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4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455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264D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64DBA"/>
  </w:style>
  <w:style w:type="paragraph" w:styleId="Zpat">
    <w:name w:val="footer"/>
    <w:basedOn w:val="Normln"/>
    <w:link w:val="ZpatChar"/>
    <w:uiPriority w:val="99"/>
    <w:unhideWhenUsed/>
    <w:rsid w:val="00264D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64DBA"/>
  </w:style>
  <w:style w:type="paragraph" w:styleId="Revize">
    <w:name w:val="Revision"/>
    <w:hidden/>
    <w:uiPriority w:val="99"/>
    <w:semiHidden/>
    <w:rsid w:val="009C4C68"/>
    <w:pPr>
      <w:spacing w:after="0" w:line="240" w:lineRule="auto"/>
    </w:pPr>
  </w:style>
  <w:style w:type="character" w:styleId="Siln">
    <w:name w:val="Strong"/>
    <w:basedOn w:val="Standardnpsmoodstavce"/>
    <w:uiPriority w:val="22"/>
    <w:qFormat/>
    <w:rsid w:val="004B3FAD"/>
    <w:rPr>
      <w:b/>
      <w:bCs/>
      <w:i w:val="0"/>
      <w:iCs w:val="0"/>
    </w:rPr>
  </w:style>
  <w:style w:type="character" w:styleId="Sledovanodkaz">
    <w:name w:val="FollowedHyperlink"/>
    <w:basedOn w:val="Standardnpsmoodstavce"/>
    <w:uiPriority w:val="99"/>
    <w:semiHidden/>
    <w:unhideWhenUsed/>
    <w:rsid w:val="005F3E84"/>
    <w:rPr>
      <w:color w:val="800080" w:themeColor="followedHyperlink"/>
      <w:u w:val="single"/>
    </w:rPr>
  </w:style>
  <w:style w:type="paragraph" w:customStyle="1" w:styleId="MSKNormal">
    <w:name w:val="MSK_Normal"/>
    <w:basedOn w:val="Normln"/>
    <w:qFormat/>
    <w:rsid w:val="00F840FD"/>
    <w:pPr>
      <w:spacing w:after="0" w:line="240" w:lineRule="auto"/>
      <w:jc w:val="both"/>
    </w:pPr>
    <w:rPr>
      <w:rFonts w:ascii="Tahoma" w:eastAsia="Calibri" w:hAnsi="Tahoma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8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ep/weby/peu/_layouts/listform.aspx?PageType=4&amp;ListId=%7bABEE4121-B0EF-4216-9964-C75F2BBB57BA%7d&amp;ID=177&amp;ContentTypeID=0x01002EE7BE0A9F7B0C4B9973CB87CB9D425B" TargetMode="External"/><Relationship Id="rId18" Type="http://schemas.openxmlformats.org/officeDocument/2006/relationships/hyperlink" Target="http://sep/weby/peu/_layouts/listform.aspx?PageType=4&amp;ListId=%7bABEE4121-B0EF-4216-9964-C75F2BBB57BA%7d&amp;ID=222&amp;ContentTypeID=0x01002EE7BE0A9F7B0C4B9973CB87CB9D425B" TargetMode="External"/><Relationship Id="rId26" Type="http://schemas.openxmlformats.org/officeDocument/2006/relationships/hyperlink" Target="http://sep/weby/peu/_layouts/listform.aspx?PageType=4&amp;ListId=%7bABEE4121-B0EF-4216-9964-C75F2BBB57BA%7d&amp;ID=321&amp;ContentTypeID=0x01002EE7BE0A9F7B0C4B9973CB87CB9D425B" TargetMode="External"/><Relationship Id="rId39" Type="http://schemas.openxmlformats.org/officeDocument/2006/relationships/hyperlink" Target="http://sep/weby/peu/_layouts/listform.aspx?PageType=4&amp;ListId=%7bABEE4121-B0EF-4216-9964-C75F2BBB57BA%7d&amp;ID=260&amp;ContentTypeID=0x01002EE7BE0A9F7B0C4B9973CB87CB9D425B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sep/weby/peu/_layouts/listform.aspx?PageType=4&amp;ListId=%7bABEE4121-B0EF-4216-9964-C75F2BBB57BA%7d&amp;ID=233&amp;ContentTypeID=0x01002EE7BE0A9F7B0C4B9973CB87CB9D425B" TargetMode="External"/><Relationship Id="rId34" Type="http://schemas.openxmlformats.org/officeDocument/2006/relationships/hyperlink" Target="http://sep/weby/peu/_layouts/listform.aspx?PageType=4&amp;ListId=%7bABEE4121-B0EF-4216-9964-C75F2BBB57BA%7d&amp;ID=533&amp;ContentTypeID=0x01002EE7BE0A9F7B0C4B9973CB87CB9D425B" TargetMode="External"/><Relationship Id="rId42" Type="http://schemas.openxmlformats.org/officeDocument/2006/relationships/hyperlink" Target="http://sep/weby/peu/_layouts/listform.aspx?PageType=4&amp;ListId=%7bABEE4121-B0EF-4216-9964-C75F2BBB57BA%7d&amp;ID=375&amp;ContentTypeID=0x01002EE7BE0A9F7B0C4B9973CB87CB9D425B" TargetMode="External"/><Relationship Id="rId47" Type="http://schemas.openxmlformats.org/officeDocument/2006/relationships/hyperlink" Target="http://sep/weby/peu/_layouts/listform.aspx?PageType=4&amp;ListId=%7bABEE4121-B0EF-4216-9964-C75F2BBB57BA%7d&amp;ID=450&amp;ContentTypeID=0x01002EE7BE0A9F7B0C4B9973CB87CB9D425B" TargetMode="External"/><Relationship Id="rId50" Type="http://schemas.openxmlformats.org/officeDocument/2006/relationships/hyperlink" Target="http://sep/weby/peu/_layouts/listform.aspx?PageType=4&amp;ListId=%7bABEE4121-B0EF-4216-9964-C75F2BBB57BA%7d&amp;ID=456&amp;ContentTypeID=0x01002EE7BE0A9F7B0C4B9973CB87CB9D425B" TargetMode="External"/><Relationship Id="rId7" Type="http://schemas.openxmlformats.org/officeDocument/2006/relationships/hyperlink" Target="http://sep/weby/peu/_layouts/listform.aspx?PageType=4&amp;ListId=%7bABEE4121-B0EF-4216-9964-C75F2BBB57BA%7d&amp;ID=257&amp;ContentTypeID=0x01002EE7BE0A9F7B0C4B9973CB87CB9D425B" TargetMode="External"/><Relationship Id="rId12" Type="http://schemas.openxmlformats.org/officeDocument/2006/relationships/hyperlink" Target="http://sep/weby/peu/_layouts/listform.aspx?PageType=4&amp;ListId=%7bABEE4121-B0EF-4216-9964-C75F2BBB57BA%7d&amp;ID=171&amp;ContentTypeID=0x01002EE7BE0A9F7B0C4B9973CB87CB9D425B" TargetMode="External"/><Relationship Id="rId17" Type="http://schemas.openxmlformats.org/officeDocument/2006/relationships/hyperlink" Target="http://sep/weby/peu/_layouts/listform.aspx?PageType=4&amp;ListId=%7bABEE4121-B0EF-4216-9964-C75F2BBB57BA%7d&amp;ID=194&amp;ContentTypeID=0x01002EE7BE0A9F7B0C4B9973CB87CB9D425B" TargetMode="External"/><Relationship Id="rId25" Type="http://schemas.openxmlformats.org/officeDocument/2006/relationships/hyperlink" Target="http://sep/weby/peu/_layouts/listform.aspx?PageType=4&amp;ListId=%7bABEE4121-B0EF-4216-9964-C75F2BBB57BA%7d&amp;ID=320&amp;ContentTypeID=0x01002EE7BE0A9F7B0C4B9973CB87CB9D425B" TargetMode="External"/><Relationship Id="rId33" Type="http://schemas.openxmlformats.org/officeDocument/2006/relationships/hyperlink" Target="http://sep/weby/peu/_layouts/listform.aspx?PageType=4&amp;ListId=%7bABEE4121-B0EF-4216-9964-C75F2BBB57BA%7d&amp;ID=486&amp;ContentTypeID=0x01002EE7BE0A9F7B0C4B9973CB87CB9D425B" TargetMode="External"/><Relationship Id="rId38" Type="http://schemas.openxmlformats.org/officeDocument/2006/relationships/hyperlink" Target="http://sep/weby/peu/_layouts/listform.aspx?PageType=4&amp;ListId=%7bABEE4121-B0EF-4216-9964-C75F2BBB57BA%7d&amp;ID=186&amp;ContentTypeID=0x01002EE7BE0A9F7B0C4B9973CB87CB9D425B" TargetMode="External"/><Relationship Id="rId46" Type="http://schemas.openxmlformats.org/officeDocument/2006/relationships/hyperlink" Target="http://sep/weby/peu/_layouts/listform.aspx?PageType=4&amp;ListId=%7bABEE4121-B0EF-4216-9964-C75F2BBB57BA%7d&amp;ID=421&amp;ContentTypeID=0x01002EE7BE0A9F7B0C4B9973CB87CB9D425B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sep/weby/peu/_layouts/listform.aspx?PageType=4&amp;ListId=%7bABEE4121-B0EF-4216-9964-C75F2BBB57BA%7d&amp;ID=192&amp;ContentTypeID=0x01002EE7BE0A9F7B0C4B9973CB87CB9D425B" TargetMode="External"/><Relationship Id="rId20" Type="http://schemas.openxmlformats.org/officeDocument/2006/relationships/hyperlink" Target="http://sep/weby/peu/_layouts/listform.aspx?PageType=4&amp;ListId=%7bABEE4121-B0EF-4216-9964-C75F2BBB57BA%7d&amp;ID=232&amp;ContentTypeID=0x01002EE7BE0A9F7B0C4B9973CB87CB9D425B" TargetMode="External"/><Relationship Id="rId29" Type="http://schemas.openxmlformats.org/officeDocument/2006/relationships/hyperlink" Target="http://sep/weby/peu/_layouts/listform.aspx?PageType=4&amp;ListId=%7bABEE4121-B0EF-4216-9964-C75F2BBB57BA%7d&amp;ID=374&amp;ContentTypeID=0x01002EE7BE0A9F7B0C4B9973CB87CB9D425B" TargetMode="External"/><Relationship Id="rId41" Type="http://schemas.openxmlformats.org/officeDocument/2006/relationships/hyperlink" Target="http://sep/weby/peu/_layouts/listform.aspx?PageType=4&amp;ListId=%7bABEE4121-B0EF-4216-9964-C75F2BBB57BA%7d&amp;ID=286&amp;ContentTypeID=0x01002EE7BE0A9F7B0C4B9973CB87CB9D425B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sep/weby/peu/_layouts/listform.aspx?PageType=4&amp;ListId=%7bABEE4121-B0EF-4216-9964-C75F2BBB57BA%7d&amp;ID=137&amp;ContentTypeID=0x01002EE7BE0A9F7B0C4B9973CB87CB9D425B" TargetMode="External"/><Relationship Id="rId24" Type="http://schemas.openxmlformats.org/officeDocument/2006/relationships/hyperlink" Target="http://sep/weby/peu/_layouts/listform.aspx?PageType=4&amp;ListId=%7bABEE4121-B0EF-4216-9964-C75F2BBB57BA%7d&amp;ID=319&amp;ContentTypeID=0x01002EE7BE0A9F7B0C4B9973CB87CB9D425B" TargetMode="External"/><Relationship Id="rId32" Type="http://schemas.openxmlformats.org/officeDocument/2006/relationships/hyperlink" Target="http://sep/weby/peu/_layouts/listform.aspx?PageType=4&amp;ListId=%7bABEE4121-B0EF-4216-9964-C75F2BBB57BA%7d&amp;ID=448&amp;ContentTypeID=0x01002EE7BE0A9F7B0C4B9973CB87CB9D425B" TargetMode="External"/><Relationship Id="rId37" Type="http://schemas.openxmlformats.org/officeDocument/2006/relationships/hyperlink" Target="http://sep/weby/peu/_layouts/listform.aspx?PageType=4&amp;ListId=%7bABEE4121-B0EF-4216-9964-C75F2BBB57BA%7d&amp;ID=184&amp;ContentTypeID=0x01002EE7BE0A9F7B0C4B9973CB87CB9D425B" TargetMode="External"/><Relationship Id="rId40" Type="http://schemas.openxmlformats.org/officeDocument/2006/relationships/hyperlink" Target="http://sep/weby/peu/_layouts/listform.aspx?PageType=4&amp;ListId=%7bABEE4121-B0EF-4216-9964-C75F2BBB57BA%7d&amp;ID=267&amp;ContentTypeID=0x01002EE7BE0A9F7B0C4B9973CB87CB9D425B" TargetMode="External"/><Relationship Id="rId45" Type="http://schemas.openxmlformats.org/officeDocument/2006/relationships/hyperlink" Target="http://sep/weby/peu/_layouts/listform.aspx?PageType=4&amp;ListId=%7bABEE4121-B0EF-4216-9964-C75F2BBB57BA%7d&amp;ID=379&amp;ContentTypeID=0x01002EE7BE0A9F7B0C4B9973CB87CB9D425B" TargetMode="External"/><Relationship Id="rId53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sep/weby/peu/_layouts/listform.aspx?PageType=4&amp;ListId=%7bABEE4121-B0EF-4216-9964-C75F2BBB57BA%7d&amp;ID=185&amp;ContentTypeID=0x01002EE7BE0A9F7B0C4B9973CB87CB9D425B" TargetMode="External"/><Relationship Id="rId23" Type="http://schemas.openxmlformats.org/officeDocument/2006/relationships/hyperlink" Target="http://sep/weby/peu/_layouts/listform.aspx?PageType=4&amp;ListId=%7bABEE4121-B0EF-4216-9964-C75F2BBB57BA%7d&amp;ID=314&amp;ContentTypeID=0x01002EE7BE0A9F7B0C4B9973CB87CB9D425B" TargetMode="External"/><Relationship Id="rId28" Type="http://schemas.openxmlformats.org/officeDocument/2006/relationships/hyperlink" Target="http://sep/weby/peu/_layouts/listform.aspx?PageType=4&amp;ListId=%7bABEE4121-B0EF-4216-9964-C75F2BBB57BA%7d&amp;ID=428&amp;ContentTypeID=0x01002EE7BE0A9F7B0C4B9973CB87CB9D425B" TargetMode="External"/><Relationship Id="rId36" Type="http://schemas.openxmlformats.org/officeDocument/2006/relationships/hyperlink" Target="http://sep/weby/peu/_layouts/listform.aspx?PageType=4&amp;ListId=%7bABEE4121-B0EF-4216-9964-C75F2BBB57BA%7d&amp;ID=29&amp;ContentTypeID=0x01002EE7BE0A9F7B0C4B9973CB87CB9D425B" TargetMode="External"/><Relationship Id="rId49" Type="http://schemas.openxmlformats.org/officeDocument/2006/relationships/hyperlink" Target="http://sep/weby/peu/_layouts/listform.aspx?PageType=4&amp;ListId=%7bABEE4121-B0EF-4216-9964-C75F2BBB57BA%7d&amp;ID=454&amp;ContentTypeID=0x01002EE7BE0A9F7B0C4B9973CB87CB9D425B" TargetMode="External"/><Relationship Id="rId10" Type="http://schemas.openxmlformats.org/officeDocument/2006/relationships/hyperlink" Target="http://sep/weby/peu/_layouts/listform.aspx?PageType=4&amp;ListId=%7bABEE4121-B0EF-4216-9964-C75F2BBB57BA%7d&amp;ID=353&amp;ContentTypeID=0x01002EE7BE0A9F7B0C4B9973CB87CB9D425B" TargetMode="External"/><Relationship Id="rId19" Type="http://schemas.openxmlformats.org/officeDocument/2006/relationships/hyperlink" Target="http://sep/weby/peu/_layouts/listform.aspx?PageType=4&amp;ListId=%7bABEE4121-B0EF-4216-9964-C75F2BBB57BA%7d&amp;ID=223&amp;ContentTypeID=0x01002EE7BE0A9F7B0C4B9973CB87CB9D425B" TargetMode="External"/><Relationship Id="rId31" Type="http://schemas.openxmlformats.org/officeDocument/2006/relationships/hyperlink" Target="http://sep/weby/peu/_layouts/listform.aspx?PageType=4&amp;ListId=%7bABEE4121-B0EF-4216-9964-C75F2BBB57BA%7d&amp;ID=446&amp;ContentTypeID=0x01002EE7BE0A9F7B0C4B9973CB87CB9D425B" TargetMode="External"/><Relationship Id="rId44" Type="http://schemas.openxmlformats.org/officeDocument/2006/relationships/hyperlink" Target="http://sep/weby/peu/_layouts/listform.aspx?PageType=4&amp;ListId=%7bABEE4121-B0EF-4216-9964-C75F2BBB57BA%7d&amp;ID=378&amp;ContentTypeID=0x01002EE7BE0A9F7B0C4B9973CB87CB9D425B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ep/weby/peu/_layouts/listform.aspx?PageType=4&amp;ListId=%7bABEE4121-B0EF-4216-9964-C75F2BBB57BA%7d&amp;ID=256&amp;ContentTypeID=0x01002EE7BE0A9F7B0C4B9973CB87CB9D425B" TargetMode="External"/><Relationship Id="rId14" Type="http://schemas.openxmlformats.org/officeDocument/2006/relationships/hyperlink" Target="http://sep/weby/peu/_layouts/listform.aspx?PageType=4&amp;ListId=%7bABEE4121-B0EF-4216-9964-C75F2BBB57BA%7d&amp;ID=182&amp;ContentTypeID=0x01002EE7BE0A9F7B0C4B9973CB87CB9D425B" TargetMode="External"/><Relationship Id="rId22" Type="http://schemas.openxmlformats.org/officeDocument/2006/relationships/hyperlink" Target="http://sep/weby/peu/_layouts/listform.aspx?PageType=4&amp;ListId=%7bABEE4121-B0EF-4216-9964-C75F2BBB57BA%7d&amp;ID=262&amp;ContentTypeID=0x01002EE7BE0A9F7B0C4B9973CB87CB9D425B" TargetMode="External"/><Relationship Id="rId27" Type="http://schemas.openxmlformats.org/officeDocument/2006/relationships/hyperlink" Target="http://sep/weby/peu/_layouts/listform.aspx?PageType=4&amp;ListId=%7bABEE4121-B0EF-4216-9964-C75F2BBB57BA%7d&amp;ID=326&amp;ContentTypeID=0x01002EE7BE0A9F7B0C4B9973CB87CB9D425B" TargetMode="External"/><Relationship Id="rId30" Type="http://schemas.openxmlformats.org/officeDocument/2006/relationships/hyperlink" Target="http://sep/weby/peu/_layouts/listform.aspx?PageType=4&amp;ListId=%7bABEE4121-B0EF-4216-9964-C75F2BBB57BA%7d&amp;ID=445&amp;ContentTypeID=0x01002EE7BE0A9F7B0C4B9973CB87CB9D425B" TargetMode="External"/><Relationship Id="rId35" Type="http://schemas.openxmlformats.org/officeDocument/2006/relationships/hyperlink" Target="http://sep/weby/peu/_layouts/listform.aspx?PageType=4&amp;ListId=%7bABEE4121-B0EF-4216-9964-C75F2BBB57BA%7d&amp;ID=324&amp;ContentTypeID=0x01002EE7BE0A9F7B0C4B9973CB87CB9D425B" TargetMode="External"/><Relationship Id="rId43" Type="http://schemas.openxmlformats.org/officeDocument/2006/relationships/hyperlink" Target="http://sep/weby/peu/_layouts/listform.aspx?PageType=4&amp;ListId=%7bABEE4121-B0EF-4216-9964-C75F2BBB57BA%7d&amp;ID=377&amp;ContentTypeID=0x01002EE7BE0A9F7B0C4B9973CB87CB9D425B" TargetMode="External"/><Relationship Id="rId48" Type="http://schemas.openxmlformats.org/officeDocument/2006/relationships/hyperlink" Target="http://sep/weby/peu/_layouts/listform.aspx?PageType=4&amp;ListId=%7bABEE4121-B0EF-4216-9964-C75F2BBB57BA%7d&amp;ID=453&amp;ContentTypeID=0x01002EE7BE0A9F7B0C4B9973CB87CB9D425B" TargetMode="External"/><Relationship Id="rId8" Type="http://schemas.openxmlformats.org/officeDocument/2006/relationships/hyperlink" Target="http://sep/weby/peu/_layouts/listform.aspx?PageType=4&amp;ListId=%7bABEE4121-B0EF-4216-9964-C75F2BBB57BA%7d&amp;ID=427&amp;ContentTypeID=0x01002EE7BE0A9F7B0C4B9973CB87CB9D425B" TargetMode="External"/><Relationship Id="rId51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5</Pages>
  <Words>3192</Words>
  <Characters>18836</Characters>
  <Application>Microsoft Office Word</Application>
  <DocSecurity>0</DocSecurity>
  <Lines>156</Lines>
  <Paragraphs>43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Rajdusová Gabriela</dc:creator>
  <cp:keywords/>
  <dc:description/>
  <cp:lastModifiedBy>Rajdusová Gabriela</cp:lastModifiedBy>
  <cp:revision>75</cp:revision>
  <cp:lastPrinted>2016-01-27T06:47:00Z</cp:lastPrinted>
  <dcterms:created xsi:type="dcterms:W3CDTF">2016-01-20T13:07:00Z</dcterms:created>
  <dcterms:modified xsi:type="dcterms:W3CDTF">2016-01-29T10:38:00Z</dcterms:modified>
</cp:coreProperties>
</file>