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1CD9822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2E61EA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2C429E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2E61EA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2E61EA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661145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D83E73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913E7" w:rsidRPr="005C0E56" w14:paraId="7CA5A720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3BC93CA3" w14:textId="77777777" w:rsidR="00E43DD3" w:rsidRDefault="00E43DD3" w:rsidP="00E43DD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20/144</w:t>
            </w:r>
          </w:p>
          <w:p w14:paraId="322818E6" w14:textId="77777777" w:rsidR="00E43DD3" w:rsidRDefault="00E43DD3" w:rsidP="00E43DD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475007AC" w14:textId="77777777" w:rsidR="00E43DD3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54485">
              <w:rPr>
                <w:rFonts w:ascii="Tahoma" w:hAnsi="Tahoma" w:cs="Tahoma"/>
              </w:rPr>
              <w:t>poskytnout dotaci příjemci - Český tenisový svaz z. s., z.s., IČO 00538388, ve výši 2.000.000 Kč na úhradu nákladů spojených s přípravou projektu „Kvalifikační utkání o postup do finále světové skupiny Davis Cupu ČR-Izrael 2024“</w:t>
            </w:r>
          </w:p>
          <w:p w14:paraId="64431C56" w14:textId="77777777" w:rsidR="00E43DD3" w:rsidRPr="00C54485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54485">
              <w:rPr>
                <w:rFonts w:ascii="Tahoma" w:hAnsi="Tahoma" w:cs="Tahoma"/>
              </w:rPr>
              <w:t xml:space="preserve">poskytnout dotaci příjemci Sokolská župa Moravskoslezská, z.s., IČO 18051570, ve výši 500.000 Kč na úhradu nákladů spojených s realizací projektu „Krajský sokolský slet a reprezentace na XVII. Všesokolském sletu“ </w:t>
            </w:r>
          </w:p>
          <w:p w14:paraId="7DA2FAB0" w14:textId="77777777" w:rsidR="00E43DD3" w:rsidRPr="00C54485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54485">
              <w:rPr>
                <w:rFonts w:ascii="Tahoma" w:hAnsi="Tahoma" w:cs="Tahoma"/>
              </w:rPr>
              <w:t xml:space="preserve">poskytnout dotaci příjemci - Akademie FC Baník Ostrava z. s., </w:t>
            </w:r>
            <w:r w:rsidRPr="00C54485">
              <w:rPr>
                <w:rFonts w:ascii="Tahoma" w:hAnsi="Tahoma" w:cs="Tahoma"/>
              </w:rPr>
              <w:br/>
              <w:t xml:space="preserve">IČO 00534544, ve výši 2.000.000 Kč na úhradu nákladů spojených s realizací projektu „BANÍK MLÁDEŽNICKÉ TURNAJE 2024“ </w:t>
            </w:r>
          </w:p>
          <w:p w14:paraId="70781DE8" w14:textId="77777777" w:rsidR="00E43DD3" w:rsidRPr="00C54485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54485">
              <w:rPr>
                <w:rFonts w:ascii="Tahoma" w:hAnsi="Tahoma" w:cs="Tahoma"/>
              </w:rPr>
              <w:t>poskytnout dotaci příjemci - Nadační fond regionální fotbalové Akademie Moravskoslezského kraje, IČO 05127246, ve výši 3.000.000 Kč na úhradu nákladů spojených s realizací projektu „Regionální fotbalová akademie Moravskoslezského kraje“</w:t>
            </w:r>
          </w:p>
          <w:p w14:paraId="4B2043BE" w14:textId="77777777" w:rsidR="00E43DD3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příjemci </w:t>
            </w:r>
            <w:r>
              <w:rPr>
                <w:rFonts w:ascii="Tahoma" w:hAnsi="Tahoma" w:cs="Tahoma"/>
              </w:rPr>
              <w:t>–</w:t>
            </w:r>
            <w:r w:rsidRPr="00C5448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Český svaz házené,</w:t>
            </w:r>
            <w:r w:rsidRPr="00CA5547">
              <w:rPr>
                <w:rFonts w:ascii="Tahoma" w:hAnsi="Tahoma" w:cs="Tahoma"/>
              </w:rPr>
              <w:t xml:space="preserve"> IČO </w:t>
            </w:r>
            <w:r w:rsidRPr="00673DEB">
              <w:rPr>
                <w:rFonts w:ascii="Tahoma" w:hAnsi="Tahoma" w:cs="Tahoma"/>
              </w:rPr>
              <w:t>00548979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1.5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C82E99">
              <w:rPr>
                <w:rFonts w:ascii="Tahoma" w:hAnsi="Tahoma" w:cs="Tahoma"/>
              </w:rPr>
              <w:t>Moravskoslezské krajské házenkářské centrum</w:t>
            </w:r>
            <w:r w:rsidRPr="00CA5547">
              <w:rPr>
                <w:rFonts w:ascii="Tahoma" w:hAnsi="Tahoma" w:cs="Tahoma"/>
              </w:rPr>
              <w:t>“</w:t>
            </w:r>
          </w:p>
          <w:p w14:paraId="32763A41" w14:textId="2FD3B09B" w:rsidR="004913E7" w:rsidRDefault="00E43DD3" w:rsidP="00E43DD3">
            <w:pPr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CA5547">
              <w:rPr>
                <w:rFonts w:ascii="Tahoma" w:hAnsi="Tahoma" w:cs="Tahoma"/>
              </w:rPr>
              <w:t xml:space="preserve">poskytnout dotaci příjemci </w:t>
            </w:r>
            <w:r>
              <w:rPr>
                <w:rFonts w:ascii="Tahoma" w:hAnsi="Tahoma" w:cs="Tahoma"/>
              </w:rPr>
              <w:t>–</w:t>
            </w:r>
            <w:r w:rsidRPr="00C54485">
              <w:rPr>
                <w:rFonts w:ascii="Tahoma" w:hAnsi="Tahoma" w:cs="Tahoma"/>
              </w:rPr>
              <w:t xml:space="preserve"> </w:t>
            </w:r>
            <w:r w:rsidRPr="008C38E7">
              <w:rPr>
                <w:rFonts w:ascii="Tahoma" w:hAnsi="Tahoma" w:cs="Tahoma"/>
              </w:rPr>
              <w:t>SK EQUI FORUM, z.s</w:t>
            </w:r>
            <w:r>
              <w:rPr>
                <w:rFonts w:ascii="Tahoma" w:hAnsi="Tahoma" w:cs="Tahoma"/>
              </w:rPr>
              <w:t>,</w:t>
            </w:r>
            <w:r w:rsidRPr="00CA5547">
              <w:rPr>
                <w:rFonts w:ascii="Tahoma" w:hAnsi="Tahoma" w:cs="Tahoma"/>
              </w:rPr>
              <w:t xml:space="preserve"> IČO </w:t>
            </w:r>
            <w:r w:rsidRPr="000D5A44">
              <w:rPr>
                <w:rFonts w:ascii="Tahoma" w:hAnsi="Tahoma" w:cs="Tahoma"/>
              </w:rPr>
              <w:t>22821562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2.5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0D5A44">
              <w:rPr>
                <w:rFonts w:ascii="Tahoma" w:hAnsi="Tahoma" w:cs="Tahoma"/>
              </w:rPr>
              <w:t>Vybudování infrastruktury k dostihovému areálu a renovace stájí</w:t>
            </w:r>
            <w:r w:rsidRPr="00CA5547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3531E0C9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43DD3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E43DD3">
        <w:rPr>
          <w:rFonts w:ascii="Tahoma" w:hAnsi="Tahoma" w:cs="Tahoma"/>
        </w:rPr>
        <w:t>5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C20E1E">
        <w:rPr>
          <w:rFonts w:ascii="Tahoma" w:hAnsi="Tahoma" w:cs="Tahoma"/>
        </w:rPr>
        <w:t>4</w:t>
      </w:r>
    </w:p>
    <w:p w14:paraId="5467C222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12DFA7A1" w14:textId="77777777" w:rsidR="00C85465" w:rsidRPr="00C63A81" w:rsidRDefault="00C85465" w:rsidP="00630D49">
      <w:pPr>
        <w:spacing w:line="280" w:lineRule="exact"/>
        <w:jc w:val="both"/>
        <w:rPr>
          <w:rFonts w:ascii="Tahoma" w:hAnsi="Tahoma" w:cs="Tahoma"/>
        </w:rPr>
      </w:pPr>
    </w:p>
    <w:p w14:paraId="314C99DB" w14:textId="0FB3A7DA" w:rsidR="00C85465" w:rsidRPr="00C63A81" w:rsidRDefault="00DD7678" w:rsidP="00C854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62B7244C" w14:textId="32A1AE1C" w:rsidR="00C85465" w:rsidRPr="00A7264B" w:rsidRDefault="00C85465" w:rsidP="00C85465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5467C227" w14:textId="59B5DF83" w:rsidR="00630D49" w:rsidRPr="006B79CD" w:rsidRDefault="00630D49" w:rsidP="00C85465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591F" w14:textId="77777777" w:rsidR="00EC6C54" w:rsidRDefault="00EC6C54" w:rsidP="0056049B">
      <w:r>
        <w:separator/>
      </w:r>
    </w:p>
  </w:endnote>
  <w:endnote w:type="continuationSeparator" w:id="0">
    <w:p w14:paraId="27C493B1" w14:textId="77777777" w:rsidR="00EC6C54" w:rsidRDefault="00EC6C54" w:rsidP="0056049B">
      <w:r>
        <w:continuationSeparator/>
      </w:r>
    </w:p>
  </w:endnote>
  <w:endnote w:type="continuationNotice" w:id="1">
    <w:p w14:paraId="54092995" w14:textId="77777777" w:rsidR="00EC6C54" w:rsidRDefault="00EC6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43A5" w14:textId="77777777" w:rsidR="00972F85" w:rsidRDefault="00972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2CF9" w14:textId="77777777" w:rsidR="00972F85" w:rsidRDefault="00972F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954D" w14:textId="77777777" w:rsidR="00EC6C54" w:rsidRDefault="00EC6C54" w:rsidP="0056049B">
      <w:r>
        <w:separator/>
      </w:r>
    </w:p>
  </w:footnote>
  <w:footnote w:type="continuationSeparator" w:id="0">
    <w:p w14:paraId="1D91A261" w14:textId="77777777" w:rsidR="00EC6C54" w:rsidRDefault="00EC6C54" w:rsidP="0056049B">
      <w:r>
        <w:continuationSeparator/>
      </w:r>
    </w:p>
  </w:footnote>
  <w:footnote w:type="continuationNotice" w:id="1">
    <w:p w14:paraId="1D8D469D" w14:textId="77777777" w:rsidR="00EC6C54" w:rsidRDefault="00EC6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873A" w14:textId="77777777" w:rsidR="00972F85" w:rsidRDefault="00972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DF98" w14:textId="1158D021" w:rsidR="00972F85" w:rsidRDefault="00972F85">
    <w:pPr>
      <w:pStyle w:val="Zhlav"/>
    </w:pPr>
    <w:r>
      <w:t>Příloha č. 13 Výpis z usnesení výboru pro tělovýchovu a sport</w:t>
    </w:r>
    <w:r w:rsidR="00EE75A3">
      <w:t xml:space="preserve"> zastupitelstva kraje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380A" w14:textId="77777777" w:rsidR="00972F85" w:rsidRDefault="00972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7CD6"/>
    <w:multiLevelType w:val="hybridMultilevel"/>
    <w:tmpl w:val="5AA62BC8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66491F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66A7A"/>
    <w:multiLevelType w:val="hybridMultilevel"/>
    <w:tmpl w:val="A7D2AC3E"/>
    <w:lvl w:ilvl="0" w:tplc="695081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0A0E07"/>
    <w:multiLevelType w:val="hybridMultilevel"/>
    <w:tmpl w:val="5AA62BC8"/>
    <w:lvl w:ilvl="0" w:tplc="0C7C33E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219881">
    <w:abstractNumId w:val="0"/>
  </w:num>
  <w:num w:numId="2" w16cid:durableId="1599361839">
    <w:abstractNumId w:val="4"/>
  </w:num>
  <w:num w:numId="3" w16cid:durableId="1965236300">
    <w:abstractNumId w:val="1"/>
  </w:num>
  <w:num w:numId="4" w16cid:durableId="1133208780">
    <w:abstractNumId w:val="3"/>
  </w:num>
  <w:num w:numId="5" w16cid:durableId="19724380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56039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C727F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2E61EA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17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30ED2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3E7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25590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1145"/>
    <w:rsid w:val="0066454A"/>
    <w:rsid w:val="00665140"/>
    <w:rsid w:val="0066719B"/>
    <w:rsid w:val="0068212D"/>
    <w:rsid w:val="00696481"/>
    <w:rsid w:val="00697466"/>
    <w:rsid w:val="006A12F2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3B3F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2F85"/>
    <w:rsid w:val="0097341C"/>
    <w:rsid w:val="00982F54"/>
    <w:rsid w:val="00986FE7"/>
    <w:rsid w:val="009969A6"/>
    <w:rsid w:val="00997640"/>
    <w:rsid w:val="009A0DC9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B7524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0E1E"/>
    <w:rsid w:val="00C278CD"/>
    <w:rsid w:val="00C30DD4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5465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5367D"/>
    <w:rsid w:val="00D63234"/>
    <w:rsid w:val="00D63C3B"/>
    <w:rsid w:val="00D73DB7"/>
    <w:rsid w:val="00D775F5"/>
    <w:rsid w:val="00D82B30"/>
    <w:rsid w:val="00D83E73"/>
    <w:rsid w:val="00DC05B5"/>
    <w:rsid w:val="00DC19A8"/>
    <w:rsid w:val="00DC2AD7"/>
    <w:rsid w:val="00DC5CC2"/>
    <w:rsid w:val="00DD7678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3DD3"/>
    <w:rsid w:val="00E443DE"/>
    <w:rsid w:val="00E55820"/>
    <w:rsid w:val="00E61609"/>
    <w:rsid w:val="00E643D9"/>
    <w:rsid w:val="00E706A7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C6C54"/>
    <w:rsid w:val="00EE134D"/>
    <w:rsid w:val="00EE5772"/>
    <w:rsid w:val="00EE6DDF"/>
    <w:rsid w:val="00EE7298"/>
    <w:rsid w:val="00EE75A3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12B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1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2E05-59DE-4D36-AF94-E3E70C3A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AF3D8-6966-48DF-AFBD-5E55CEDD3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C425B-A118-498B-8211-952A1CC5155D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4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1666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Kaňoková Markéta</cp:lastModifiedBy>
  <cp:revision>4</cp:revision>
  <cp:lastPrinted>2015-12-02T10:40:00Z</cp:lastPrinted>
  <dcterms:created xsi:type="dcterms:W3CDTF">2024-05-07T11:22:00Z</dcterms:created>
  <dcterms:modified xsi:type="dcterms:W3CDTF">2024-05-10T09:10:00Z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ContentTypeId">
    <vt:lpwstr>0x0101004B5164289173EF4BA467EB3AE686BF26</vt:lpwstr>
  </property>
</Properties>
</file>