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FB89FAD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6/196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A7A93FB" w14:textId="77777777" w:rsidR="00F85AC2" w:rsidRPr="00D21AD7" w:rsidRDefault="00F85AC2" w:rsidP="00F85AC2">
      <w:pPr>
        <w:pStyle w:val="Zkladntext3"/>
        <w:spacing w:after="120" w:line="276" w:lineRule="auto"/>
        <w:jc w:val="both"/>
        <w:rPr>
          <w:b/>
          <w:bCs/>
          <w:sz w:val="22"/>
          <w:szCs w:val="22"/>
        </w:rPr>
      </w:pPr>
      <w:bookmarkStart w:id="0" w:name="_Hlk167089318"/>
    </w:p>
    <w:bookmarkEnd w:id="0"/>
    <w:p w14:paraId="3B8BDC4D" w14:textId="77777777" w:rsidR="00F85AC2" w:rsidRPr="00356CC9" w:rsidRDefault="00F85AC2" w:rsidP="00F85AC2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356CC9">
        <w:rPr>
          <w:sz w:val="22"/>
          <w:szCs w:val="22"/>
        </w:rPr>
        <w:t>doporučuje</w:t>
      </w:r>
    </w:p>
    <w:p w14:paraId="7F8F40D3" w14:textId="77777777" w:rsidR="00F85AC2" w:rsidRPr="00B47390" w:rsidRDefault="00F85AC2" w:rsidP="00F85AC2">
      <w:pPr>
        <w:pStyle w:val="MSKNormal"/>
        <w:rPr>
          <w:sz w:val="22"/>
          <w:szCs w:val="22"/>
        </w:rPr>
      </w:pPr>
    </w:p>
    <w:p w14:paraId="35B6CA1A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zastupitelstvu kraje</w:t>
      </w:r>
    </w:p>
    <w:p w14:paraId="40740D34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rozhodnout podle ustanovení § 36 písm. l) zákona č. 129/2000 Sb., o krajích (krajské zřízení), ve znění pozdějších předpisů, o peněžitém vkladu ve výši 84.100.000 Kč do základního kapitálu obchodní společnosti Letiště Ostrava, a.s., se sídlem Mošnov, č. p. 401, IČO 26827719, dle předloženého materiálu</w:t>
      </w:r>
    </w:p>
    <w:p w14:paraId="3F2B61DA" w14:textId="77777777" w:rsidR="00F85AC2" w:rsidRPr="00B47390" w:rsidRDefault="00F85AC2" w:rsidP="00F85AC2">
      <w:pPr>
        <w:pStyle w:val="MSKNormal"/>
        <w:rPr>
          <w:sz w:val="22"/>
          <w:szCs w:val="22"/>
        </w:rPr>
      </w:pPr>
    </w:p>
    <w:p w14:paraId="7E55B97D" w14:textId="77777777" w:rsidR="00F85AC2" w:rsidRPr="00B47390" w:rsidRDefault="00F85AC2" w:rsidP="00F85AC2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doporučuje</w:t>
      </w:r>
    </w:p>
    <w:p w14:paraId="39B9F3AF" w14:textId="77777777" w:rsidR="00F85AC2" w:rsidRPr="00B47390" w:rsidRDefault="00F85AC2" w:rsidP="00F85AC2">
      <w:pPr>
        <w:pStyle w:val="MSKNormal"/>
        <w:rPr>
          <w:sz w:val="22"/>
          <w:szCs w:val="22"/>
        </w:rPr>
      </w:pPr>
    </w:p>
    <w:p w14:paraId="2DC66368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zastupitelstvu kraje</w:t>
      </w:r>
    </w:p>
    <w:p w14:paraId="2EE056A9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rozhodnout podle ustanovení § 36 písm. l) zákona č. 129/2000 Sb., o krajích (krajské zřízení), ve znění pozdějších předpisů, o nepeněžitém vkladu nemovitého majetku ve vlastnictví Moravskoslezského kraje v hodnotě 11.717.000 Kč dle znaleckých posudků uvedených v příloze č. 4 a v příloze č. 5 předloženého materiálu do základního kapitálu obchodní společnosti Letiště Ostrava, a. s., se sídlem Mošnov, č. p. 401, IČO 26827719, dle předloženého materiálu</w:t>
      </w:r>
    </w:p>
    <w:p w14:paraId="6F696EFA" w14:textId="77777777" w:rsidR="00F85AC2" w:rsidRPr="00B47390" w:rsidRDefault="00F85AC2" w:rsidP="00F85AC2">
      <w:pPr>
        <w:pStyle w:val="MSKNormal"/>
        <w:rPr>
          <w:sz w:val="22"/>
          <w:szCs w:val="22"/>
        </w:rPr>
      </w:pPr>
    </w:p>
    <w:p w14:paraId="3AD36801" w14:textId="77777777" w:rsidR="00F85AC2" w:rsidRPr="00B47390" w:rsidRDefault="00F85AC2" w:rsidP="00F85AC2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doporučuje</w:t>
      </w:r>
    </w:p>
    <w:p w14:paraId="5B49B984" w14:textId="77777777" w:rsidR="00F85AC2" w:rsidRPr="00B47390" w:rsidRDefault="00F85AC2" w:rsidP="00F85AC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5EDDE9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zastupitelstvu kraje</w:t>
      </w:r>
    </w:p>
    <w:p w14:paraId="70740F21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rozhodnout uzavřít smlouvu o upsání akcií ke zvýšení základního kapitálu</w:t>
      </w:r>
      <w:r w:rsidRPr="00B47390">
        <w:rPr>
          <w:sz w:val="22"/>
          <w:szCs w:val="22"/>
        </w:rPr>
        <w:br/>
        <w:t>dle bodů 1. a 2. tohoto usnesení podle ustanovení § 479 zákona č. 90/2012 Sb.,</w:t>
      </w:r>
      <w:r w:rsidRPr="00B47390">
        <w:rPr>
          <w:sz w:val="22"/>
          <w:szCs w:val="22"/>
        </w:rPr>
        <w:br/>
        <w:t>o obchodních společnostech a družstvech (zákon o obchodních korporacích), s obchodní společností Letiště Ostrava, a.s., se sídlem Mošnov, č. p. 401, IČO 26827719, dle předloženého materiálu</w:t>
      </w:r>
    </w:p>
    <w:p w14:paraId="2F755CE0" w14:textId="77777777" w:rsidR="00F85AC2" w:rsidRPr="00B47390" w:rsidRDefault="00F85AC2" w:rsidP="00F85AC2">
      <w:pPr>
        <w:pStyle w:val="MSKNormal"/>
        <w:rPr>
          <w:sz w:val="22"/>
          <w:szCs w:val="22"/>
        </w:rPr>
      </w:pPr>
    </w:p>
    <w:p w14:paraId="4478C8D4" w14:textId="77777777" w:rsidR="00F85AC2" w:rsidRPr="00B47390" w:rsidRDefault="00F85AC2" w:rsidP="00F85AC2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doporučuje</w:t>
      </w:r>
    </w:p>
    <w:p w14:paraId="68BD437B" w14:textId="77777777" w:rsidR="00F85AC2" w:rsidRPr="00B47390" w:rsidRDefault="00F85AC2" w:rsidP="00F85AC2">
      <w:pPr>
        <w:pStyle w:val="MSKNormal"/>
        <w:rPr>
          <w:sz w:val="22"/>
          <w:szCs w:val="22"/>
        </w:rPr>
      </w:pPr>
    </w:p>
    <w:p w14:paraId="3FD2B70D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lastRenderedPageBreak/>
        <w:t>zastupitelstvu kraje</w:t>
      </w:r>
    </w:p>
    <w:p w14:paraId="11C540BF" w14:textId="77777777" w:rsidR="00F85AC2" w:rsidRPr="00B47390" w:rsidRDefault="00F85AC2" w:rsidP="00F85AC2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rozhodnout zařadit finanční prostředky ve výši 70.000.000 Kč na zvýšení základního kapitálu společnosti Letiště Ostrava, a.s., IČO 26827719, do návrhu rozpočtu Moravskoslezského kraje na rok 2025</w:t>
      </w:r>
    </w:p>
    <w:p w14:paraId="52FBC73D" w14:textId="77777777" w:rsidR="00F82584" w:rsidRDefault="00F82584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90FCA"/>
    <w:rsid w:val="00947B6C"/>
    <w:rsid w:val="0098440A"/>
    <w:rsid w:val="00A10DBC"/>
    <w:rsid w:val="00A17FF0"/>
    <w:rsid w:val="00A62E06"/>
    <w:rsid w:val="00A72014"/>
    <w:rsid w:val="00AD5EE1"/>
    <w:rsid w:val="00AE58C2"/>
    <w:rsid w:val="00AE5B44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2024-08-19T06:32:00Z</dcterms:created>
  <dcterms:modified xsi:type="dcterms:W3CDTF">2024-08-19T06:32:00Z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