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87AF8" w14:textId="77777777" w:rsidR="002B3556" w:rsidRPr="00B83A1B" w:rsidRDefault="00DE5F50" w:rsidP="0095799B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B83A1B">
        <w:rPr>
          <w:rFonts w:ascii="Tahoma" w:hAnsi="Tahoma" w:cs="Tahoma"/>
          <w:b/>
          <w:sz w:val="40"/>
          <w:szCs w:val="40"/>
        </w:rPr>
        <w:t>MEMORANDUM O SPOLUPRÁCI</w:t>
      </w:r>
    </w:p>
    <w:p w14:paraId="1C12460D" w14:textId="77777777" w:rsidR="002B3556" w:rsidRPr="00B83A1B" w:rsidRDefault="002B3556" w:rsidP="00DE3028">
      <w:pPr>
        <w:spacing w:after="120"/>
        <w:jc w:val="center"/>
        <w:rPr>
          <w:rFonts w:ascii="Tahoma" w:hAnsi="Tahoma" w:cs="Tahoma"/>
        </w:rPr>
      </w:pPr>
      <w:r w:rsidRPr="00B83A1B">
        <w:rPr>
          <w:rFonts w:ascii="Tahoma" w:hAnsi="Tahoma" w:cs="Tahoma"/>
        </w:rPr>
        <w:t>(dále jen „Memorandum“)</w:t>
      </w:r>
    </w:p>
    <w:p w14:paraId="04162D49" w14:textId="77777777" w:rsidR="002B3556" w:rsidRPr="00B83A1B" w:rsidRDefault="002B3556" w:rsidP="009F66D4">
      <w:pPr>
        <w:spacing w:after="0"/>
        <w:jc w:val="center"/>
        <w:rPr>
          <w:rFonts w:ascii="Tahoma" w:hAnsi="Tahoma" w:cs="Tahoma"/>
        </w:rPr>
      </w:pPr>
      <w:r w:rsidRPr="00B83A1B">
        <w:rPr>
          <w:rFonts w:ascii="Tahoma" w:hAnsi="Tahoma" w:cs="Tahoma"/>
        </w:rPr>
        <w:t>uzavírané ve smyslu ustanovení § 1746 a násl. zákona č. 89/2012 Sb., občanský zákoník</w:t>
      </w:r>
      <w:r w:rsidR="00F83C7D" w:rsidRPr="00B83A1B">
        <w:rPr>
          <w:rFonts w:ascii="Tahoma" w:hAnsi="Tahoma" w:cs="Tahoma"/>
        </w:rPr>
        <w:t>, ve znění pozdějších předpisů</w:t>
      </w:r>
    </w:p>
    <w:p w14:paraId="1BB4BEC9" w14:textId="77777777" w:rsidR="002B3556" w:rsidRPr="00B83A1B" w:rsidRDefault="002B3556" w:rsidP="005D7D74">
      <w:pPr>
        <w:spacing w:before="240" w:after="24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Smluvní strany:</w:t>
      </w:r>
    </w:p>
    <w:p w14:paraId="4C000428" w14:textId="77777777" w:rsidR="002B3556" w:rsidRPr="00B83A1B" w:rsidRDefault="002B3556" w:rsidP="009F66D4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ahoma" w:hAnsi="Tahoma" w:cs="Tahoma"/>
          <w:b/>
        </w:rPr>
      </w:pPr>
      <w:r w:rsidRPr="00B83A1B">
        <w:rPr>
          <w:rFonts w:ascii="Tahoma" w:hAnsi="Tahoma" w:cs="Tahoma"/>
          <w:b/>
        </w:rPr>
        <w:t>Moravskoslezský kraj</w:t>
      </w:r>
    </w:p>
    <w:p w14:paraId="37AC4EFF" w14:textId="485E980B" w:rsidR="002B3556" w:rsidRPr="00B83A1B" w:rsidRDefault="009712F0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zastoupený:</w:t>
      </w:r>
      <w:r w:rsidR="00CF7DA5" w:rsidRPr="00B83A1B">
        <w:rPr>
          <w:rFonts w:ascii="Tahoma" w:hAnsi="Tahoma" w:cs="Tahoma"/>
        </w:rPr>
        <w:tab/>
      </w:r>
      <w:r w:rsidR="00A242E5">
        <w:rPr>
          <w:rFonts w:ascii="Tahoma" w:hAnsi="Tahoma" w:cs="Tahoma"/>
        </w:rPr>
        <w:t xml:space="preserve">Ing. Šárkou </w:t>
      </w:r>
      <w:proofErr w:type="spellStart"/>
      <w:r w:rsidR="00A242E5">
        <w:rPr>
          <w:rFonts w:ascii="Tahoma" w:hAnsi="Tahoma" w:cs="Tahoma"/>
        </w:rPr>
        <w:t>Šimoňákovou</w:t>
      </w:r>
      <w:proofErr w:type="spellEnd"/>
      <w:r w:rsidR="00A242E5">
        <w:rPr>
          <w:rFonts w:ascii="Tahoma" w:hAnsi="Tahoma" w:cs="Tahoma"/>
        </w:rPr>
        <w:t>, náměstkyní hejtmana kraje</w:t>
      </w:r>
    </w:p>
    <w:p w14:paraId="685F534B" w14:textId="19B54E7A" w:rsidR="002B3556" w:rsidRPr="00B83A1B" w:rsidRDefault="00CF7DA5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se sídlem:</w:t>
      </w:r>
      <w:r w:rsidRPr="00B83A1B">
        <w:rPr>
          <w:rFonts w:ascii="Tahoma" w:hAnsi="Tahoma" w:cs="Tahoma"/>
        </w:rPr>
        <w:tab/>
      </w:r>
      <w:r w:rsidRPr="00B83A1B">
        <w:rPr>
          <w:rFonts w:ascii="Tahoma" w:hAnsi="Tahoma" w:cs="Tahoma"/>
        </w:rPr>
        <w:tab/>
      </w:r>
      <w:r w:rsidR="002B3556" w:rsidRPr="00B83A1B">
        <w:rPr>
          <w:rFonts w:ascii="Tahoma" w:hAnsi="Tahoma" w:cs="Tahoma"/>
        </w:rPr>
        <w:t xml:space="preserve">28. října </w:t>
      </w:r>
      <w:r w:rsidR="003945A0">
        <w:rPr>
          <w:rFonts w:ascii="Tahoma" w:hAnsi="Tahoma" w:cs="Tahoma"/>
        </w:rPr>
        <w:t>2771/</w:t>
      </w:r>
      <w:r w:rsidR="002B3556" w:rsidRPr="00B83A1B">
        <w:rPr>
          <w:rFonts w:ascii="Tahoma" w:hAnsi="Tahoma" w:cs="Tahoma"/>
        </w:rPr>
        <w:t>117</w:t>
      </w:r>
      <w:r w:rsidRPr="00B83A1B">
        <w:rPr>
          <w:rFonts w:ascii="Tahoma" w:hAnsi="Tahoma" w:cs="Tahoma"/>
        </w:rPr>
        <w:t xml:space="preserve">, </w:t>
      </w:r>
      <w:r w:rsidR="002B3556" w:rsidRPr="00B83A1B">
        <w:rPr>
          <w:rFonts w:ascii="Tahoma" w:hAnsi="Tahoma" w:cs="Tahoma"/>
        </w:rPr>
        <w:t xml:space="preserve">702 </w:t>
      </w:r>
      <w:r w:rsidR="003945A0">
        <w:rPr>
          <w:rFonts w:ascii="Tahoma" w:hAnsi="Tahoma" w:cs="Tahoma"/>
        </w:rPr>
        <w:t>00</w:t>
      </w:r>
      <w:r w:rsidR="002B3556" w:rsidRPr="00B83A1B">
        <w:rPr>
          <w:rFonts w:ascii="Tahoma" w:hAnsi="Tahoma" w:cs="Tahoma"/>
        </w:rPr>
        <w:t xml:space="preserve"> Ostrava</w:t>
      </w:r>
    </w:p>
    <w:p w14:paraId="2C0B491A" w14:textId="77777777" w:rsidR="002B3556" w:rsidRDefault="002B3556" w:rsidP="005D7D7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IČ</w:t>
      </w:r>
      <w:r w:rsidR="001C4752" w:rsidRPr="00B83A1B">
        <w:rPr>
          <w:rFonts w:ascii="Tahoma" w:hAnsi="Tahoma" w:cs="Tahoma"/>
        </w:rPr>
        <w:t>O</w:t>
      </w:r>
      <w:r w:rsidRPr="00B83A1B">
        <w:rPr>
          <w:rFonts w:ascii="Tahoma" w:hAnsi="Tahoma" w:cs="Tahoma"/>
        </w:rPr>
        <w:t xml:space="preserve">: </w:t>
      </w:r>
      <w:r w:rsidR="00CF7DA5" w:rsidRPr="00B83A1B">
        <w:rPr>
          <w:rFonts w:ascii="Tahoma" w:hAnsi="Tahoma" w:cs="Tahoma"/>
        </w:rPr>
        <w:tab/>
      </w:r>
      <w:r w:rsidR="00CF7DA5" w:rsidRPr="00B83A1B">
        <w:rPr>
          <w:rFonts w:ascii="Tahoma" w:hAnsi="Tahoma" w:cs="Tahoma"/>
        </w:rPr>
        <w:tab/>
      </w:r>
      <w:r w:rsidRPr="00B83A1B">
        <w:rPr>
          <w:rFonts w:ascii="Tahoma" w:hAnsi="Tahoma" w:cs="Tahoma"/>
        </w:rPr>
        <w:t>70890692</w:t>
      </w:r>
    </w:p>
    <w:p w14:paraId="369D81E9" w14:textId="3C883976" w:rsidR="003945A0" w:rsidRPr="00B83A1B" w:rsidRDefault="003945A0" w:rsidP="003945A0">
      <w:pPr>
        <w:pStyle w:val="Odstavecseseznamem"/>
        <w:spacing w:after="120"/>
        <w:ind w:left="425"/>
        <w:contextualSpacing w:val="0"/>
        <w:jc w:val="both"/>
        <w:rPr>
          <w:rFonts w:ascii="Tahoma" w:hAnsi="Tahoma" w:cs="Tahoma"/>
        </w:rPr>
      </w:pPr>
      <w:r w:rsidRPr="003945A0">
        <w:rPr>
          <w:rFonts w:ascii="Tahoma" w:hAnsi="Tahoma" w:cs="Tahoma"/>
        </w:rPr>
        <w:t>datová schránka:</w:t>
      </w:r>
      <w:r w:rsidRPr="003945A0">
        <w:rPr>
          <w:rFonts w:ascii="Tahoma" w:hAnsi="Tahoma" w:cs="Tahoma"/>
        </w:rPr>
        <w:tab/>
        <w:t>8x6bxsd</w:t>
      </w:r>
    </w:p>
    <w:p w14:paraId="480030A7" w14:textId="77777777" w:rsidR="002B3556" w:rsidRPr="00B83A1B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(dále jen „</w:t>
      </w:r>
      <w:r w:rsidRPr="00B83A1B">
        <w:rPr>
          <w:rFonts w:ascii="Tahoma" w:hAnsi="Tahoma" w:cs="Tahoma"/>
          <w:b/>
        </w:rPr>
        <w:t>Moravskoslezský kraj</w:t>
      </w:r>
      <w:r w:rsidRPr="00B83A1B">
        <w:rPr>
          <w:rFonts w:ascii="Tahoma" w:hAnsi="Tahoma" w:cs="Tahoma"/>
        </w:rPr>
        <w:t>“)</w:t>
      </w:r>
    </w:p>
    <w:p w14:paraId="4A575813" w14:textId="77777777" w:rsidR="002B3556" w:rsidRPr="00B83A1B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</w:p>
    <w:p w14:paraId="13DAAFD7" w14:textId="7A08A1A0" w:rsidR="002B3556" w:rsidRPr="00B83A1B" w:rsidRDefault="006E7247" w:rsidP="009F66D4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ahoma" w:hAnsi="Tahoma" w:cs="Tahoma"/>
          <w:b/>
        </w:rPr>
      </w:pPr>
      <w:r w:rsidRPr="00B83A1B">
        <w:rPr>
          <w:rFonts w:ascii="Tahoma" w:hAnsi="Tahoma" w:cs="Tahoma"/>
          <w:b/>
        </w:rPr>
        <w:t xml:space="preserve">Obec </w:t>
      </w:r>
      <w:bookmarkStart w:id="0" w:name="_Hlk174015825"/>
      <w:r w:rsidR="00017AB9">
        <w:rPr>
          <w:rFonts w:ascii="Tahoma" w:hAnsi="Tahoma" w:cs="Tahoma"/>
          <w:b/>
        </w:rPr>
        <w:t xml:space="preserve">Leskovec nad Moravicí </w:t>
      </w:r>
      <w:bookmarkEnd w:id="0"/>
    </w:p>
    <w:p w14:paraId="479883E7" w14:textId="5FCE7328" w:rsidR="002B3556" w:rsidRPr="00B83A1B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zastoupen</w:t>
      </w:r>
      <w:r w:rsidR="004718EE" w:rsidRPr="00B83A1B">
        <w:rPr>
          <w:rFonts w:ascii="Tahoma" w:hAnsi="Tahoma" w:cs="Tahoma"/>
        </w:rPr>
        <w:t>á</w:t>
      </w:r>
      <w:r w:rsidR="009712F0" w:rsidRPr="00B83A1B">
        <w:rPr>
          <w:rFonts w:ascii="Tahoma" w:hAnsi="Tahoma" w:cs="Tahoma"/>
        </w:rPr>
        <w:t>:</w:t>
      </w:r>
      <w:r w:rsidR="00CF7DA5" w:rsidRPr="00B83A1B">
        <w:rPr>
          <w:rFonts w:ascii="Tahoma" w:hAnsi="Tahoma" w:cs="Tahoma"/>
        </w:rPr>
        <w:tab/>
      </w:r>
      <w:r w:rsidR="00DD4C7E" w:rsidRPr="00DD4C7E">
        <w:rPr>
          <w:rFonts w:ascii="Tahoma" w:hAnsi="Tahoma" w:cs="Tahoma"/>
        </w:rPr>
        <w:t xml:space="preserve">Bedřichem </w:t>
      </w:r>
      <w:proofErr w:type="spellStart"/>
      <w:r w:rsidR="00DD4C7E" w:rsidRPr="00DD4C7E">
        <w:rPr>
          <w:rFonts w:ascii="Tahoma" w:hAnsi="Tahoma" w:cs="Tahoma"/>
        </w:rPr>
        <w:t>Buťákem</w:t>
      </w:r>
      <w:proofErr w:type="spellEnd"/>
      <w:r w:rsidR="00DD4C7E" w:rsidRPr="00DD4C7E">
        <w:rPr>
          <w:rFonts w:ascii="Tahoma" w:hAnsi="Tahoma" w:cs="Tahoma"/>
        </w:rPr>
        <w:t>, starostou</w:t>
      </w:r>
    </w:p>
    <w:p w14:paraId="4109029E" w14:textId="7C692E56" w:rsidR="002B3556" w:rsidRPr="00B83A1B" w:rsidRDefault="00CF7DA5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se sídlem:</w:t>
      </w:r>
      <w:r w:rsidRPr="00B83A1B">
        <w:rPr>
          <w:rFonts w:ascii="Tahoma" w:hAnsi="Tahoma" w:cs="Tahoma"/>
        </w:rPr>
        <w:tab/>
      </w:r>
      <w:r w:rsidRPr="00B83A1B">
        <w:rPr>
          <w:rFonts w:ascii="Tahoma" w:hAnsi="Tahoma" w:cs="Tahoma"/>
        </w:rPr>
        <w:tab/>
      </w:r>
      <w:r w:rsidR="00335684" w:rsidRPr="00335684">
        <w:rPr>
          <w:rFonts w:ascii="Tahoma" w:hAnsi="Tahoma" w:cs="Tahoma"/>
        </w:rPr>
        <w:t xml:space="preserve">Leskovec nad Moravicí č. 42, 793 </w:t>
      </w:r>
      <w:proofErr w:type="gramStart"/>
      <w:r w:rsidR="00335684" w:rsidRPr="00335684">
        <w:rPr>
          <w:rFonts w:ascii="Tahoma" w:hAnsi="Tahoma" w:cs="Tahoma"/>
        </w:rPr>
        <w:t>68  Dvorce</w:t>
      </w:r>
      <w:proofErr w:type="gramEnd"/>
    </w:p>
    <w:p w14:paraId="11B64F1A" w14:textId="0653CD35" w:rsidR="002B3556" w:rsidRDefault="002B3556" w:rsidP="005D7D7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IČ</w:t>
      </w:r>
      <w:r w:rsidR="001C4752" w:rsidRPr="00B83A1B">
        <w:rPr>
          <w:rFonts w:ascii="Tahoma" w:hAnsi="Tahoma" w:cs="Tahoma"/>
        </w:rPr>
        <w:t>O</w:t>
      </w:r>
      <w:r w:rsidRPr="00B83A1B">
        <w:rPr>
          <w:rFonts w:ascii="Tahoma" w:hAnsi="Tahoma" w:cs="Tahoma"/>
        </w:rPr>
        <w:t xml:space="preserve">: </w:t>
      </w:r>
      <w:r w:rsidR="00CF7DA5" w:rsidRPr="00B83A1B">
        <w:rPr>
          <w:rFonts w:ascii="Tahoma" w:hAnsi="Tahoma" w:cs="Tahoma"/>
        </w:rPr>
        <w:tab/>
      </w:r>
      <w:r w:rsidR="00CF7DA5" w:rsidRPr="00B83A1B">
        <w:rPr>
          <w:rFonts w:ascii="Tahoma" w:hAnsi="Tahoma" w:cs="Tahoma"/>
        </w:rPr>
        <w:tab/>
      </w:r>
      <w:r w:rsidR="00D8393C" w:rsidRPr="00D8393C">
        <w:rPr>
          <w:rFonts w:ascii="Tahoma" w:hAnsi="Tahoma" w:cs="Tahoma"/>
        </w:rPr>
        <w:t>00296155</w:t>
      </w:r>
    </w:p>
    <w:p w14:paraId="11DAFA77" w14:textId="1379A834" w:rsidR="003945A0" w:rsidRPr="00B83A1B" w:rsidRDefault="003945A0" w:rsidP="00DE3028">
      <w:pPr>
        <w:pStyle w:val="Odstavecseseznamem"/>
        <w:spacing w:after="120"/>
        <w:ind w:left="425"/>
        <w:contextualSpacing w:val="0"/>
        <w:jc w:val="both"/>
        <w:rPr>
          <w:rFonts w:ascii="Tahoma" w:hAnsi="Tahoma" w:cs="Tahoma"/>
        </w:rPr>
      </w:pPr>
      <w:r w:rsidRPr="003945A0">
        <w:rPr>
          <w:rFonts w:ascii="Tahoma" w:hAnsi="Tahoma" w:cs="Tahoma"/>
        </w:rPr>
        <w:t>datová schránka:</w:t>
      </w:r>
      <w:r w:rsidRPr="003945A0">
        <w:rPr>
          <w:rFonts w:ascii="Tahoma" w:hAnsi="Tahoma" w:cs="Tahoma"/>
        </w:rPr>
        <w:tab/>
      </w:r>
      <w:proofErr w:type="spellStart"/>
      <w:r w:rsidR="00446509" w:rsidRPr="00446509">
        <w:rPr>
          <w:rFonts w:ascii="Tahoma" w:hAnsi="Tahoma" w:cs="Tahoma"/>
        </w:rPr>
        <w:t>fndbpye</w:t>
      </w:r>
      <w:proofErr w:type="spellEnd"/>
    </w:p>
    <w:p w14:paraId="1A055AE9" w14:textId="5EC81BBD" w:rsidR="002B3556" w:rsidRPr="00B83A1B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 xml:space="preserve">(dále </w:t>
      </w:r>
      <w:r w:rsidR="00066B30">
        <w:rPr>
          <w:rFonts w:ascii="Tahoma" w:hAnsi="Tahoma" w:cs="Tahoma"/>
        </w:rPr>
        <w:t xml:space="preserve">také </w:t>
      </w:r>
      <w:r w:rsidRPr="00B83A1B">
        <w:rPr>
          <w:rFonts w:ascii="Tahoma" w:hAnsi="Tahoma" w:cs="Tahoma"/>
        </w:rPr>
        <w:t>jen „</w:t>
      </w:r>
      <w:r w:rsidR="00CB1127">
        <w:rPr>
          <w:rFonts w:ascii="Tahoma" w:hAnsi="Tahoma" w:cs="Tahoma"/>
          <w:b/>
        </w:rPr>
        <w:t>Obec</w:t>
      </w:r>
      <w:r w:rsidRPr="00B83A1B">
        <w:rPr>
          <w:rFonts w:ascii="Tahoma" w:hAnsi="Tahoma" w:cs="Tahoma"/>
        </w:rPr>
        <w:t>“)</w:t>
      </w:r>
    </w:p>
    <w:p w14:paraId="5A7D548A" w14:textId="77777777" w:rsidR="002E7EE2" w:rsidRPr="00B83A1B" w:rsidRDefault="002E7EE2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</w:rPr>
      </w:pPr>
    </w:p>
    <w:p w14:paraId="66957CE0" w14:textId="77777777" w:rsidR="002B3556" w:rsidRPr="00B83A1B" w:rsidRDefault="002B3556" w:rsidP="009F66D4">
      <w:pPr>
        <w:spacing w:after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(společně dále také „smluvní strany“)</w:t>
      </w:r>
    </w:p>
    <w:p w14:paraId="0FE48DEC" w14:textId="77777777" w:rsidR="00BF573E" w:rsidRPr="00B83A1B" w:rsidRDefault="002B3556" w:rsidP="00DE3028">
      <w:pPr>
        <w:pStyle w:val="Nadpis1"/>
        <w:spacing w:before="360" w:after="240"/>
        <w:rPr>
          <w:rFonts w:cs="Tahoma"/>
          <w:sz w:val="22"/>
          <w:szCs w:val="22"/>
        </w:rPr>
      </w:pPr>
      <w:r w:rsidRPr="00B83A1B">
        <w:rPr>
          <w:rFonts w:cs="Tahoma"/>
          <w:sz w:val="22"/>
          <w:szCs w:val="22"/>
        </w:rPr>
        <w:t>I</w:t>
      </w:r>
      <w:r w:rsidRPr="00B83A1B">
        <w:rPr>
          <w:rFonts w:cs="Tahoma"/>
          <w:b w:val="0"/>
          <w:sz w:val="22"/>
          <w:szCs w:val="22"/>
        </w:rPr>
        <w:t>.</w:t>
      </w:r>
      <w:r w:rsidR="00CF7DA5" w:rsidRPr="00B83A1B">
        <w:rPr>
          <w:rFonts w:cs="Tahoma"/>
          <w:sz w:val="22"/>
          <w:szCs w:val="22"/>
        </w:rPr>
        <w:br/>
      </w:r>
      <w:r w:rsidRPr="00B83A1B">
        <w:rPr>
          <w:rFonts w:cs="Tahoma"/>
          <w:sz w:val="22"/>
          <w:szCs w:val="22"/>
        </w:rPr>
        <w:t>PREAMBULE</w:t>
      </w:r>
      <w:r w:rsidR="00DC2781" w:rsidRPr="00B83A1B">
        <w:rPr>
          <w:rFonts w:cs="Tahoma"/>
          <w:sz w:val="22"/>
          <w:szCs w:val="22"/>
        </w:rPr>
        <w:t xml:space="preserve"> A ÚČEL MEMORANDA</w:t>
      </w:r>
    </w:p>
    <w:p w14:paraId="40704D4A" w14:textId="3D98EB28" w:rsidR="00B33CA7" w:rsidRPr="00B83A1B" w:rsidRDefault="007A124A" w:rsidP="00DE3028">
      <w:pPr>
        <w:pStyle w:val="Odstavecseseznamem"/>
        <w:numPr>
          <w:ilvl w:val="0"/>
          <w:numId w:val="13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 xml:space="preserve">Smluvní strany si jsou vědomy významu, který má </w:t>
      </w:r>
      <w:r w:rsidR="00B37C60">
        <w:rPr>
          <w:rFonts w:ascii="Tahoma" w:hAnsi="Tahoma" w:cs="Tahoma"/>
        </w:rPr>
        <w:t>okolí</w:t>
      </w:r>
      <w:r w:rsidRPr="00B83A1B">
        <w:rPr>
          <w:rFonts w:ascii="Tahoma" w:hAnsi="Tahoma" w:cs="Tahoma"/>
        </w:rPr>
        <w:t xml:space="preserve"> </w:t>
      </w:r>
      <w:r w:rsidR="00A2519B">
        <w:rPr>
          <w:rFonts w:ascii="Tahoma" w:hAnsi="Tahoma" w:cs="Tahoma"/>
        </w:rPr>
        <w:t xml:space="preserve">přehrady Slezská </w:t>
      </w:r>
      <w:proofErr w:type="gramStart"/>
      <w:r w:rsidR="00A2519B">
        <w:rPr>
          <w:rFonts w:ascii="Tahoma" w:hAnsi="Tahoma" w:cs="Tahoma"/>
        </w:rPr>
        <w:t>Harta</w:t>
      </w:r>
      <w:proofErr w:type="gramEnd"/>
      <w:r w:rsidR="00A2519B">
        <w:rPr>
          <w:rFonts w:ascii="Tahoma" w:hAnsi="Tahoma" w:cs="Tahoma"/>
        </w:rPr>
        <w:t xml:space="preserve"> a především</w:t>
      </w:r>
      <w:r w:rsidR="00F32E5A">
        <w:rPr>
          <w:rFonts w:ascii="Tahoma" w:hAnsi="Tahoma" w:cs="Tahoma"/>
        </w:rPr>
        <w:t xml:space="preserve"> nejvíce turismem zatížená obec</w:t>
      </w:r>
      <w:r w:rsidR="00A2519B">
        <w:rPr>
          <w:rFonts w:ascii="Tahoma" w:hAnsi="Tahoma" w:cs="Tahoma"/>
        </w:rPr>
        <w:t xml:space="preserve"> Leskovec nad Moravicí</w:t>
      </w:r>
      <w:r w:rsidRPr="00B83A1B">
        <w:rPr>
          <w:rFonts w:ascii="Tahoma" w:hAnsi="Tahoma" w:cs="Tahoma"/>
        </w:rPr>
        <w:t xml:space="preserve"> pro oblast cestovního ruchu. </w:t>
      </w:r>
      <w:r w:rsidR="00B772F1">
        <w:rPr>
          <w:rFonts w:ascii="Tahoma" w:hAnsi="Tahoma" w:cs="Tahoma"/>
        </w:rPr>
        <w:t>Tato l</w:t>
      </w:r>
      <w:r w:rsidR="00744EB5" w:rsidRPr="00B83A1B">
        <w:rPr>
          <w:rFonts w:ascii="Tahoma" w:hAnsi="Tahoma" w:cs="Tahoma"/>
        </w:rPr>
        <w:t xml:space="preserve">okalita </w:t>
      </w:r>
      <w:proofErr w:type="gramStart"/>
      <w:r w:rsidR="00744EB5" w:rsidRPr="00B83A1B">
        <w:rPr>
          <w:rFonts w:ascii="Tahoma" w:hAnsi="Tahoma" w:cs="Tahoma"/>
        </w:rPr>
        <w:t>patří</w:t>
      </w:r>
      <w:proofErr w:type="gramEnd"/>
      <w:r w:rsidR="00744EB5" w:rsidRPr="00B83A1B">
        <w:rPr>
          <w:rFonts w:ascii="Tahoma" w:hAnsi="Tahoma" w:cs="Tahoma"/>
        </w:rPr>
        <w:t xml:space="preserve"> </w:t>
      </w:r>
      <w:r w:rsidR="001B3B91" w:rsidRPr="00B83A1B">
        <w:rPr>
          <w:rFonts w:ascii="Tahoma" w:hAnsi="Tahoma" w:cs="Tahoma"/>
        </w:rPr>
        <w:t>k</w:t>
      </w:r>
      <w:r w:rsidR="00D66E53">
        <w:rPr>
          <w:rFonts w:ascii="Tahoma" w:hAnsi="Tahoma" w:cs="Tahoma"/>
        </w:rPr>
        <w:t xml:space="preserve"> vyhledávaným </w:t>
      </w:r>
      <w:r w:rsidR="0006055F">
        <w:rPr>
          <w:rFonts w:ascii="Tahoma" w:hAnsi="Tahoma" w:cs="Tahoma"/>
        </w:rPr>
        <w:t>turistickým místům v Moravskoslezském kraji</w:t>
      </w:r>
      <w:r w:rsidR="001425B2">
        <w:rPr>
          <w:rFonts w:ascii="Tahoma" w:hAnsi="Tahoma" w:cs="Tahoma"/>
        </w:rPr>
        <w:t>.</w:t>
      </w:r>
      <w:r w:rsidR="00CE44D6" w:rsidRPr="00B83A1B">
        <w:rPr>
          <w:rFonts w:ascii="Tahoma" w:hAnsi="Tahoma" w:cs="Tahoma"/>
        </w:rPr>
        <w:t xml:space="preserve"> </w:t>
      </w:r>
    </w:p>
    <w:p w14:paraId="1F4535E0" w14:textId="459C9486" w:rsidR="00B33CA7" w:rsidRPr="0091744C" w:rsidRDefault="00704052" w:rsidP="0091744C">
      <w:pPr>
        <w:pStyle w:val="Odstavecseseznamem"/>
        <w:numPr>
          <w:ilvl w:val="0"/>
          <w:numId w:val="13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DC2781" w:rsidRPr="0091744C">
        <w:rPr>
          <w:rFonts w:ascii="Tahoma" w:hAnsi="Tahoma" w:cs="Tahoma"/>
        </w:rPr>
        <w:t xml:space="preserve">oučasný stav </w:t>
      </w:r>
      <w:r w:rsidR="00A6188C">
        <w:rPr>
          <w:rFonts w:ascii="Tahoma" w:hAnsi="Tahoma" w:cs="Tahoma"/>
        </w:rPr>
        <w:t>Obce</w:t>
      </w:r>
      <w:r w:rsidR="002010A3" w:rsidRPr="0091744C">
        <w:rPr>
          <w:rFonts w:ascii="Tahoma" w:hAnsi="Tahoma" w:cs="Tahoma"/>
        </w:rPr>
        <w:t xml:space="preserve"> neodpovídá po</w:t>
      </w:r>
      <w:r w:rsidR="00DC2781" w:rsidRPr="0091744C">
        <w:rPr>
          <w:rFonts w:ascii="Tahoma" w:hAnsi="Tahoma" w:cs="Tahoma"/>
        </w:rPr>
        <w:t>třebám dynamicky se rozvíjejícího</w:t>
      </w:r>
      <w:r w:rsidR="002010A3" w:rsidRPr="0091744C">
        <w:rPr>
          <w:rFonts w:ascii="Tahoma" w:hAnsi="Tahoma" w:cs="Tahoma"/>
        </w:rPr>
        <w:t xml:space="preserve"> </w:t>
      </w:r>
      <w:r w:rsidR="00DC2781" w:rsidRPr="0091744C">
        <w:rPr>
          <w:rFonts w:ascii="Tahoma" w:hAnsi="Tahoma" w:cs="Tahoma"/>
        </w:rPr>
        <w:t>cestovního</w:t>
      </w:r>
      <w:r w:rsidR="002010A3" w:rsidRPr="0091744C">
        <w:rPr>
          <w:rFonts w:ascii="Tahoma" w:hAnsi="Tahoma" w:cs="Tahoma"/>
        </w:rPr>
        <w:t xml:space="preserve"> ruchu</w:t>
      </w:r>
      <w:r w:rsidR="00662C64">
        <w:rPr>
          <w:rFonts w:ascii="Tahoma" w:hAnsi="Tahoma" w:cs="Tahoma"/>
        </w:rPr>
        <w:t>.</w:t>
      </w:r>
      <w:r w:rsidR="002010A3" w:rsidRPr="0091744C">
        <w:rPr>
          <w:rFonts w:ascii="Tahoma" w:hAnsi="Tahoma" w:cs="Tahoma"/>
        </w:rPr>
        <w:t xml:space="preserve"> </w:t>
      </w:r>
      <w:r w:rsidR="00B33CA7" w:rsidRPr="0091744C">
        <w:rPr>
          <w:rFonts w:ascii="Tahoma" w:hAnsi="Tahoma" w:cs="Tahoma"/>
        </w:rPr>
        <w:t xml:space="preserve">Situace v tomto směru není komfortní ani pro obyvatele </w:t>
      </w:r>
      <w:r w:rsidR="00A6188C">
        <w:rPr>
          <w:rFonts w:ascii="Tahoma" w:hAnsi="Tahoma" w:cs="Tahoma"/>
        </w:rPr>
        <w:t>O</w:t>
      </w:r>
      <w:r w:rsidR="00D34C53">
        <w:rPr>
          <w:rFonts w:ascii="Tahoma" w:hAnsi="Tahoma" w:cs="Tahoma"/>
        </w:rPr>
        <w:t xml:space="preserve">bce </w:t>
      </w:r>
      <w:r w:rsidR="00B33CA7" w:rsidRPr="0091744C">
        <w:rPr>
          <w:rFonts w:ascii="Tahoma" w:hAnsi="Tahoma" w:cs="Tahoma"/>
        </w:rPr>
        <w:t>ani pro návštěvníky a</w:t>
      </w:r>
      <w:r w:rsidR="00AA6D42">
        <w:rPr>
          <w:rFonts w:ascii="Tahoma" w:hAnsi="Tahoma" w:cs="Tahoma"/>
        </w:rPr>
        <w:t> </w:t>
      </w:r>
      <w:r w:rsidR="00B33CA7" w:rsidRPr="0091744C">
        <w:rPr>
          <w:rFonts w:ascii="Tahoma" w:hAnsi="Tahoma" w:cs="Tahoma"/>
        </w:rPr>
        <w:t>současný stav není trvale udržitelný.</w:t>
      </w:r>
    </w:p>
    <w:p w14:paraId="606E751C" w14:textId="663C3D28" w:rsidR="00744EB5" w:rsidRPr="00B83A1B" w:rsidRDefault="00744EB5" w:rsidP="00DE3028">
      <w:pPr>
        <w:pStyle w:val="Odstavecseseznamem"/>
        <w:numPr>
          <w:ilvl w:val="0"/>
          <w:numId w:val="13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 xml:space="preserve">Smluvní strany se </w:t>
      </w:r>
      <w:r w:rsidR="002010A3" w:rsidRPr="00B83A1B">
        <w:rPr>
          <w:rFonts w:ascii="Tahoma" w:hAnsi="Tahoma" w:cs="Tahoma"/>
        </w:rPr>
        <w:t>hodlají</w:t>
      </w:r>
      <w:r w:rsidRPr="00B83A1B">
        <w:rPr>
          <w:rFonts w:ascii="Tahoma" w:hAnsi="Tahoma" w:cs="Tahoma"/>
        </w:rPr>
        <w:t xml:space="preserve"> aktivně podílet na budoucím rozvoji </w:t>
      </w:r>
      <w:r w:rsidR="00066B30">
        <w:rPr>
          <w:rFonts w:ascii="Tahoma" w:hAnsi="Tahoma" w:cs="Tahoma"/>
        </w:rPr>
        <w:t xml:space="preserve">lokality </w:t>
      </w:r>
      <w:r w:rsidRPr="00B83A1B">
        <w:rPr>
          <w:rFonts w:ascii="Tahoma" w:hAnsi="Tahoma" w:cs="Tahoma"/>
        </w:rPr>
        <w:t xml:space="preserve">a na odstranění </w:t>
      </w:r>
      <w:r w:rsidR="00DC2781" w:rsidRPr="00B83A1B">
        <w:rPr>
          <w:rFonts w:ascii="Tahoma" w:hAnsi="Tahoma" w:cs="Tahoma"/>
        </w:rPr>
        <w:t>stávajících</w:t>
      </w:r>
      <w:r w:rsidRPr="00B83A1B">
        <w:rPr>
          <w:rFonts w:ascii="Tahoma" w:hAnsi="Tahoma" w:cs="Tahoma"/>
        </w:rPr>
        <w:t xml:space="preserve"> </w:t>
      </w:r>
      <w:r w:rsidR="003C1610" w:rsidRPr="008412D8">
        <w:rPr>
          <w:rFonts w:ascii="Tahoma" w:hAnsi="Tahoma" w:cs="Tahoma"/>
        </w:rPr>
        <w:t>problémů</w:t>
      </w:r>
      <w:r w:rsidR="00CE44D6" w:rsidRPr="00B83A1B">
        <w:rPr>
          <w:rFonts w:ascii="Tahoma" w:hAnsi="Tahoma" w:cs="Tahoma"/>
        </w:rPr>
        <w:t xml:space="preserve">, které </w:t>
      </w:r>
      <w:r w:rsidR="004E7B0E" w:rsidRPr="00B83A1B">
        <w:rPr>
          <w:rFonts w:ascii="Tahoma" w:hAnsi="Tahoma" w:cs="Tahoma"/>
        </w:rPr>
        <w:t>vyplývají především z</w:t>
      </w:r>
      <w:r w:rsidR="00FA479E">
        <w:rPr>
          <w:rFonts w:ascii="Tahoma" w:hAnsi="Tahoma" w:cs="Tahoma"/>
        </w:rPr>
        <w:t xml:space="preserve"> neustále se zvyšující </w:t>
      </w:r>
      <w:r w:rsidR="004E7B0E" w:rsidRPr="00B83A1B">
        <w:rPr>
          <w:rFonts w:ascii="Tahoma" w:hAnsi="Tahoma" w:cs="Tahoma"/>
        </w:rPr>
        <w:t xml:space="preserve">návštěvnosti a </w:t>
      </w:r>
      <w:r w:rsidR="004C5D55" w:rsidRPr="00B83A1B">
        <w:rPr>
          <w:rFonts w:ascii="Tahoma" w:hAnsi="Tahoma" w:cs="Tahoma"/>
        </w:rPr>
        <w:t xml:space="preserve">vysoké </w:t>
      </w:r>
      <w:r w:rsidR="00A94A5B" w:rsidRPr="00B83A1B">
        <w:rPr>
          <w:rFonts w:ascii="Tahoma" w:hAnsi="Tahoma" w:cs="Tahoma"/>
        </w:rPr>
        <w:t>intenzit</w:t>
      </w:r>
      <w:r w:rsidR="008801D8" w:rsidRPr="00B83A1B">
        <w:rPr>
          <w:rFonts w:ascii="Tahoma" w:hAnsi="Tahoma" w:cs="Tahoma"/>
        </w:rPr>
        <w:t>y</w:t>
      </w:r>
      <w:r w:rsidR="004E7B0E" w:rsidRPr="00B83A1B">
        <w:rPr>
          <w:rFonts w:ascii="Tahoma" w:hAnsi="Tahoma" w:cs="Tahoma"/>
        </w:rPr>
        <w:t xml:space="preserve"> </w:t>
      </w:r>
      <w:r w:rsidR="00860B0E" w:rsidRPr="00B83A1B">
        <w:rPr>
          <w:rFonts w:ascii="Tahoma" w:hAnsi="Tahoma" w:cs="Tahoma"/>
        </w:rPr>
        <w:t>i</w:t>
      </w:r>
      <w:r w:rsidR="00EE494F">
        <w:rPr>
          <w:rFonts w:ascii="Tahoma" w:hAnsi="Tahoma" w:cs="Tahoma"/>
        </w:rPr>
        <w:t xml:space="preserve">ndividuální </w:t>
      </w:r>
      <w:r w:rsidR="004E7B0E" w:rsidRPr="00B83A1B">
        <w:rPr>
          <w:rFonts w:ascii="Tahoma" w:hAnsi="Tahoma" w:cs="Tahoma"/>
        </w:rPr>
        <w:t xml:space="preserve">dopravy </w:t>
      </w:r>
      <w:r w:rsidR="00166C59" w:rsidRPr="00B83A1B">
        <w:rPr>
          <w:rFonts w:ascii="Tahoma" w:hAnsi="Tahoma" w:cs="Tahoma"/>
        </w:rPr>
        <w:t>v</w:t>
      </w:r>
      <w:r w:rsidR="00235F9A">
        <w:rPr>
          <w:rFonts w:ascii="Tahoma" w:hAnsi="Tahoma" w:cs="Tahoma"/>
        </w:rPr>
        <w:t> </w:t>
      </w:r>
      <w:r w:rsidR="002C5F96">
        <w:rPr>
          <w:rFonts w:ascii="Tahoma" w:hAnsi="Tahoma" w:cs="Tahoma"/>
        </w:rPr>
        <w:t>Obci</w:t>
      </w:r>
      <w:r w:rsidR="00235F9A">
        <w:rPr>
          <w:rFonts w:ascii="Tahoma" w:hAnsi="Tahoma" w:cs="Tahoma"/>
        </w:rPr>
        <w:t>.</w:t>
      </w:r>
    </w:p>
    <w:p w14:paraId="0AD5E794" w14:textId="5EE582E7" w:rsidR="002E7EE2" w:rsidRPr="00B83A1B" w:rsidRDefault="001149E1" w:rsidP="00DE3028">
      <w:pPr>
        <w:pStyle w:val="Odstavecseseznamem"/>
        <w:numPr>
          <w:ilvl w:val="0"/>
          <w:numId w:val="13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Memorandum se uzavírá</w:t>
      </w:r>
      <w:r w:rsidR="006E3E10" w:rsidRPr="00B83A1B">
        <w:rPr>
          <w:rFonts w:ascii="Tahoma" w:hAnsi="Tahoma" w:cs="Tahoma"/>
        </w:rPr>
        <w:t xml:space="preserve"> za účelem zefektivn</w:t>
      </w:r>
      <w:r w:rsidR="00096135" w:rsidRPr="00B83A1B">
        <w:rPr>
          <w:rFonts w:ascii="Tahoma" w:hAnsi="Tahoma" w:cs="Tahoma"/>
        </w:rPr>
        <w:t>ění</w:t>
      </w:r>
      <w:r w:rsidR="006E3E10" w:rsidRPr="00B83A1B">
        <w:rPr>
          <w:rFonts w:ascii="Tahoma" w:hAnsi="Tahoma" w:cs="Tahoma"/>
        </w:rPr>
        <w:t xml:space="preserve"> spoluprác</w:t>
      </w:r>
      <w:r w:rsidR="00096135" w:rsidRPr="00B83A1B">
        <w:rPr>
          <w:rFonts w:ascii="Tahoma" w:hAnsi="Tahoma" w:cs="Tahoma"/>
        </w:rPr>
        <w:t>e</w:t>
      </w:r>
      <w:r w:rsidR="006E3E10" w:rsidRPr="00B83A1B">
        <w:rPr>
          <w:rFonts w:ascii="Tahoma" w:hAnsi="Tahoma" w:cs="Tahoma"/>
        </w:rPr>
        <w:t xml:space="preserve"> a </w:t>
      </w:r>
      <w:r w:rsidR="00096135" w:rsidRPr="00B83A1B">
        <w:rPr>
          <w:rFonts w:ascii="Tahoma" w:hAnsi="Tahoma" w:cs="Tahoma"/>
        </w:rPr>
        <w:t xml:space="preserve">sdružení </w:t>
      </w:r>
      <w:r w:rsidR="00BC338E" w:rsidRPr="00B83A1B">
        <w:rPr>
          <w:rFonts w:ascii="Tahoma" w:hAnsi="Tahoma" w:cs="Tahoma"/>
        </w:rPr>
        <w:t>finanční</w:t>
      </w:r>
      <w:r w:rsidR="00096135" w:rsidRPr="00B83A1B">
        <w:rPr>
          <w:rFonts w:ascii="Tahoma" w:hAnsi="Tahoma" w:cs="Tahoma"/>
        </w:rPr>
        <w:t>ch</w:t>
      </w:r>
      <w:r w:rsidR="00BC338E" w:rsidRPr="00B83A1B">
        <w:rPr>
          <w:rFonts w:ascii="Tahoma" w:hAnsi="Tahoma" w:cs="Tahoma"/>
        </w:rPr>
        <w:t xml:space="preserve"> prostředk</w:t>
      </w:r>
      <w:r w:rsidR="00096135" w:rsidRPr="00B83A1B">
        <w:rPr>
          <w:rFonts w:ascii="Tahoma" w:hAnsi="Tahoma" w:cs="Tahoma"/>
        </w:rPr>
        <w:t>ů</w:t>
      </w:r>
      <w:r w:rsidR="00BC338E" w:rsidRPr="00B83A1B">
        <w:rPr>
          <w:rFonts w:ascii="Tahoma" w:hAnsi="Tahoma" w:cs="Tahoma"/>
        </w:rPr>
        <w:t xml:space="preserve"> </w:t>
      </w:r>
      <w:r w:rsidR="00096135" w:rsidRPr="00B83A1B">
        <w:rPr>
          <w:rFonts w:ascii="Tahoma" w:hAnsi="Tahoma" w:cs="Tahoma"/>
        </w:rPr>
        <w:t xml:space="preserve">potřebných </w:t>
      </w:r>
      <w:r w:rsidR="00BC338E" w:rsidRPr="00B83A1B">
        <w:rPr>
          <w:rFonts w:ascii="Tahoma" w:hAnsi="Tahoma" w:cs="Tahoma"/>
        </w:rPr>
        <w:t>pro rozvoj</w:t>
      </w:r>
      <w:r w:rsidR="00066B30">
        <w:rPr>
          <w:rFonts w:ascii="Tahoma" w:hAnsi="Tahoma" w:cs="Tahoma"/>
        </w:rPr>
        <w:t xml:space="preserve"> Obce a výše uvedené lokality</w:t>
      </w:r>
      <w:r w:rsidR="005831E9">
        <w:rPr>
          <w:rFonts w:ascii="Tahoma" w:hAnsi="Tahoma" w:cs="Tahoma"/>
        </w:rPr>
        <w:t xml:space="preserve">, zejména pak </w:t>
      </w:r>
      <w:r w:rsidR="00D32906">
        <w:rPr>
          <w:rFonts w:ascii="Tahoma" w:hAnsi="Tahoma" w:cs="Tahoma"/>
        </w:rPr>
        <w:t>s</w:t>
      </w:r>
      <w:r w:rsidR="009A28E5">
        <w:rPr>
          <w:rFonts w:ascii="Tahoma" w:hAnsi="Tahoma" w:cs="Tahoma"/>
        </w:rPr>
        <w:t xml:space="preserve">e záměrem </w:t>
      </w:r>
      <w:r w:rsidR="005831E9">
        <w:rPr>
          <w:rFonts w:ascii="Tahoma" w:hAnsi="Tahoma" w:cs="Tahoma"/>
        </w:rPr>
        <w:t>vybudování místní obchvatové komunikace</w:t>
      </w:r>
      <w:r w:rsidR="00176DB5" w:rsidRPr="00B83A1B">
        <w:rPr>
          <w:rFonts w:ascii="Tahoma" w:hAnsi="Tahoma" w:cs="Tahoma"/>
        </w:rPr>
        <w:t>.</w:t>
      </w:r>
    </w:p>
    <w:p w14:paraId="4B21CB6B" w14:textId="77777777" w:rsidR="00FA1CB3" w:rsidRPr="00B83A1B" w:rsidRDefault="001F07FC" w:rsidP="00DE3028">
      <w:pPr>
        <w:pStyle w:val="Nadpis1"/>
        <w:spacing w:before="360" w:after="240"/>
        <w:rPr>
          <w:rFonts w:cs="Tahoma"/>
        </w:rPr>
      </w:pPr>
      <w:r w:rsidRPr="00B83A1B">
        <w:rPr>
          <w:rFonts w:cs="Tahoma"/>
          <w:sz w:val="22"/>
          <w:szCs w:val="22"/>
        </w:rPr>
        <w:t>II</w:t>
      </w:r>
      <w:r w:rsidRPr="00B83A1B">
        <w:rPr>
          <w:rFonts w:cs="Tahoma"/>
          <w:b w:val="0"/>
          <w:sz w:val="22"/>
          <w:szCs w:val="22"/>
        </w:rPr>
        <w:t>.</w:t>
      </w:r>
      <w:r w:rsidR="00CF7DA5" w:rsidRPr="00B83A1B">
        <w:rPr>
          <w:rFonts w:cs="Tahoma"/>
          <w:sz w:val="22"/>
          <w:szCs w:val="22"/>
        </w:rPr>
        <w:br/>
      </w:r>
      <w:r w:rsidR="005025DA" w:rsidRPr="00B83A1B">
        <w:rPr>
          <w:rFonts w:cs="Tahoma"/>
          <w:sz w:val="22"/>
          <w:szCs w:val="22"/>
        </w:rPr>
        <w:t>OBLASTI</w:t>
      </w:r>
      <w:r w:rsidR="009208EB" w:rsidRPr="00B83A1B">
        <w:rPr>
          <w:rFonts w:cs="Tahoma"/>
          <w:sz w:val="22"/>
          <w:szCs w:val="22"/>
        </w:rPr>
        <w:t xml:space="preserve"> SPOLUPRÁCE</w:t>
      </w:r>
      <w:r w:rsidR="00FA1CB3" w:rsidRPr="00B83A1B">
        <w:rPr>
          <w:rFonts w:cs="Tahoma"/>
        </w:rPr>
        <w:t xml:space="preserve"> </w:t>
      </w:r>
    </w:p>
    <w:p w14:paraId="226322C2" w14:textId="77777777" w:rsidR="001F07FC" w:rsidRPr="008412D8" w:rsidRDefault="00FC2842" w:rsidP="00DE3028">
      <w:pPr>
        <w:pStyle w:val="Odstavecseseznamem"/>
        <w:numPr>
          <w:ilvl w:val="0"/>
          <w:numId w:val="4"/>
        </w:numPr>
        <w:spacing w:after="120"/>
        <w:ind w:left="283" w:hanging="425"/>
        <w:contextualSpacing w:val="0"/>
        <w:jc w:val="both"/>
        <w:rPr>
          <w:rFonts w:ascii="Tahoma" w:hAnsi="Tahoma" w:cs="Tahoma"/>
          <w:b/>
        </w:rPr>
      </w:pPr>
      <w:r w:rsidRPr="008412D8">
        <w:rPr>
          <w:rFonts w:ascii="Tahoma" w:hAnsi="Tahoma" w:cs="Tahoma"/>
        </w:rPr>
        <w:t>Smluvní strany</w:t>
      </w:r>
      <w:r w:rsidR="0013185E" w:rsidRPr="008412D8">
        <w:rPr>
          <w:rFonts w:ascii="Tahoma" w:hAnsi="Tahoma" w:cs="Tahoma"/>
        </w:rPr>
        <w:t xml:space="preserve"> se dohodly na spolupráci </w:t>
      </w:r>
      <w:r w:rsidR="009E62F9" w:rsidRPr="008412D8">
        <w:rPr>
          <w:rFonts w:ascii="Tahoma" w:hAnsi="Tahoma" w:cs="Tahoma"/>
        </w:rPr>
        <w:t xml:space="preserve">zejména </w:t>
      </w:r>
      <w:r w:rsidR="0009392A" w:rsidRPr="008412D8">
        <w:rPr>
          <w:rFonts w:ascii="Tahoma" w:hAnsi="Tahoma" w:cs="Tahoma"/>
        </w:rPr>
        <w:t xml:space="preserve">v níže uvedených </w:t>
      </w:r>
      <w:r w:rsidR="009E62F9" w:rsidRPr="008412D8">
        <w:rPr>
          <w:rFonts w:ascii="Tahoma" w:hAnsi="Tahoma" w:cs="Tahoma"/>
        </w:rPr>
        <w:t>oblastech</w:t>
      </w:r>
      <w:r w:rsidR="0013185E" w:rsidRPr="008412D8">
        <w:rPr>
          <w:rFonts w:ascii="Tahoma" w:hAnsi="Tahoma" w:cs="Tahoma"/>
        </w:rPr>
        <w:t>:</w:t>
      </w:r>
    </w:p>
    <w:p w14:paraId="0761F3A0" w14:textId="35870A1B" w:rsidR="00B401A6" w:rsidRPr="008412D8" w:rsidRDefault="00F024B8" w:rsidP="00DA791E">
      <w:pPr>
        <w:pStyle w:val="Odstavecseseznamem"/>
        <w:numPr>
          <w:ilvl w:val="0"/>
          <w:numId w:val="29"/>
        </w:numPr>
        <w:spacing w:after="60" w:line="259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Společné koncepční</w:t>
      </w:r>
      <w:r w:rsidR="00AA5A7A">
        <w:rPr>
          <w:rFonts w:ascii="Tahoma" w:hAnsi="Tahoma" w:cs="Tahoma"/>
        </w:rPr>
        <w:t xml:space="preserve"> </w:t>
      </w:r>
      <w:r w:rsidR="00564DFB">
        <w:rPr>
          <w:rFonts w:ascii="Tahoma" w:hAnsi="Tahoma" w:cs="Tahoma"/>
        </w:rPr>
        <w:t xml:space="preserve">plánování </w:t>
      </w:r>
      <w:r w:rsidR="00B401A6" w:rsidRPr="008412D8">
        <w:rPr>
          <w:rFonts w:ascii="Tahoma" w:hAnsi="Tahoma" w:cs="Tahoma"/>
        </w:rPr>
        <w:t>rozvoje cestovního ruchu</w:t>
      </w:r>
      <w:r w:rsidR="00987A25" w:rsidRPr="008412D8">
        <w:rPr>
          <w:rFonts w:ascii="Tahoma" w:hAnsi="Tahoma" w:cs="Tahoma"/>
        </w:rPr>
        <w:t xml:space="preserve"> s důrazem na jeho dlouhodobou udržitelnost,</w:t>
      </w:r>
      <w:r w:rsidR="00B401A6" w:rsidRPr="008412D8">
        <w:rPr>
          <w:rFonts w:ascii="Tahoma" w:hAnsi="Tahoma" w:cs="Tahoma"/>
        </w:rPr>
        <w:t xml:space="preserve"> aby tento byl pro </w:t>
      </w:r>
      <w:r w:rsidR="00B772F1">
        <w:rPr>
          <w:rFonts w:ascii="Tahoma" w:hAnsi="Tahoma" w:cs="Tahoma"/>
        </w:rPr>
        <w:t>Obec</w:t>
      </w:r>
      <w:r w:rsidR="00B401A6" w:rsidRPr="008412D8">
        <w:rPr>
          <w:rFonts w:ascii="Tahoma" w:hAnsi="Tahoma" w:cs="Tahoma"/>
        </w:rPr>
        <w:t xml:space="preserve"> přínosem a nikoli zátěží</w:t>
      </w:r>
      <w:r w:rsidR="00066B30">
        <w:rPr>
          <w:rFonts w:ascii="Tahoma" w:hAnsi="Tahoma" w:cs="Tahoma"/>
        </w:rPr>
        <w:t>.</w:t>
      </w:r>
    </w:p>
    <w:p w14:paraId="7C962531" w14:textId="2B2577F2" w:rsidR="00D16285" w:rsidRDefault="00D16285" w:rsidP="00D16285">
      <w:pPr>
        <w:pStyle w:val="Odstavecseseznamem"/>
        <w:numPr>
          <w:ilvl w:val="0"/>
          <w:numId w:val="29"/>
        </w:num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Řešení dopravní situace způsobené zvyšujícím se počtem návštěvníků v</w:t>
      </w:r>
      <w:r w:rsidR="001C0F55">
        <w:rPr>
          <w:rFonts w:ascii="Tahoma" w:hAnsi="Tahoma" w:cs="Tahoma"/>
        </w:rPr>
        <w:t> </w:t>
      </w:r>
      <w:r w:rsidR="00B772F1">
        <w:rPr>
          <w:rFonts w:ascii="Tahoma" w:hAnsi="Tahoma" w:cs="Tahoma"/>
        </w:rPr>
        <w:t>Obci</w:t>
      </w:r>
      <w:r w:rsidR="001C0F55">
        <w:rPr>
          <w:rFonts w:ascii="Tahoma" w:hAnsi="Tahoma" w:cs="Tahoma"/>
        </w:rPr>
        <w:t xml:space="preserve"> a to</w:t>
      </w:r>
      <w:r w:rsidR="00F024B8">
        <w:rPr>
          <w:rFonts w:ascii="Tahoma" w:hAnsi="Tahoma" w:cs="Tahoma"/>
        </w:rPr>
        <w:t xml:space="preserve"> tak, že Obec</w:t>
      </w:r>
      <w:r w:rsidR="001C0F55">
        <w:rPr>
          <w:rFonts w:ascii="Tahoma" w:hAnsi="Tahoma" w:cs="Tahoma"/>
        </w:rPr>
        <w:t>:</w:t>
      </w:r>
    </w:p>
    <w:p w14:paraId="5F2D105F" w14:textId="00185256" w:rsidR="00AC1490" w:rsidRDefault="000D133D" w:rsidP="00214E00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AC1490">
        <w:rPr>
          <w:rFonts w:ascii="Tahoma" w:hAnsi="Tahoma" w:cs="Tahoma"/>
        </w:rPr>
        <w:t>yhotov</w:t>
      </w:r>
      <w:r w:rsidR="00F024B8">
        <w:rPr>
          <w:rFonts w:ascii="Tahoma" w:hAnsi="Tahoma" w:cs="Tahoma"/>
        </w:rPr>
        <w:t>í</w:t>
      </w:r>
      <w:r w:rsidR="00AC1490">
        <w:rPr>
          <w:rFonts w:ascii="Tahoma" w:hAnsi="Tahoma" w:cs="Tahoma"/>
        </w:rPr>
        <w:t xml:space="preserve"> projektov</w:t>
      </w:r>
      <w:r w:rsidR="00F024B8">
        <w:rPr>
          <w:rFonts w:ascii="Tahoma" w:hAnsi="Tahoma" w:cs="Tahoma"/>
        </w:rPr>
        <w:t>ou</w:t>
      </w:r>
      <w:r w:rsidR="00AC1490">
        <w:rPr>
          <w:rFonts w:ascii="Tahoma" w:hAnsi="Tahoma" w:cs="Tahoma"/>
        </w:rPr>
        <w:t xml:space="preserve"> dokumentac</w:t>
      </w:r>
      <w:r w:rsidR="00F024B8">
        <w:rPr>
          <w:rFonts w:ascii="Tahoma" w:hAnsi="Tahoma" w:cs="Tahoma"/>
        </w:rPr>
        <w:t>i</w:t>
      </w:r>
      <w:r w:rsidR="00AC1490">
        <w:rPr>
          <w:rFonts w:ascii="Tahoma" w:hAnsi="Tahoma" w:cs="Tahoma"/>
        </w:rPr>
        <w:t xml:space="preserve"> na </w:t>
      </w:r>
      <w:r w:rsidR="00E7450D">
        <w:rPr>
          <w:rFonts w:ascii="Tahoma" w:hAnsi="Tahoma" w:cs="Tahoma"/>
        </w:rPr>
        <w:t xml:space="preserve">vybudování </w:t>
      </w:r>
      <w:r w:rsidR="00E308A1">
        <w:rPr>
          <w:rFonts w:ascii="Tahoma" w:hAnsi="Tahoma" w:cs="Tahoma"/>
        </w:rPr>
        <w:t xml:space="preserve">místní </w:t>
      </w:r>
      <w:r w:rsidR="004137D2">
        <w:rPr>
          <w:rFonts w:ascii="Tahoma" w:hAnsi="Tahoma" w:cs="Tahoma"/>
        </w:rPr>
        <w:t>obchvatové komunikace</w:t>
      </w:r>
      <w:r w:rsidR="000B4589">
        <w:rPr>
          <w:rFonts w:ascii="Tahoma" w:hAnsi="Tahoma" w:cs="Tahoma"/>
        </w:rPr>
        <w:t xml:space="preserve"> oblast</w:t>
      </w:r>
      <w:r w:rsidR="00B71883">
        <w:rPr>
          <w:rFonts w:ascii="Tahoma" w:hAnsi="Tahoma" w:cs="Tahoma"/>
        </w:rPr>
        <w:t>i</w:t>
      </w:r>
      <w:r w:rsidR="000B4589">
        <w:rPr>
          <w:rFonts w:ascii="Tahoma" w:hAnsi="Tahoma" w:cs="Tahoma"/>
        </w:rPr>
        <w:t xml:space="preserve"> identifikované jako velmi zatížené počtem návštěvníků</w:t>
      </w:r>
      <w:r w:rsidR="009C2758">
        <w:rPr>
          <w:rFonts w:ascii="Tahoma" w:hAnsi="Tahoma" w:cs="Tahoma"/>
        </w:rPr>
        <w:t xml:space="preserve"> a</w:t>
      </w:r>
    </w:p>
    <w:p w14:paraId="48E00AA1" w14:textId="56160019" w:rsidR="00BA4987" w:rsidRDefault="000D133D" w:rsidP="00214E00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vybud</w:t>
      </w:r>
      <w:r w:rsidR="00F024B8">
        <w:rPr>
          <w:rFonts w:ascii="Tahoma" w:hAnsi="Tahoma" w:cs="Tahoma"/>
        </w:rPr>
        <w:t>uje</w:t>
      </w:r>
      <w:r>
        <w:rPr>
          <w:rFonts w:ascii="Tahoma" w:hAnsi="Tahoma" w:cs="Tahoma"/>
        </w:rPr>
        <w:t xml:space="preserve"> </w:t>
      </w:r>
      <w:r w:rsidR="00F91932">
        <w:rPr>
          <w:rFonts w:ascii="Tahoma" w:hAnsi="Tahoma" w:cs="Tahoma"/>
        </w:rPr>
        <w:t xml:space="preserve">místní </w:t>
      </w:r>
      <w:r w:rsidR="00E05B99">
        <w:rPr>
          <w:rFonts w:ascii="Tahoma" w:hAnsi="Tahoma" w:cs="Tahoma"/>
        </w:rPr>
        <w:t>obchvatov</w:t>
      </w:r>
      <w:r w:rsidR="00F024B8">
        <w:rPr>
          <w:rFonts w:ascii="Tahoma" w:hAnsi="Tahoma" w:cs="Tahoma"/>
        </w:rPr>
        <w:t>ou</w:t>
      </w:r>
      <w:r w:rsidR="00E05B99">
        <w:rPr>
          <w:rFonts w:ascii="Tahoma" w:hAnsi="Tahoma" w:cs="Tahoma"/>
        </w:rPr>
        <w:t xml:space="preserve"> komunikac</w:t>
      </w:r>
      <w:r w:rsidR="00F024B8">
        <w:rPr>
          <w:rFonts w:ascii="Tahoma" w:hAnsi="Tahoma" w:cs="Tahoma"/>
        </w:rPr>
        <w:t>i</w:t>
      </w:r>
      <w:r w:rsidR="00F36D8E">
        <w:rPr>
          <w:rFonts w:ascii="Tahoma" w:hAnsi="Tahoma" w:cs="Tahoma"/>
        </w:rPr>
        <w:t>.</w:t>
      </w:r>
    </w:p>
    <w:p w14:paraId="364677EF" w14:textId="3156530D" w:rsidR="00FF7F53" w:rsidRPr="004C302F" w:rsidRDefault="004C302F" w:rsidP="00DA791E">
      <w:pPr>
        <w:pStyle w:val="Odstavecseseznamem"/>
        <w:numPr>
          <w:ilvl w:val="0"/>
          <w:numId w:val="29"/>
        </w:numPr>
        <w:spacing w:after="60" w:line="259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4C302F">
        <w:rPr>
          <w:rFonts w:ascii="Tahoma" w:hAnsi="Tahoma" w:cs="Tahoma"/>
        </w:rPr>
        <w:t>Kofinancování vybudování místní obchvatové komunikace z</w:t>
      </w:r>
      <w:r>
        <w:rPr>
          <w:rFonts w:ascii="Tahoma" w:hAnsi="Tahoma" w:cs="Tahoma"/>
        </w:rPr>
        <w:t> </w:t>
      </w:r>
      <w:r w:rsidRPr="004C302F">
        <w:rPr>
          <w:rFonts w:ascii="Tahoma" w:hAnsi="Tahoma" w:cs="Tahoma"/>
        </w:rPr>
        <w:t>rozpočtu</w:t>
      </w:r>
      <w:r w:rsidR="00066B30">
        <w:rPr>
          <w:rFonts w:ascii="Tahoma" w:hAnsi="Tahoma" w:cs="Tahoma"/>
        </w:rPr>
        <w:t xml:space="preserve"> </w:t>
      </w:r>
      <w:r w:rsidRPr="004C302F">
        <w:rPr>
          <w:rFonts w:ascii="Tahoma" w:hAnsi="Tahoma" w:cs="Tahoma"/>
        </w:rPr>
        <w:t>Moravskoslezského kraje v</w:t>
      </w:r>
      <w:r w:rsidR="00E7450D">
        <w:rPr>
          <w:rFonts w:ascii="Tahoma" w:hAnsi="Tahoma" w:cs="Tahoma"/>
        </w:rPr>
        <w:t> maximální</w:t>
      </w:r>
      <w:r w:rsidRPr="004C302F">
        <w:rPr>
          <w:rFonts w:ascii="Tahoma" w:hAnsi="Tahoma" w:cs="Tahoma"/>
        </w:rPr>
        <w:t xml:space="preserve"> výši 15 mil. Kč</w:t>
      </w:r>
      <w:r w:rsidR="00066B30">
        <w:rPr>
          <w:rFonts w:ascii="Tahoma" w:hAnsi="Tahoma" w:cs="Tahoma"/>
        </w:rPr>
        <w:t>.</w:t>
      </w:r>
    </w:p>
    <w:p w14:paraId="7AE3CA10" w14:textId="6B7F16E7" w:rsidR="001B38C1" w:rsidRPr="00D768AD" w:rsidRDefault="00112C06" w:rsidP="00DA791E">
      <w:pPr>
        <w:pStyle w:val="Odstavecseseznamem"/>
        <w:numPr>
          <w:ilvl w:val="0"/>
          <w:numId w:val="29"/>
        </w:numPr>
        <w:spacing w:after="60" w:line="259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1B38C1" w:rsidRPr="00D768AD">
        <w:rPr>
          <w:rFonts w:ascii="Tahoma" w:hAnsi="Tahoma" w:cs="Tahoma"/>
        </w:rPr>
        <w:t xml:space="preserve">říprava a realizace </w:t>
      </w:r>
      <w:r w:rsidR="00C2540B">
        <w:rPr>
          <w:rFonts w:ascii="Tahoma" w:hAnsi="Tahoma" w:cs="Tahoma"/>
        </w:rPr>
        <w:t xml:space="preserve">dalších </w:t>
      </w:r>
      <w:r w:rsidR="001B38C1" w:rsidRPr="00D768AD">
        <w:rPr>
          <w:rFonts w:ascii="Tahoma" w:hAnsi="Tahoma" w:cs="Tahoma"/>
        </w:rPr>
        <w:t>společných zájmů, aktivit a projektů</w:t>
      </w:r>
      <w:r w:rsidR="00066B30">
        <w:rPr>
          <w:rFonts w:ascii="Tahoma" w:hAnsi="Tahoma" w:cs="Tahoma"/>
        </w:rPr>
        <w:t>.</w:t>
      </w:r>
    </w:p>
    <w:p w14:paraId="68ABFF5B" w14:textId="70FD9976" w:rsidR="00B401A6" w:rsidRPr="008412D8" w:rsidRDefault="00112C06" w:rsidP="00DA791E">
      <w:pPr>
        <w:pStyle w:val="Odstavecseseznamem"/>
        <w:numPr>
          <w:ilvl w:val="0"/>
          <w:numId w:val="29"/>
        </w:numPr>
        <w:spacing w:after="60" w:line="259" w:lineRule="auto"/>
        <w:ind w:left="714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B401A6" w:rsidRPr="008412D8">
        <w:rPr>
          <w:rFonts w:ascii="Tahoma" w:hAnsi="Tahoma" w:cs="Tahoma"/>
        </w:rPr>
        <w:t>polečné informování veřejnosti o výsledcích spolupráce smluvních stran</w:t>
      </w:r>
      <w:r w:rsidR="003945A0">
        <w:rPr>
          <w:rFonts w:ascii="Tahoma" w:hAnsi="Tahoma" w:cs="Tahoma"/>
        </w:rPr>
        <w:t>.</w:t>
      </w:r>
    </w:p>
    <w:p w14:paraId="76BC55FF" w14:textId="022F9DE2" w:rsidR="00034EA2" w:rsidRPr="00B83A1B" w:rsidRDefault="00034EA2" w:rsidP="005D7D74">
      <w:pPr>
        <w:spacing w:before="120" w:after="120"/>
        <w:ind w:left="284"/>
        <w:jc w:val="both"/>
        <w:rPr>
          <w:rFonts w:ascii="Tahoma" w:hAnsi="Tahoma" w:cs="Tahoma"/>
        </w:rPr>
      </w:pPr>
      <w:r w:rsidRPr="008412D8">
        <w:rPr>
          <w:rFonts w:ascii="Tahoma" w:hAnsi="Tahoma" w:cs="Tahoma"/>
        </w:rPr>
        <w:t>Spolupráce v oblasti výše uvedených bodů je v rovině poskytování vzájemné</w:t>
      </w:r>
      <w:r w:rsidRPr="00B83A1B">
        <w:rPr>
          <w:rFonts w:ascii="Tahoma" w:hAnsi="Tahoma" w:cs="Tahoma"/>
        </w:rPr>
        <w:t xml:space="preserve"> součinnosti při jejich naplňování</w:t>
      </w:r>
      <w:r w:rsidRPr="00D76A07">
        <w:rPr>
          <w:rFonts w:ascii="Tahoma" w:hAnsi="Tahoma" w:cs="Tahoma"/>
        </w:rPr>
        <w:t xml:space="preserve">. </w:t>
      </w:r>
      <w:r w:rsidR="00D76A07" w:rsidRPr="005D7D74">
        <w:rPr>
          <w:rFonts w:ascii="Tahoma" w:hAnsi="Tahoma" w:cs="Tahoma"/>
        </w:rPr>
        <w:t>F</w:t>
      </w:r>
      <w:r w:rsidR="00036518" w:rsidRPr="00D76A07">
        <w:rPr>
          <w:rFonts w:ascii="Tahoma" w:hAnsi="Tahoma" w:cs="Tahoma"/>
        </w:rPr>
        <w:t xml:space="preserve">inanční </w:t>
      </w:r>
      <w:r w:rsidRPr="00D76A07">
        <w:rPr>
          <w:rFonts w:ascii="Tahoma" w:hAnsi="Tahoma" w:cs="Tahoma"/>
        </w:rPr>
        <w:t>podpora</w:t>
      </w:r>
      <w:r w:rsidR="00D76A07" w:rsidRPr="005D7D74">
        <w:rPr>
          <w:rFonts w:ascii="Tahoma" w:hAnsi="Tahoma" w:cs="Tahoma"/>
        </w:rPr>
        <w:t xml:space="preserve"> </w:t>
      </w:r>
      <w:r w:rsidRPr="00D76A07">
        <w:rPr>
          <w:rFonts w:ascii="Tahoma" w:hAnsi="Tahoma" w:cs="Tahoma"/>
        </w:rPr>
        <w:t xml:space="preserve">bude řešena </w:t>
      </w:r>
      <w:r w:rsidR="00D76A07" w:rsidRPr="005D7D74">
        <w:rPr>
          <w:rFonts w:ascii="Tahoma" w:hAnsi="Tahoma" w:cs="Tahoma"/>
        </w:rPr>
        <w:t>samostatnými smlouvami dle odst. 2 tohoto článku</w:t>
      </w:r>
      <w:r w:rsidRPr="00D76A07">
        <w:rPr>
          <w:rFonts w:ascii="Tahoma" w:hAnsi="Tahoma" w:cs="Tahoma"/>
        </w:rPr>
        <w:t>.</w:t>
      </w:r>
    </w:p>
    <w:p w14:paraId="3A2405AF" w14:textId="124964CA" w:rsidR="00FD1663" w:rsidRDefault="00FD1663" w:rsidP="00CF68BA">
      <w:pPr>
        <w:pStyle w:val="Odstavecseseznamem"/>
        <w:numPr>
          <w:ilvl w:val="0"/>
          <w:numId w:val="4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 w:rsidRPr="00741860">
        <w:rPr>
          <w:rFonts w:ascii="Tahoma" w:hAnsi="Tahoma" w:cs="Tahoma"/>
        </w:rPr>
        <w:t>Smluvní strany</w:t>
      </w:r>
      <w:r w:rsidR="008E7B2A">
        <w:rPr>
          <w:rFonts w:ascii="Tahoma" w:hAnsi="Tahoma" w:cs="Tahoma"/>
        </w:rPr>
        <w:t xml:space="preserve"> se</w:t>
      </w:r>
      <w:r w:rsidRPr="00741860">
        <w:rPr>
          <w:rFonts w:ascii="Tahoma" w:hAnsi="Tahoma" w:cs="Tahoma"/>
        </w:rPr>
        <w:t xml:space="preserve"> dohodly na </w:t>
      </w:r>
      <w:r w:rsidR="0017777B">
        <w:rPr>
          <w:rFonts w:ascii="Tahoma" w:hAnsi="Tahoma" w:cs="Tahoma"/>
        </w:rPr>
        <w:t>společném</w:t>
      </w:r>
      <w:r w:rsidR="00831D23">
        <w:rPr>
          <w:rFonts w:ascii="Tahoma" w:hAnsi="Tahoma" w:cs="Tahoma"/>
        </w:rPr>
        <w:t xml:space="preserve"> financování projektů</w:t>
      </w:r>
      <w:r w:rsidR="00A72305">
        <w:rPr>
          <w:rFonts w:ascii="Tahoma" w:hAnsi="Tahoma" w:cs="Tahoma"/>
        </w:rPr>
        <w:t xml:space="preserve"> související s rozvojem cestovního ruchu v </w:t>
      </w:r>
      <w:r w:rsidR="0049045D">
        <w:rPr>
          <w:rFonts w:ascii="Tahoma" w:hAnsi="Tahoma" w:cs="Tahoma"/>
        </w:rPr>
        <w:t>Obci</w:t>
      </w:r>
      <w:r w:rsidR="00A72305">
        <w:rPr>
          <w:rFonts w:ascii="Tahoma" w:hAnsi="Tahoma" w:cs="Tahoma"/>
        </w:rPr>
        <w:t xml:space="preserve"> a s řešením </w:t>
      </w:r>
      <w:r w:rsidR="00C319ED">
        <w:rPr>
          <w:rFonts w:ascii="Tahoma" w:hAnsi="Tahoma" w:cs="Tahoma"/>
        </w:rPr>
        <w:t xml:space="preserve">problémů způsobených narůstajícím počtem návštěvníků. </w:t>
      </w:r>
      <w:r w:rsidR="005B25B1">
        <w:rPr>
          <w:rFonts w:ascii="Tahoma" w:hAnsi="Tahoma" w:cs="Tahoma"/>
        </w:rPr>
        <w:t xml:space="preserve">Finanční podíl jednotlivých stran stejně jako poskytnutí finančních prostředků </w:t>
      </w:r>
      <w:r w:rsidR="00CF68BA">
        <w:rPr>
          <w:rFonts w:ascii="Tahoma" w:hAnsi="Tahoma" w:cs="Tahoma"/>
        </w:rPr>
        <w:t xml:space="preserve">bude </w:t>
      </w:r>
      <w:r w:rsidRPr="00CF68BA">
        <w:rPr>
          <w:rFonts w:ascii="Tahoma" w:hAnsi="Tahoma" w:cs="Tahoma"/>
        </w:rPr>
        <w:t>specifikováno v samostatných smlouvách, o kterých budou rozhodovat příslušné orgány smluvních stran.</w:t>
      </w:r>
      <w:r w:rsidR="000817FE">
        <w:rPr>
          <w:rFonts w:ascii="Tahoma" w:hAnsi="Tahoma" w:cs="Tahoma"/>
        </w:rPr>
        <w:t xml:space="preserve"> Maximální výše finančního podílu </w:t>
      </w:r>
      <w:r w:rsidR="00AA0A8F">
        <w:rPr>
          <w:rFonts w:ascii="Tahoma" w:hAnsi="Tahoma" w:cs="Tahoma"/>
        </w:rPr>
        <w:t xml:space="preserve">Moravskoslezského kraje </w:t>
      </w:r>
      <w:r w:rsidR="0047276B">
        <w:rPr>
          <w:rFonts w:ascii="Tahoma" w:hAnsi="Tahoma" w:cs="Tahoma"/>
        </w:rPr>
        <w:t xml:space="preserve">na realizaci místní obchvatové komunikace </w:t>
      </w:r>
      <w:r w:rsidR="00AA0A8F">
        <w:rPr>
          <w:rFonts w:ascii="Tahoma" w:hAnsi="Tahoma" w:cs="Tahoma"/>
        </w:rPr>
        <w:t xml:space="preserve">bude </w:t>
      </w:r>
      <w:r w:rsidR="0047276B">
        <w:rPr>
          <w:rFonts w:ascii="Tahoma" w:hAnsi="Tahoma" w:cs="Tahoma"/>
        </w:rPr>
        <w:t xml:space="preserve">činit </w:t>
      </w:r>
      <w:r w:rsidR="00AA0A8F">
        <w:rPr>
          <w:rFonts w:ascii="Tahoma" w:hAnsi="Tahoma" w:cs="Tahoma"/>
        </w:rPr>
        <w:t>15.000.000 Kč.</w:t>
      </w:r>
      <w:r w:rsidR="004E1672">
        <w:rPr>
          <w:rFonts w:ascii="Tahoma" w:hAnsi="Tahoma" w:cs="Tahoma"/>
        </w:rPr>
        <w:t xml:space="preserve"> </w:t>
      </w:r>
    </w:p>
    <w:p w14:paraId="58CFF032" w14:textId="12F1BEF3" w:rsidR="00A84CC2" w:rsidRPr="00CF68BA" w:rsidRDefault="00A84CC2" w:rsidP="00CF68BA">
      <w:pPr>
        <w:pStyle w:val="Odstavecseseznamem"/>
        <w:numPr>
          <w:ilvl w:val="0"/>
          <w:numId w:val="4"/>
        </w:numPr>
        <w:spacing w:after="120"/>
        <w:ind w:left="283" w:hanging="425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se dohodly, že </w:t>
      </w:r>
      <w:r w:rsidR="00EC1292">
        <w:rPr>
          <w:rFonts w:ascii="Tahoma" w:hAnsi="Tahoma" w:cs="Tahoma"/>
        </w:rPr>
        <w:t xml:space="preserve">Obec požádá o </w:t>
      </w:r>
      <w:r w:rsidR="00E7450D">
        <w:rPr>
          <w:rFonts w:ascii="Tahoma" w:hAnsi="Tahoma" w:cs="Tahoma"/>
        </w:rPr>
        <w:t>financování v rozsahu dle odst. 2 tohoto článku</w:t>
      </w:r>
      <w:r w:rsidR="00EC1292">
        <w:rPr>
          <w:rFonts w:ascii="Tahoma" w:hAnsi="Tahoma" w:cs="Tahoma"/>
        </w:rPr>
        <w:t xml:space="preserve"> poté, co </w:t>
      </w:r>
      <w:r w:rsidR="00B1792F">
        <w:rPr>
          <w:rFonts w:ascii="Tahoma" w:hAnsi="Tahoma" w:cs="Tahoma"/>
        </w:rPr>
        <w:t xml:space="preserve">bude mít vyhotovenou projektovou dokumentaci </w:t>
      </w:r>
      <w:r w:rsidR="00E7450D">
        <w:rPr>
          <w:rFonts w:ascii="Tahoma" w:hAnsi="Tahoma" w:cs="Tahoma"/>
        </w:rPr>
        <w:t>na vybudování obchvatové komunikace</w:t>
      </w:r>
      <w:r w:rsidR="00B1792F">
        <w:rPr>
          <w:rFonts w:ascii="Tahoma" w:hAnsi="Tahoma" w:cs="Tahoma"/>
        </w:rPr>
        <w:t>.</w:t>
      </w:r>
    </w:p>
    <w:p w14:paraId="31687524" w14:textId="4A8FD539" w:rsidR="00681C02" w:rsidRPr="00B83A1B" w:rsidRDefault="000F562A" w:rsidP="00DE3028">
      <w:pPr>
        <w:pStyle w:val="Nadpis1"/>
        <w:spacing w:before="360" w:after="240"/>
        <w:rPr>
          <w:rFonts w:cs="Tahoma"/>
          <w:sz w:val="22"/>
          <w:szCs w:val="22"/>
        </w:rPr>
      </w:pPr>
      <w:r w:rsidRPr="000F562A">
        <w:rPr>
          <w:rFonts w:cs="Tahoma"/>
          <w:bCs/>
          <w:sz w:val="22"/>
          <w:szCs w:val="22"/>
        </w:rPr>
        <w:t>III</w:t>
      </w:r>
      <w:r w:rsidR="0095799B" w:rsidRPr="000F562A">
        <w:rPr>
          <w:rFonts w:cs="Tahoma"/>
          <w:bCs/>
          <w:sz w:val="22"/>
          <w:szCs w:val="22"/>
        </w:rPr>
        <w:t>.</w:t>
      </w:r>
      <w:r w:rsidR="00CF7DA5" w:rsidRPr="000F562A">
        <w:rPr>
          <w:rFonts w:cs="Tahoma"/>
          <w:bCs/>
          <w:sz w:val="22"/>
          <w:szCs w:val="22"/>
        </w:rPr>
        <w:br/>
      </w:r>
      <w:r w:rsidR="002B3556" w:rsidRPr="00B83A1B">
        <w:rPr>
          <w:rFonts w:cs="Tahoma"/>
          <w:sz w:val="22"/>
          <w:szCs w:val="22"/>
        </w:rPr>
        <w:t>ZÁVĚREČNÁ USTANOVENÍ</w:t>
      </w:r>
    </w:p>
    <w:p w14:paraId="28D7C2A7" w14:textId="6823F92C" w:rsidR="00A51AE3" w:rsidRPr="00B83A1B" w:rsidRDefault="002B3556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 xml:space="preserve">Memorandum se uzavírá na dobu </w:t>
      </w:r>
      <w:r w:rsidR="008D03F4">
        <w:rPr>
          <w:rFonts w:ascii="Tahoma" w:hAnsi="Tahoma" w:cs="Tahoma"/>
        </w:rPr>
        <w:t>určitou</w:t>
      </w:r>
      <w:r w:rsidR="00D1494F">
        <w:rPr>
          <w:rFonts w:ascii="Tahoma" w:hAnsi="Tahoma" w:cs="Tahoma"/>
        </w:rPr>
        <w:t>,</w:t>
      </w:r>
      <w:r w:rsidR="008D03F4">
        <w:rPr>
          <w:rFonts w:ascii="Tahoma" w:hAnsi="Tahoma" w:cs="Tahoma"/>
        </w:rPr>
        <w:t xml:space="preserve"> a to od</w:t>
      </w:r>
      <w:r w:rsidR="0020648B">
        <w:rPr>
          <w:rFonts w:ascii="Tahoma" w:hAnsi="Tahoma" w:cs="Tahoma"/>
        </w:rPr>
        <w:t xml:space="preserve">e dne nabytí </w:t>
      </w:r>
      <w:r w:rsidR="008A033A">
        <w:rPr>
          <w:rFonts w:ascii="Tahoma" w:hAnsi="Tahoma" w:cs="Tahoma"/>
        </w:rPr>
        <w:t xml:space="preserve">účinnosti memoranda do </w:t>
      </w:r>
      <w:r w:rsidR="00D1494F">
        <w:rPr>
          <w:rFonts w:ascii="Tahoma" w:hAnsi="Tahoma" w:cs="Tahoma"/>
        </w:rPr>
        <w:t>31. 12. 2028</w:t>
      </w:r>
      <w:r w:rsidR="00AE002A" w:rsidRPr="00B83A1B">
        <w:rPr>
          <w:rFonts w:ascii="Tahoma" w:hAnsi="Tahoma" w:cs="Tahoma"/>
        </w:rPr>
        <w:t>.</w:t>
      </w:r>
      <w:r w:rsidR="007A124A" w:rsidRPr="00B83A1B">
        <w:rPr>
          <w:rFonts w:ascii="Tahoma" w:hAnsi="Tahoma" w:cs="Tahoma"/>
        </w:rPr>
        <w:t xml:space="preserve"> </w:t>
      </w:r>
    </w:p>
    <w:p w14:paraId="0F62B8F4" w14:textId="11D7CC95" w:rsidR="002B3556" w:rsidRPr="00B83A1B" w:rsidRDefault="00AE002A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 xml:space="preserve">Memorandum </w:t>
      </w:r>
      <w:r w:rsidR="002B3556" w:rsidRPr="00B83A1B">
        <w:rPr>
          <w:rFonts w:ascii="Tahoma" w:hAnsi="Tahoma" w:cs="Tahoma"/>
        </w:rPr>
        <w:t xml:space="preserve">nabývá </w:t>
      </w:r>
      <w:r w:rsidR="002B3556" w:rsidRPr="00B83A1B">
        <w:rPr>
          <w:rFonts w:ascii="Tahoma" w:hAnsi="Tahoma" w:cs="Tahoma"/>
          <w:b/>
        </w:rPr>
        <w:t xml:space="preserve">platnosti </w:t>
      </w:r>
      <w:r w:rsidR="00A51AE3" w:rsidRPr="00B83A1B">
        <w:rPr>
          <w:rFonts w:ascii="Tahoma" w:hAnsi="Tahoma" w:cs="Tahoma"/>
          <w:b/>
        </w:rPr>
        <w:t xml:space="preserve">a účinnosti </w:t>
      </w:r>
      <w:r w:rsidR="002B3556" w:rsidRPr="00B83A1B">
        <w:rPr>
          <w:rFonts w:ascii="Tahoma" w:hAnsi="Tahoma" w:cs="Tahoma"/>
          <w:b/>
        </w:rPr>
        <w:t>dnem p</w:t>
      </w:r>
      <w:r w:rsidRPr="00B83A1B">
        <w:rPr>
          <w:rFonts w:ascii="Tahoma" w:hAnsi="Tahoma" w:cs="Tahoma"/>
          <w:b/>
        </w:rPr>
        <w:t>odpisu smluvními stranami</w:t>
      </w:r>
      <w:r w:rsidR="002B3556" w:rsidRPr="00B83A1B">
        <w:rPr>
          <w:rFonts w:ascii="Tahoma" w:hAnsi="Tahoma" w:cs="Tahoma"/>
        </w:rPr>
        <w:t>.</w:t>
      </w:r>
    </w:p>
    <w:p w14:paraId="47E15BDE" w14:textId="5F371A9C" w:rsidR="00733BEC" w:rsidRPr="00066B30" w:rsidRDefault="00A51AE3" w:rsidP="00066B30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066B30">
        <w:rPr>
          <w:rFonts w:ascii="Tahoma" w:hAnsi="Tahoma" w:cs="Tahoma"/>
        </w:rPr>
        <w:t xml:space="preserve">Ačkoliv se na </w:t>
      </w:r>
      <w:r w:rsidR="002B3556" w:rsidRPr="00066B30">
        <w:rPr>
          <w:rFonts w:ascii="Tahoma" w:hAnsi="Tahoma" w:cs="Tahoma"/>
        </w:rPr>
        <w:t xml:space="preserve">Memorandum </w:t>
      </w:r>
      <w:r w:rsidRPr="00066B30">
        <w:rPr>
          <w:rFonts w:ascii="Tahoma" w:hAnsi="Tahoma" w:cs="Tahoma"/>
        </w:rPr>
        <w:t>vztahuje výjimka z povinnosti uveřejnění dle § 3 odst. 2 písm. </w:t>
      </w:r>
      <w:r w:rsidR="002B53D4" w:rsidRPr="00066B30">
        <w:rPr>
          <w:rFonts w:ascii="Tahoma" w:hAnsi="Tahoma" w:cs="Tahoma"/>
        </w:rPr>
        <w:t>k</w:t>
      </w:r>
      <w:r w:rsidRPr="00066B30">
        <w:rPr>
          <w:rFonts w:ascii="Tahoma" w:hAnsi="Tahoma" w:cs="Tahoma"/>
        </w:rPr>
        <w:t>) zákona č. 340/2015 Sb., o zvláštních podmínkách účinnosti některých smluv, uveřejňování těchto smluv a o registru smluv, ve znění pozdějších předpisů (dále jen „zákon o registru smluv“), smluvní strany se dohodly, že bude Memorandum dobrovolně uveřejněno v registru smluv</w:t>
      </w:r>
      <w:r w:rsidR="00050AE7" w:rsidRPr="00066B30">
        <w:rPr>
          <w:rFonts w:ascii="Tahoma" w:hAnsi="Tahoma" w:cs="Tahoma"/>
        </w:rPr>
        <w:t>.</w:t>
      </w:r>
      <w:r w:rsidRPr="00066B30">
        <w:rPr>
          <w:rFonts w:ascii="Tahoma" w:hAnsi="Tahoma" w:cs="Tahoma"/>
        </w:rPr>
        <w:t xml:space="preserve"> Memorandum bude anonymizováno v souladu s platnými právními předpisy.</w:t>
      </w:r>
      <w:r w:rsidR="00066B30">
        <w:rPr>
          <w:rFonts w:ascii="Tahoma" w:hAnsi="Tahoma" w:cs="Tahoma"/>
        </w:rPr>
        <w:t xml:space="preserve"> </w:t>
      </w:r>
      <w:r w:rsidR="00733BEC" w:rsidRPr="00066B30">
        <w:rPr>
          <w:rFonts w:ascii="Tahoma" w:hAnsi="Tahoma" w:cs="Tahoma"/>
        </w:rPr>
        <w:t xml:space="preserve">Zveřejnění </w:t>
      </w:r>
      <w:r w:rsidR="00A840B1" w:rsidRPr="00066B30">
        <w:rPr>
          <w:rFonts w:ascii="Tahoma" w:hAnsi="Tahoma" w:cs="Tahoma"/>
        </w:rPr>
        <w:t xml:space="preserve">Memoranda v Registru smluv </w:t>
      </w:r>
      <w:r w:rsidR="00733BEC" w:rsidRPr="00066B30">
        <w:rPr>
          <w:rFonts w:ascii="Tahoma" w:hAnsi="Tahoma" w:cs="Tahoma"/>
        </w:rPr>
        <w:t>zajistí Moravskoslez</w:t>
      </w:r>
      <w:r w:rsidR="005E51B1" w:rsidRPr="00066B30">
        <w:rPr>
          <w:rFonts w:ascii="Tahoma" w:hAnsi="Tahoma" w:cs="Tahoma"/>
        </w:rPr>
        <w:t>s</w:t>
      </w:r>
      <w:r w:rsidR="00733BEC" w:rsidRPr="00066B30">
        <w:rPr>
          <w:rFonts w:ascii="Tahoma" w:hAnsi="Tahoma" w:cs="Tahoma"/>
        </w:rPr>
        <w:t>ký kraj.</w:t>
      </w:r>
    </w:p>
    <w:p w14:paraId="09CE438F" w14:textId="77777777" w:rsidR="00AE002A" w:rsidRPr="00B83A1B" w:rsidRDefault="00AE002A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t>Veškeré změny Memoranda lze provádět pouze písemnými dodatky podepsanými oprávněnými zástupci smluvních stran.</w:t>
      </w:r>
    </w:p>
    <w:p w14:paraId="49027055" w14:textId="1118C347" w:rsidR="002B3556" w:rsidRPr="00B83A1B" w:rsidRDefault="003157A5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Je-li toto </w:t>
      </w:r>
      <w:r w:rsidR="002B3556" w:rsidRPr="00B83A1B">
        <w:rPr>
          <w:rFonts w:ascii="Tahoma" w:hAnsi="Tahoma" w:cs="Tahoma"/>
        </w:rPr>
        <w:t xml:space="preserve">Memorandum </w:t>
      </w:r>
      <w:r>
        <w:rPr>
          <w:rFonts w:ascii="Tahoma" w:hAnsi="Tahoma" w:cs="Tahoma"/>
        </w:rPr>
        <w:t xml:space="preserve">uzavřeno v listinné podobě, </w:t>
      </w:r>
      <w:r w:rsidR="002B3556" w:rsidRPr="00B83A1B">
        <w:rPr>
          <w:rFonts w:ascii="Tahoma" w:hAnsi="Tahoma" w:cs="Tahoma"/>
        </w:rPr>
        <w:t xml:space="preserve">je vyhotoveno </w:t>
      </w:r>
      <w:r w:rsidR="00A425C9" w:rsidRPr="00B83A1B">
        <w:rPr>
          <w:rFonts w:ascii="Tahoma" w:hAnsi="Tahoma" w:cs="Tahoma"/>
        </w:rPr>
        <w:t>v</w:t>
      </w:r>
      <w:r w:rsidR="00395E97">
        <w:rPr>
          <w:rFonts w:ascii="Tahoma" w:hAnsi="Tahoma" w:cs="Tahoma"/>
        </w:rPr>
        <w:t xml:space="preserve">e čtyřech </w:t>
      </w:r>
      <w:r w:rsidR="00683DAC">
        <w:rPr>
          <w:rFonts w:ascii="Tahoma" w:hAnsi="Tahoma" w:cs="Tahoma"/>
        </w:rPr>
        <w:t>stejnopisech s platností originálu</w:t>
      </w:r>
      <w:r w:rsidR="002B3556" w:rsidRPr="00B83A1B">
        <w:rPr>
          <w:rFonts w:ascii="Tahoma" w:hAnsi="Tahoma" w:cs="Tahoma"/>
        </w:rPr>
        <w:t xml:space="preserve">, z nichž každá smluvní strana </w:t>
      </w:r>
      <w:proofErr w:type="gramStart"/>
      <w:r w:rsidR="002B3556" w:rsidRPr="00B83A1B">
        <w:rPr>
          <w:rFonts w:ascii="Tahoma" w:hAnsi="Tahoma" w:cs="Tahoma"/>
        </w:rPr>
        <w:t>obdrží</w:t>
      </w:r>
      <w:proofErr w:type="gramEnd"/>
      <w:r w:rsidR="002B3556" w:rsidRPr="00B83A1B">
        <w:rPr>
          <w:rFonts w:ascii="Tahoma" w:hAnsi="Tahoma" w:cs="Tahoma"/>
        </w:rPr>
        <w:t xml:space="preserve"> po dvou vyhotoveních.</w:t>
      </w:r>
      <w:r w:rsidR="00683DAC">
        <w:rPr>
          <w:rFonts w:ascii="Tahoma" w:hAnsi="Tahoma" w:cs="Tahoma"/>
        </w:rPr>
        <w:t xml:space="preserve"> Je-li toto Memorandum uzavřeno elektronicky, </w:t>
      </w:r>
      <w:proofErr w:type="gramStart"/>
      <w:r w:rsidR="00683DAC">
        <w:rPr>
          <w:rFonts w:ascii="Tahoma" w:hAnsi="Tahoma" w:cs="Tahoma"/>
        </w:rPr>
        <w:t>obdrží</w:t>
      </w:r>
      <w:proofErr w:type="gramEnd"/>
      <w:r w:rsidR="00683DAC">
        <w:rPr>
          <w:rFonts w:ascii="Tahoma" w:hAnsi="Tahoma" w:cs="Tahoma"/>
        </w:rPr>
        <w:t xml:space="preserve"> </w:t>
      </w:r>
      <w:r w:rsidR="0052736E">
        <w:rPr>
          <w:rFonts w:ascii="Tahoma" w:hAnsi="Tahoma" w:cs="Tahoma"/>
        </w:rPr>
        <w:t>každá smluvní strana její elektronický originál opatřený elektronickými podpisy.</w:t>
      </w:r>
    </w:p>
    <w:p w14:paraId="704BE743" w14:textId="326DE80C" w:rsidR="002B3556" w:rsidRDefault="002B3556" w:rsidP="00DE3028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B83A1B">
        <w:rPr>
          <w:rFonts w:ascii="Tahoma" w:hAnsi="Tahoma" w:cs="Tahoma"/>
        </w:rPr>
        <w:lastRenderedPageBreak/>
        <w:t xml:space="preserve">Smluvní strany prohlašují, že </w:t>
      </w:r>
      <w:r w:rsidR="00066B30">
        <w:rPr>
          <w:rFonts w:ascii="Tahoma" w:hAnsi="Tahoma" w:cs="Tahoma"/>
        </w:rPr>
        <w:t xml:space="preserve">si </w:t>
      </w:r>
      <w:r w:rsidRPr="00B83A1B">
        <w:rPr>
          <w:rFonts w:ascii="Tahoma" w:hAnsi="Tahoma" w:cs="Tahoma"/>
        </w:rPr>
        <w:t>Memorandum</w:t>
      </w:r>
      <w:r w:rsidR="00066B30">
        <w:rPr>
          <w:rFonts w:ascii="Tahoma" w:hAnsi="Tahoma" w:cs="Tahoma"/>
        </w:rPr>
        <w:t xml:space="preserve"> </w:t>
      </w:r>
      <w:r w:rsidR="00066B30" w:rsidRPr="00066B30">
        <w:rPr>
          <w:rFonts w:ascii="Tahoma" w:hAnsi="Tahoma" w:cs="Tahoma"/>
        </w:rPr>
        <w:t>před podpisem</w:t>
      </w:r>
      <w:r w:rsidRPr="00B83A1B">
        <w:rPr>
          <w:rFonts w:ascii="Tahoma" w:hAnsi="Tahoma" w:cs="Tahoma"/>
        </w:rPr>
        <w:t xml:space="preserve"> přečetly, jeho obsahu bezezbytku porozuměly a</w:t>
      </w:r>
      <w:r w:rsidR="001E5EFC" w:rsidRPr="00B83A1B">
        <w:rPr>
          <w:rFonts w:ascii="Tahoma" w:hAnsi="Tahoma" w:cs="Tahoma"/>
        </w:rPr>
        <w:t> </w:t>
      </w:r>
      <w:r w:rsidRPr="00B83A1B">
        <w:rPr>
          <w:rFonts w:ascii="Tahoma" w:hAnsi="Tahoma" w:cs="Tahoma"/>
        </w:rPr>
        <w:t>že jeho obsah vyjadřuje jejich skutečnou, vážnou a svobodnou vůli. To stvrzují níže svými podpisy.</w:t>
      </w:r>
    </w:p>
    <w:p w14:paraId="5F6CB400" w14:textId="6004C490" w:rsidR="003B1714" w:rsidRPr="00B767F6" w:rsidRDefault="00D72404" w:rsidP="00D15915">
      <w:pPr>
        <w:pStyle w:val="Odstavecseseznamem"/>
        <w:numPr>
          <w:ilvl w:val="0"/>
          <w:numId w:val="23"/>
        </w:numPr>
        <w:spacing w:after="120"/>
        <w:ind w:left="284" w:hanging="426"/>
        <w:contextualSpacing w:val="0"/>
        <w:jc w:val="both"/>
        <w:rPr>
          <w:rFonts w:ascii="Tahoma" w:hAnsi="Tahoma" w:cs="Tahoma"/>
        </w:rPr>
      </w:pPr>
      <w:r w:rsidRPr="00B767F6">
        <w:rPr>
          <w:rFonts w:ascii="Tahoma" w:hAnsi="Tahoma" w:cs="Tahoma"/>
        </w:rPr>
        <w:t>Doložka platnosti právního jednání dle § 41 zákona č. 128/2000 Sb., o obcích (obecní zřízení), ve znění pozdějších předpisů:</w:t>
      </w:r>
      <w:r w:rsidR="008D6D97" w:rsidRPr="00B767F6">
        <w:rPr>
          <w:rFonts w:ascii="Tahoma" w:hAnsi="Tahoma" w:cs="Tahoma"/>
        </w:rPr>
        <w:t xml:space="preserve"> </w:t>
      </w:r>
      <w:r w:rsidR="00B364E8">
        <w:rPr>
          <w:rFonts w:ascii="Tahoma" w:hAnsi="Tahoma" w:cs="Tahoma"/>
        </w:rPr>
        <w:t xml:space="preserve">Uzavření </w:t>
      </w:r>
      <w:r w:rsidR="008D6D97" w:rsidRPr="00B767F6">
        <w:rPr>
          <w:rFonts w:ascii="Tahoma" w:hAnsi="Tahoma" w:cs="Tahoma"/>
        </w:rPr>
        <w:t>Memorand</w:t>
      </w:r>
      <w:r w:rsidR="00B364E8">
        <w:rPr>
          <w:rFonts w:ascii="Tahoma" w:hAnsi="Tahoma" w:cs="Tahoma"/>
        </w:rPr>
        <w:t>a</w:t>
      </w:r>
      <w:r w:rsidR="008D6D97" w:rsidRPr="00B767F6">
        <w:rPr>
          <w:rFonts w:ascii="Tahoma" w:hAnsi="Tahoma" w:cs="Tahoma"/>
        </w:rPr>
        <w:t xml:space="preserve"> bylo schváleno</w:t>
      </w:r>
      <w:r w:rsidR="00B767F6">
        <w:rPr>
          <w:rFonts w:ascii="Tahoma" w:hAnsi="Tahoma" w:cs="Tahoma"/>
        </w:rPr>
        <w:t xml:space="preserve"> </w:t>
      </w:r>
      <w:r w:rsidR="008D6D97" w:rsidRPr="00B767F6">
        <w:rPr>
          <w:rFonts w:ascii="Tahoma" w:hAnsi="Tahoma" w:cs="Tahoma"/>
        </w:rPr>
        <w:t>z</w:t>
      </w:r>
      <w:r w:rsidR="003B1714" w:rsidRPr="00B767F6">
        <w:rPr>
          <w:rFonts w:ascii="Tahoma" w:hAnsi="Tahoma" w:cs="Tahoma"/>
        </w:rPr>
        <w:t>astupitelstv</w:t>
      </w:r>
      <w:r w:rsidR="008D6D97" w:rsidRPr="00B767F6">
        <w:rPr>
          <w:rFonts w:ascii="Tahoma" w:hAnsi="Tahoma" w:cs="Tahoma"/>
        </w:rPr>
        <w:t>em</w:t>
      </w:r>
      <w:r w:rsidR="003B1714" w:rsidRPr="00B767F6">
        <w:rPr>
          <w:rFonts w:ascii="Tahoma" w:hAnsi="Tahoma" w:cs="Tahoma"/>
        </w:rPr>
        <w:t xml:space="preserve"> obce </w:t>
      </w:r>
      <w:r w:rsidR="007B1DFB" w:rsidRPr="00B767F6">
        <w:rPr>
          <w:rFonts w:ascii="Tahoma" w:hAnsi="Tahoma" w:cs="Tahoma"/>
        </w:rPr>
        <w:t>Leskovec nad Moravicí</w:t>
      </w:r>
      <w:r w:rsidR="003B1714" w:rsidRPr="00B767F6">
        <w:rPr>
          <w:rFonts w:ascii="Tahoma" w:hAnsi="Tahoma" w:cs="Tahoma"/>
        </w:rPr>
        <w:t xml:space="preserve"> dne</w:t>
      </w:r>
      <w:r w:rsidR="007B1DFB" w:rsidRPr="00B767F6">
        <w:rPr>
          <w:rFonts w:ascii="Tahoma" w:hAnsi="Tahoma" w:cs="Tahoma"/>
        </w:rPr>
        <w:t xml:space="preserve"> </w:t>
      </w:r>
      <w:r w:rsidR="008D6D97" w:rsidRPr="00B767F6">
        <w:rPr>
          <w:rFonts w:ascii="Tahoma" w:hAnsi="Tahoma" w:cs="Tahoma"/>
        </w:rPr>
        <w:t>…</w:t>
      </w:r>
      <w:r w:rsidR="003B1714" w:rsidRPr="00B767F6">
        <w:rPr>
          <w:rFonts w:ascii="Tahoma" w:hAnsi="Tahoma" w:cs="Tahoma"/>
        </w:rPr>
        <w:t>………………, usnesením číslo………………</w:t>
      </w:r>
      <w:r w:rsidR="008D6D97" w:rsidRPr="00B767F6">
        <w:rPr>
          <w:rFonts w:ascii="Tahoma" w:hAnsi="Tahoma" w:cs="Tahoma"/>
        </w:rPr>
        <w:t>………</w:t>
      </w:r>
      <w:r w:rsidR="003B1714" w:rsidRPr="00B767F6">
        <w:rPr>
          <w:rFonts w:ascii="Tahoma" w:hAnsi="Tahoma" w:cs="Tahoma"/>
        </w:rPr>
        <w:t>,</w:t>
      </w:r>
    </w:p>
    <w:p w14:paraId="1A16506B" w14:textId="31F5A5C0" w:rsidR="003945A0" w:rsidRDefault="002B3556" w:rsidP="0090285D">
      <w:pPr>
        <w:pStyle w:val="Odstavecseseznamem"/>
        <w:numPr>
          <w:ilvl w:val="0"/>
          <w:numId w:val="23"/>
        </w:numPr>
        <w:spacing w:after="240"/>
        <w:ind w:left="215" w:hanging="426"/>
        <w:contextualSpacing w:val="0"/>
        <w:jc w:val="both"/>
        <w:rPr>
          <w:rFonts w:ascii="Tahoma" w:hAnsi="Tahoma" w:cs="Tahoma"/>
        </w:rPr>
      </w:pPr>
      <w:r w:rsidRPr="00CA0B42">
        <w:rPr>
          <w:rFonts w:ascii="Tahoma" w:hAnsi="Tahoma" w:cs="Tahoma"/>
        </w:rPr>
        <w:t xml:space="preserve">Doložka </w:t>
      </w:r>
      <w:r w:rsidR="001E5EFC" w:rsidRPr="00CA0B42">
        <w:rPr>
          <w:rFonts w:ascii="Tahoma" w:hAnsi="Tahoma" w:cs="Tahoma"/>
        </w:rPr>
        <w:t xml:space="preserve">platnosti právního jednání </w:t>
      </w:r>
      <w:r w:rsidRPr="00CA0B42">
        <w:rPr>
          <w:rFonts w:ascii="Tahoma" w:hAnsi="Tahoma" w:cs="Tahoma"/>
        </w:rPr>
        <w:t>dle § 23 zákona č. 129/2000 Sb., o krajích (krajské zřízení), ve znění pozdějších předpisů:</w:t>
      </w:r>
      <w:r w:rsidR="0009392A" w:rsidRPr="00CA0B42">
        <w:rPr>
          <w:rFonts w:ascii="Tahoma" w:hAnsi="Tahoma" w:cs="Tahoma"/>
        </w:rPr>
        <w:t xml:space="preserve"> </w:t>
      </w:r>
      <w:r w:rsidR="00B364E8">
        <w:rPr>
          <w:rFonts w:ascii="Tahoma" w:hAnsi="Tahoma" w:cs="Tahoma"/>
        </w:rPr>
        <w:t xml:space="preserve">Uzavření </w:t>
      </w:r>
      <w:r w:rsidR="0009392A" w:rsidRPr="00CA0B42">
        <w:rPr>
          <w:rFonts w:ascii="Tahoma" w:hAnsi="Tahoma" w:cs="Tahoma"/>
        </w:rPr>
        <w:t>Memorand</w:t>
      </w:r>
      <w:r w:rsidR="00B364E8">
        <w:rPr>
          <w:rFonts w:ascii="Tahoma" w:hAnsi="Tahoma" w:cs="Tahoma"/>
        </w:rPr>
        <w:t>a</w:t>
      </w:r>
      <w:r w:rsidR="0009392A" w:rsidRPr="00CA0B42">
        <w:rPr>
          <w:rFonts w:ascii="Tahoma" w:hAnsi="Tahoma" w:cs="Tahoma"/>
        </w:rPr>
        <w:t xml:space="preserve"> bylo schváleno </w:t>
      </w:r>
      <w:r w:rsidR="00C932FD" w:rsidRPr="00CA0B42">
        <w:rPr>
          <w:rFonts w:ascii="Tahoma" w:hAnsi="Tahoma" w:cs="Tahoma"/>
        </w:rPr>
        <w:t>zastupitelst</w:t>
      </w:r>
      <w:r w:rsidR="00CA0B42" w:rsidRPr="00CA0B42">
        <w:rPr>
          <w:rFonts w:ascii="Tahoma" w:hAnsi="Tahoma" w:cs="Tahoma"/>
        </w:rPr>
        <w:t>vem</w:t>
      </w:r>
      <w:r w:rsidR="008D6D97" w:rsidRPr="00CA0B42">
        <w:rPr>
          <w:rFonts w:ascii="Tahoma" w:hAnsi="Tahoma" w:cs="Tahoma"/>
        </w:rPr>
        <w:t xml:space="preserve"> </w:t>
      </w:r>
      <w:r w:rsidRPr="00CA0B42">
        <w:rPr>
          <w:rFonts w:ascii="Tahoma" w:hAnsi="Tahoma" w:cs="Tahoma"/>
        </w:rPr>
        <w:t xml:space="preserve">Moravskoslezského kraje dne </w:t>
      </w:r>
      <w:r w:rsidR="008D6D97" w:rsidRPr="00CA0B42">
        <w:rPr>
          <w:rFonts w:ascii="Tahoma" w:hAnsi="Tahoma" w:cs="Tahoma"/>
        </w:rPr>
        <w:t>……………………, usnesením číslo……………………….</w:t>
      </w:r>
    </w:p>
    <w:p w14:paraId="5FA3F60B" w14:textId="77777777" w:rsidR="00B364E8" w:rsidRDefault="00B364E8" w:rsidP="00F024B8">
      <w:pPr>
        <w:pStyle w:val="Odstavecseseznamem"/>
        <w:spacing w:after="240"/>
        <w:ind w:left="215"/>
        <w:contextualSpacing w:val="0"/>
        <w:jc w:val="both"/>
        <w:rPr>
          <w:rFonts w:ascii="Tahoma" w:hAnsi="Tahoma" w:cs="Tahoma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1301"/>
        <w:gridCol w:w="4180"/>
      </w:tblGrid>
      <w:tr w:rsidR="00FA0F1D" w:rsidRPr="00B83A1B" w14:paraId="4F2906F5" w14:textId="77777777" w:rsidTr="00FE2586">
        <w:tc>
          <w:tcPr>
            <w:tcW w:w="3544" w:type="dxa"/>
          </w:tcPr>
          <w:p w14:paraId="251DE53A" w14:textId="77777777" w:rsidR="00FA0F1D" w:rsidRPr="00B83A1B" w:rsidRDefault="00FA0F1D" w:rsidP="00FE2586">
            <w:pPr>
              <w:rPr>
                <w:rFonts w:ascii="Tahoma" w:hAnsi="Tahoma" w:cs="Tahoma"/>
              </w:rPr>
            </w:pPr>
            <w:r w:rsidRPr="00B83A1B">
              <w:rPr>
                <w:rFonts w:ascii="Tahoma" w:hAnsi="Tahoma" w:cs="Tahoma"/>
              </w:rPr>
              <w:t>V Ostravě dne ………………</w:t>
            </w:r>
          </w:p>
        </w:tc>
        <w:tc>
          <w:tcPr>
            <w:tcW w:w="1316" w:type="dxa"/>
          </w:tcPr>
          <w:p w14:paraId="06EFA117" w14:textId="77777777" w:rsidR="00FA0F1D" w:rsidRPr="00B83A1B" w:rsidRDefault="00FA0F1D" w:rsidP="00FE2586">
            <w:pPr>
              <w:rPr>
                <w:rFonts w:ascii="Tahoma" w:hAnsi="Tahoma" w:cs="Tahoma"/>
              </w:rPr>
            </w:pPr>
          </w:p>
        </w:tc>
        <w:tc>
          <w:tcPr>
            <w:tcW w:w="4212" w:type="dxa"/>
          </w:tcPr>
          <w:p w14:paraId="3203999E" w14:textId="3C7B5D59" w:rsidR="00FA0F1D" w:rsidRPr="00B83A1B" w:rsidRDefault="00FA0F1D" w:rsidP="00FC28B9">
            <w:pPr>
              <w:rPr>
                <w:rFonts w:ascii="Tahoma" w:hAnsi="Tahoma" w:cs="Tahoma"/>
              </w:rPr>
            </w:pPr>
            <w:r w:rsidRPr="00B83A1B">
              <w:rPr>
                <w:rFonts w:ascii="Tahoma" w:hAnsi="Tahoma" w:cs="Tahoma"/>
              </w:rPr>
              <w:t>V</w:t>
            </w:r>
            <w:r w:rsidR="003A1B5A" w:rsidRPr="00B83A1B">
              <w:rPr>
                <w:rFonts w:ascii="Tahoma" w:hAnsi="Tahoma" w:cs="Tahoma"/>
              </w:rPr>
              <w:t xml:space="preserve"> </w:t>
            </w:r>
            <w:r w:rsidR="007B1DFB">
              <w:rPr>
                <w:rFonts w:ascii="Tahoma" w:hAnsi="Tahoma" w:cs="Tahoma"/>
              </w:rPr>
              <w:t>Leskovci nad Moravicí</w:t>
            </w:r>
            <w:r w:rsidRPr="00B83A1B">
              <w:rPr>
                <w:rFonts w:ascii="Tahoma" w:hAnsi="Tahoma" w:cs="Tahoma"/>
              </w:rPr>
              <w:t xml:space="preserve"> dne ………………</w:t>
            </w:r>
          </w:p>
        </w:tc>
      </w:tr>
      <w:tr w:rsidR="00FA0F1D" w:rsidRPr="00B83A1B" w14:paraId="4EF4DA93" w14:textId="77777777" w:rsidTr="004718EE">
        <w:trPr>
          <w:trHeight w:val="931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3FCC68F" w14:textId="77777777" w:rsidR="00FA0F1D" w:rsidRPr="00B83A1B" w:rsidRDefault="00FA0F1D" w:rsidP="00FE2586">
            <w:pPr>
              <w:rPr>
                <w:rFonts w:ascii="Tahoma" w:hAnsi="Tahoma" w:cs="Tahoma"/>
              </w:rPr>
            </w:pPr>
          </w:p>
        </w:tc>
        <w:tc>
          <w:tcPr>
            <w:tcW w:w="1316" w:type="dxa"/>
            <w:vAlign w:val="center"/>
          </w:tcPr>
          <w:p w14:paraId="435A48D2" w14:textId="77777777" w:rsidR="00FA0F1D" w:rsidRPr="00B83A1B" w:rsidRDefault="00FA0F1D" w:rsidP="00FE258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79A87747" w14:textId="77777777" w:rsidR="00FA0F1D" w:rsidRPr="00B83A1B" w:rsidRDefault="00FA0F1D" w:rsidP="00FE2586">
            <w:pPr>
              <w:rPr>
                <w:rFonts w:ascii="Tahoma" w:hAnsi="Tahoma" w:cs="Tahoma"/>
              </w:rPr>
            </w:pPr>
          </w:p>
        </w:tc>
      </w:tr>
      <w:tr w:rsidR="00FA0F1D" w:rsidRPr="00B83A1B" w14:paraId="079EB60A" w14:textId="77777777" w:rsidTr="00FE2586">
        <w:tc>
          <w:tcPr>
            <w:tcW w:w="3544" w:type="dxa"/>
            <w:tcBorders>
              <w:top w:val="single" w:sz="4" w:space="0" w:color="auto"/>
            </w:tcBorders>
          </w:tcPr>
          <w:p w14:paraId="227215F1" w14:textId="77777777" w:rsidR="00FA0F1D" w:rsidRPr="00B83A1B" w:rsidRDefault="00FA0F1D" w:rsidP="00FE2586">
            <w:pPr>
              <w:jc w:val="center"/>
              <w:rPr>
                <w:rFonts w:ascii="Tahoma" w:hAnsi="Tahoma" w:cs="Tahoma"/>
              </w:rPr>
            </w:pPr>
            <w:r w:rsidRPr="00B83A1B">
              <w:rPr>
                <w:rFonts w:ascii="Tahoma" w:hAnsi="Tahoma" w:cs="Tahoma"/>
              </w:rPr>
              <w:t>za Moravskoslezský kraj</w:t>
            </w:r>
          </w:p>
          <w:p w14:paraId="0DC07E8B" w14:textId="6FEAE4B3" w:rsidR="00FA0F1D" w:rsidRPr="00B83A1B" w:rsidRDefault="00CA4646" w:rsidP="00FD166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</w:t>
            </w:r>
            <w:r w:rsidR="00F04600">
              <w:rPr>
                <w:rFonts w:ascii="Tahoma" w:hAnsi="Tahoma" w:cs="Tahoma"/>
              </w:rPr>
              <w:t xml:space="preserve">Šárka </w:t>
            </w:r>
            <w:proofErr w:type="spellStart"/>
            <w:r w:rsidR="00F04600">
              <w:rPr>
                <w:rFonts w:ascii="Tahoma" w:hAnsi="Tahoma" w:cs="Tahoma"/>
              </w:rPr>
              <w:t>Šimoňáková</w:t>
            </w:r>
            <w:proofErr w:type="spellEnd"/>
            <w:r w:rsidR="00FD1663">
              <w:rPr>
                <w:rFonts w:ascii="Tahoma" w:hAnsi="Tahoma" w:cs="Tahoma"/>
              </w:rPr>
              <w:t xml:space="preserve">, </w:t>
            </w:r>
            <w:r w:rsidR="00F04600">
              <w:rPr>
                <w:rFonts w:ascii="Tahoma" w:hAnsi="Tahoma" w:cs="Tahoma"/>
              </w:rPr>
              <w:t>náměstkyně hejtmana kraje</w:t>
            </w:r>
          </w:p>
        </w:tc>
        <w:tc>
          <w:tcPr>
            <w:tcW w:w="1316" w:type="dxa"/>
            <w:vAlign w:val="center"/>
          </w:tcPr>
          <w:p w14:paraId="2CC3529E" w14:textId="77777777" w:rsidR="00FA0F1D" w:rsidRPr="00B83A1B" w:rsidRDefault="00FA0F1D" w:rsidP="00FE258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5C45531C" w14:textId="640062DF" w:rsidR="00FA0F1D" w:rsidRPr="00B83A1B" w:rsidRDefault="00FA0F1D" w:rsidP="00FE2586">
            <w:pPr>
              <w:jc w:val="center"/>
              <w:rPr>
                <w:rFonts w:ascii="Tahoma" w:hAnsi="Tahoma" w:cs="Tahoma"/>
              </w:rPr>
            </w:pPr>
            <w:r w:rsidRPr="00B83A1B">
              <w:rPr>
                <w:rFonts w:ascii="Tahoma" w:hAnsi="Tahoma" w:cs="Tahoma"/>
              </w:rPr>
              <w:t xml:space="preserve">za </w:t>
            </w:r>
            <w:r w:rsidR="004759F2">
              <w:rPr>
                <w:rFonts w:ascii="Tahoma" w:hAnsi="Tahoma" w:cs="Tahoma"/>
              </w:rPr>
              <w:t>Leskovec nad Moravicí</w:t>
            </w:r>
          </w:p>
          <w:p w14:paraId="6A923F99" w14:textId="37E47DA2" w:rsidR="00FA0F1D" w:rsidRPr="00B83A1B" w:rsidRDefault="007B1DFB" w:rsidP="00FE258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Bedřich Bu</w:t>
            </w:r>
            <w:r w:rsidR="00667DAB">
              <w:rPr>
                <w:rFonts w:ascii="Tahoma" w:hAnsi="Tahoma" w:cs="Tahoma"/>
              </w:rPr>
              <w:t>ťák</w:t>
            </w:r>
            <w:r w:rsidR="00066B30">
              <w:rPr>
                <w:rFonts w:ascii="Tahoma" w:hAnsi="Tahoma" w:cs="Tahoma"/>
              </w:rPr>
              <w:br/>
            </w:r>
            <w:r w:rsidR="003A1B5A" w:rsidRPr="00B83A1B">
              <w:rPr>
                <w:rFonts w:ascii="Tahoma" w:hAnsi="Tahoma" w:cs="Tahoma"/>
              </w:rPr>
              <w:t>starosta</w:t>
            </w:r>
          </w:p>
        </w:tc>
      </w:tr>
    </w:tbl>
    <w:p w14:paraId="6EBA4EDC" w14:textId="77777777" w:rsidR="00FA0F1D" w:rsidRDefault="00FA0F1D" w:rsidP="00FA0F1D">
      <w:pPr>
        <w:spacing w:after="0"/>
        <w:jc w:val="both"/>
        <w:rPr>
          <w:rFonts w:ascii="Tahoma" w:hAnsi="Tahoma" w:cs="Tahoma"/>
        </w:rPr>
      </w:pPr>
    </w:p>
    <w:p w14:paraId="6F4934FF" w14:textId="77777777" w:rsidR="0091664A" w:rsidRDefault="0091664A" w:rsidP="0091664A">
      <w:pPr>
        <w:ind w:left="5954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66831E0F" w14:textId="2C52C58F" w:rsidR="0091664A" w:rsidRPr="009A6953" w:rsidRDefault="0091664A" w:rsidP="00F024B8">
      <w:pPr>
        <w:jc w:val="both"/>
        <w:rPr>
          <w:rFonts w:ascii="Tahoma" w:hAnsi="Tahoma" w:cs="Tahoma"/>
          <w:color w:val="000000"/>
          <w:sz w:val="20"/>
        </w:rPr>
      </w:pPr>
      <w:r w:rsidRPr="00F024B8">
        <w:rPr>
          <w:rFonts w:ascii="Tahoma" w:hAnsi="Tahoma" w:cs="Tahoma"/>
        </w:rPr>
        <w:t>Memorandum je na základě pověření uděleného se souhlasem rady kraje oprávněna podepsat náměstkyně hejtmana kraje. V případě nepřítomnosti náměstkyně podepisuje Memorandum hejtman, případně jeho zástupce v pořadí určeném usnesením zastupitelstva č. 1/10 ze dne 5.</w:t>
      </w:r>
      <w:r>
        <w:rPr>
          <w:rFonts w:ascii="Tahoma" w:hAnsi="Tahoma" w:cs="Tahoma"/>
        </w:rPr>
        <w:t> </w:t>
      </w:r>
      <w:r w:rsidRPr="00F024B8">
        <w:rPr>
          <w:rFonts w:ascii="Tahoma" w:hAnsi="Tahoma" w:cs="Tahoma"/>
        </w:rPr>
        <w:t>11. 2020, ve znění usnesení zastupitelstva kraje č. 12/1193 ze dne 8. 6. 2023.</w:t>
      </w:r>
    </w:p>
    <w:p w14:paraId="6DFC4D8A" w14:textId="77777777" w:rsidR="006F79BB" w:rsidRPr="00DE3028" w:rsidRDefault="006F79BB" w:rsidP="006F79BB">
      <w:pPr>
        <w:spacing w:after="0"/>
        <w:jc w:val="both"/>
        <w:rPr>
          <w:rFonts w:ascii="Tahoma" w:hAnsi="Tahoma" w:cs="Tahoma"/>
        </w:rPr>
      </w:pPr>
    </w:p>
    <w:sectPr w:rsidR="006F79BB" w:rsidRPr="00DE30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556B0" w14:textId="77777777" w:rsidR="00703B1C" w:rsidRDefault="00703B1C" w:rsidP="00586788">
      <w:pPr>
        <w:spacing w:after="0" w:line="240" w:lineRule="auto"/>
      </w:pPr>
      <w:r>
        <w:separator/>
      </w:r>
    </w:p>
  </w:endnote>
  <w:endnote w:type="continuationSeparator" w:id="0">
    <w:p w14:paraId="068C4FF8" w14:textId="77777777" w:rsidR="00703B1C" w:rsidRDefault="00703B1C" w:rsidP="0058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7263432"/>
      <w:docPartObj>
        <w:docPartGallery w:val="Page Numbers (Bottom of Page)"/>
        <w:docPartUnique/>
      </w:docPartObj>
    </w:sdtPr>
    <w:sdtEndPr/>
    <w:sdtContent>
      <w:p w14:paraId="07212162" w14:textId="6162080D" w:rsidR="00AC4266" w:rsidRDefault="00AC42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E94E53" w14:textId="21B71158" w:rsidR="001D0E7C" w:rsidRDefault="001D0E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B8942" w14:textId="77777777" w:rsidR="00703B1C" w:rsidRDefault="00703B1C" w:rsidP="00586788">
      <w:pPr>
        <w:spacing w:after="0" w:line="240" w:lineRule="auto"/>
      </w:pPr>
      <w:r>
        <w:separator/>
      </w:r>
    </w:p>
  </w:footnote>
  <w:footnote w:type="continuationSeparator" w:id="0">
    <w:p w14:paraId="684DE379" w14:textId="77777777" w:rsidR="00703B1C" w:rsidRDefault="00703B1C" w:rsidP="00586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7DF1" w14:textId="669000ED" w:rsidR="001D0E7C" w:rsidRDefault="001D0E7C" w:rsidP="001D0E7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D71"/>
    <w:multiLevelType w:val="hybridMultilevel"/>
    <w:tmpl w:val="5BEE276E"/>
    <w:lvl w:ilvl="0" w:tplc="688E93F8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0B7F3147"/>
    <w:multiLevelType w:val="hybridMultilevel"/>
    <w:tmpl w:val="F79C9D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7531"/>
    <w:multiLevelType w:val="hybridMultilevel"/>
    <w:tmpl w:val="C57A85E0"/>
    <w:lvl w:ilvl="0" w:tplc="688E93F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F1310"/>
    <w:multiLevelType w:val="hybridMultilevel"/>
    <w:tmpl w:val="A65229C8"/>
    <w:lvl w:ilvl="0" w:tplc="33B86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1A4D"/>
    <w:multiLevelType w:val="hybridMultilevel"/>
    <w:tmpl w:val="F1502C78"/>
    <w:lvl w:ilvl="0" w:tplc="DE62CE6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1472ECF"/>
    <w:multiLevelType w:val="hybridMultilevel"/>
    <w:tmpl w:val="96C20722"/>
    <w:lvl w:ilvl="0" w:tplc="35CE7F28">
      <w:start w:val="1"/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1E747B"/>
    <w:multiLevelType w:val="hybridMultilevel"/>
    <w:tmpl w:val="1D7C6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F2798"/>
    <w:multiLevelType w:val="hybridMultilevel"/>
    <w:tmpl w:val="472A8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4A59A2"/>
    <w:multiLevelType w:val="hybridMultilevel"/>
    <w:tmpl w:val="041ADD18"/>
    <w:lvl w:ilvl="0" w:tplc="CF6ABE3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C2997"/>
    <w:multiLevelType w:val="hybridMultilevel"/>
    <w:tmpl w:val="7A3E35B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2DDE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543544"/>
    <w:multiLevelType w:val="hybridMultilevel"/>
    <w:tmpl w:val="F1502C78"/>
    <w:lvl w:ilvl="0" w:tplc="DE62CE6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D24D26"/>
    <w:multiLevelType w:val="hybridMultilevel"/>
    <w:tmpl w:val="D11A4F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4E3EA4"/>
    <w:multiLevelType w:val="hybridMultilevel"/>
    <w:tmpl w:val="79C29BE8"/>
    <w:lvl w:ilvl="0" w:tplc="AA1432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3FF5"/>
    <w:multiLevelType w:val="hybridMultilevel"/>
    <w:tmpl w:val="7C9AB2C0"/>
    <w:lvl w:ilvl="0" w:tplc="27FC3F08">
      <w:start w:val="761"/>
      <w:numFmt w:val="bullet"/>
      <w:lvlText w:val="-"/>
      <w:lvlJc w:val="left"/>
      <w:pPr>
        <w:ind w:left="128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490B7EF3"/>
    <w:multiLevelType w:val="hybridMultilevel"/>
    <w:tmpl w:val="3EA6C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C6043"/>
    <w:multiLevelType w:val="hybridMultilevel"/>
    <w:tmpl w:val="2E7A6A64"/>
    <w:lvl w:ilvl="0" w:tplc="DDE2D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7A81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123DB"/>
    <w:multiLevelType w:val="hybridMultilevel"/>
    <w:tmpl w:val="F166563A"/>
    <w:lvl w:ilvl="0" w:tplc="6ADE36EE">
      <w:start w:val="1"/>
      <w:numFmt w:val="lowerLetter"/>
      <w:lvlText w:val="%1)"/>
      <w:lvlJc w:val="left"/>
      <w:pPr>
        <w:ind w:left="1495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67F90527"/>
    <w:multiLevelType w:val="hybridMultilevel"/>
    <w:tmpl w:val="8EC24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D6B79"/>
    <w:multiLevelType w:val="hybridMultilevel"/>
    <w:tmpl w:val="374E3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D785E"/>
    <w:multiLevelType w:val="hybridMultilevel"/>
    <w:tmpl w:val="8DE29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718AF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63AC3"/>
    <w:multiLevelType w:val="hybridMultilevel"/>
    <w:tmpl w:val="1BD40A1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5F86EB6"/>
    <w:multiLevelType w:val="hybridMultilevel"/>
    <w:tmpl w:val="F1502C78"/>
    <w:lvl w:ilvl="0" w:tplc="DE62CE6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AA44B6E"/>
    <w:multiLevelType w:val="hybridMultilevel"/>
    <w:tmpl w:val="DE0E5FA4"/>
    <w:lvl w:ilvl="0" w:tplc="3D1A6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C4BA1"/>
    <w:multiLevelType w:val="hybridMultilevel"/>
    <w:tmpl w:val="BAFABD18"/>
    <w:lvl w:ilvl="0" w:tplc="D9DC5FB2">
      <w:start w:val="1"/>
      <w:numFmt w:val="lowerLetter"/>
      <w:lvlText w:val="%1)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7324104">
    <w:abstractNumId w:val="27"/>
  </w:num>
  <w:num w:numId="2" w16cid:durableId="2066756195">
    <w:abstractNumId w:val="18"/>
  </w:num>
  <w:num w:numId="3" w16cid:durableId="602881129">
    <w:abstractNumId w:val="0"/>
  </w:num>
  <w:num w:numId="4" w16cid:durableId="1873496945">
    <w:abstractNumId w:val="2"/>
  </w:num>
  <w:num w:numId="5" w16cid:durableId="500051941">
    <w:abstractNumId w:val="22"/>
  </w:num>
  <w:num w:numId="6" w16cid:durableId="269972482">
    <w:abstractNumId w:val="28"/>
  </w:num>
  <w:num w:numId="7" w16cid:durableId="1980071868">
    <w:abstractNumId w:val="17"/>
  </w:num>
  <w:num w:numId="8" w16cid:durableId="274337410">
    <w:abstractNumId w:val="6"/>
  </w:num>
  <w:num w:numId="9" w16cid:durableId="188370876">
    <w:abstractNumId w:val="19"/>
  </w:num>
  <w:num w:numId="10" w16cid:durableId="1687827925">
    <w:abstractNumId w:val="20"/>
  </w:num>
  <w:num w:numId="11" w16cid:durableId="339508027">
    <w:abstractNumId w:val="14"/>
  </w:num>
  <w:num w:numId="12" w16cid:durableId="1390373818">
    <w:abstractNumId w:val="21"/>
  </w:num>
  <w:num w:numId="13" w16cid:durableId="1268345199">
    <w:abstractNumId w:val="10"/>
  </w:num>
  <w:num w:numId="14" w16cid:durableId="1858882781">
    <w:abstractNumId w:val="8"/>
  </w:num>
  <w:num w:numId="15" w16cid:durableId="1800997812">
    <w:abstractNumId w:val="9"/>
  </w:num>
  <w:num w:numId="16" w16cid:durableId="1057822973">
    <w:abstractNumId w:val="15"/>
  </w:num>
  <w:num w:numId="17" w16cid:durableId="553541117">
    <w:abstractNumId w:val="9"/>
  </w:num>
  <w:num w:numId="18" w16cid:durableId="1557620792">
    <w:abstractNumId w:val="7"/>
  </w:num>
  <w:num w:numId="19" w16cid:durableId="1473909536">
    <w:abstractNumId w:val="26"/>
  </w:num>
  <w:num w:numId="20" w16cid:durableId="66920941">
    <w:abstractNumId w:val="25"/>
  </w:num>
  <w:num w:numId="21" w16cid:durableId="2126581260">
    <w:abstractNumId w:val="5"/>
  </w:num>
  <w:num w:numId="22" w16cid:durableId="306446515">
    <w:abstractNumId w:val="24"/>
  </w:num>
  <w:num w:numId="23" w16cid:durableId="468715388">
    <w:abstractNumId w:val="11"/>
  </w:num>
  <w:num w:numId="24" w16cid:durableId="81100253">
    <w:abstractNumId w:val="23"/>
  </w:num>
  <w:num w:numId="25" w16cid:durableId="723138677">
    <w:abstractNumId w:val="12"/>
  </w:num>
  <w:num w:numId="26" w16cid:durableId="622535807">
    <w:abstractNumId w:val="3"/>
  </w:num>
  <w:num w:numId="27" w16cid:durableId="263416898">
    <w:abstractNumId w:val="4"/>
  </w:num>
  <w:num w:numId="28" w16cid:durableId="1606762931">
    <w:abstractNumId w:val="13"/>
  </w:num>
  <w:num w:numId="29" w16cid:durableId="410396494">
    <w:abstractNumId w:val="1"/>
  </w:num>
  <w:num w:numId="30" w16cid:durableId="1957809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6A"/>
    <w:rsid w:val="00006CA8"/>
    <w:rsid w:val="00017AB9"/>
    <w:rsid w:val="00021133"/>
    <w:rsid w:val="000213AA"/>
    <w:rsid w:val="00025216"/>
    <w:rsid w:val="00033BF9"/>
    <w:rsid w:val="00033F59"/>
    <w:rsid w:val="00034EA2"/>
    <w:rsid w:val="00036518"/>
    <w:rsid w:val="00040AE3"/>
    <w:rsid w:val="000470D0"/>
    <w:rsid w:val="00050AE7"/>
    <w:rsid w:val="0006055F"/>
    <w:rsid w:val="0006063F"/>
    <w:rsid w:val="00061350"/>
    <w:rsid w:val="000621B4"/>
    <w:rsid w:val="00066B30"/>
    <w:rsid w:val="00071F6F"/>
    <w:rsid w:val="000817FE"/>
    <w:rsid w:val="0009392A"/>
    <w:rsid w:val="000954A1"/>
    <w:rsid w:val="00096135"/>
    <w:rsid w:val="00097837"/>
    <w:rsid w:val="000A0D40"/>
    <w:rsid w:val="000A666A"/>
    <w:rsid w:val="000B37AF"/>
    <w:rsid w:val="000B3C21"/>
    <w:rsid w:val="000B4589"/>
    <w:rsid w:val="000B5500"/>
    <w:rsid w:val="000B5B3C"/>
    <w:rsid w:val="000B65D3"/>
    <w:rsid w:val="000C439D"/>
    <w:rsid w:val="000D133D"/>
    <w:rsid w:val="000D64CD"/>
    <w:rsid w:val="000E47BD"/>
    <w:rsid w:val="000E504C"/>
    <w:rsid w:val="000F20BD"/>
    <w:rsid w:val="000F562A"/>
    <w:rsid w:val="000F797E"/>
    <w:rsid w:val="00100CDF"/>
    <w:rsid w:val="001120E7"/>
    <w:rsid w:val="00112C06"/>
    <w:rsid w:val="00114754"/>
    <w:rsid w:val="001149E1"/>
    <w:rsid w:val="001163DA"/>
    <w:rsid w:val="00116616"/>
    <w:rsid w:val="0013185E"/>
    <w:rsid w:val="001425B2"/>
    <w:rsid w:val="00151623"/>
    <w:rsid w:val="00157F9D"/>
    <w:rsid w:val="00163D6E"/>
    <w:rsid w:val="0016638A"/>
    <w:rsid w:val="00166C59"/>
    <w:rsid w:val="00172621"/>
    <w:rsid w:val="00173A62"/>
    <w:rsid w:val="00176DB5"/>
    <w:rsid w:val="0017777B"/>
    <w:rsid w:val="00180D95"/>
    <w:rsid w:val="00191358"/>
    <w:rsid w:val="001A455A"/>
    <w:rsid w:val="001B38C1"/>
    <w:rsid w:val="001B3B91"/>
    <w:rsid w:val="001B6F81"/>
    <w:rsid w:val="001C0F55"/>
    <w:rsid w:val="001C4752"/>
    <w:rsid w:val="001D0E7C"/>
    <w:rsid w:val="001D19F9"/>
    <w:rsid w:val="001D7677"/>
    <w:rsid w:val="001E5EFC"/>
    <w:rsid w:val="001F07FC"/>
    <w:rsid w:val="001F6E10"/>
    <w:rsid w:val="00200C38"/>
    <w:rsid w:val="002010A3"/>
    <w:rsid w:val="0020648B"/>
    <w:rsid w:val="00212D18"/>
    <w:rsid w:val="00214E00"/>
    <w:rsid w:val="00214FF8"/>
    <w:rsid w:val="0021678A"/>
    <w:rsid w:val="002277B5"/>
    <w:rsid w:val="00232D0A"/>
    <w:rsid w:val="00235F9A"/>
    <w:rsid w:val="00240B92"/>
    <w:rsid w:val="00241EA5"/>
    <w:rsid w:val="002477AE"/>
    <w:rsid w:val="00260EE2"/>
    <w:rsid w:val="00263A8B"/>
    <w:rsid w:val="00274F1C"/>
    <w:rsid w:val="00283301"/>
    <w:rsid w:val="00284B66"/>
    <w:rsid w:val="00296F5F"/>
    <w:rsid w:val="002971D5"/>
    <w:rsid w:val="002A565D"/>
    <w:rsid w:val="002B3556"/>
    <w:rsid w:val="002B53D4"/>
    <w:rsid w:val="002C3143"/>
    <w:rsid w:val="002C5F96"/>
    <w:rsid w:val="002D0B4D"/>
    <w:rsid w:val="002D3440"/>
    <w:rsid w:val="002E7EE2"/>
    <w:rsid w:val="002F0E50"/>
    <w:rsid w:val="002F15DA"/>
    <w:rsid w:val="00300C97"/>
    <w:rsid w:val="003125C9"/>
    <w:rsid w:val="003157A5"/>
    <w:rsid w:val="00320555"/>
    <w:rsid w:val="00322186"/>
    <w:rsid w:val="00332D88"/>
    <w:rsid w:val="00335684"/>
    <w:rsid w:val="003372B9"/>
    <w:rsid w:val="00337BFB"/>
    <w:rsid w:val="00340F92"/>
    <w:rsid w:val="00343D2E"/>
    <w:rsid w:val="00353B58"/>
    <w:rsid w:val="00356004"/>
    <w:rsid w:val="00371D34"/>
    <w:rsid w:val="00377D8B"/>
    <w:rsid w:val="00380036"/>
    <w:rsid w:val="003945A0"/>
    <w:rsid w:val="00395E97"/>
    <w:rsid w:val="003A0E0E"/>
    <w:rsid w:val="003A17B9"/>
    <w:rsid w:val="003A1B5A"/>
    <w:rsid w:val="003B1714"/>
    <w:rsid w:val="003B2681"/>
    <w:rsid w:val="003B521E"/>
    <w:rsid w:val="003B5B9F"/>
    <w:rsid w:val="003C1610"/>
    <w:rsid w:val="003C29FC"/>
    <w:rsid w:val="003E003B"/>
    <w:rsid w:val="003E6AFC"/>
    <w:rsid w:val="00402412"/>
    <w:rsid w:val="00404406"/>
    <w:rsid w:val="004137D2"/>
    <w:rsid w:val="0042718C"/>
    <w:rsid w:val="004330F0"/>
    <w:rsid w:val="00436A3F"/>
    <w:rsid w:val="00446509"/>
    <w:rsid w:val="004552C0"/>
    <w:rsid w:val="004718EE"/>
    <w:rsid w:val="0047276B"/>
    <w:rsid w:val="00472DBE"/>
    <w:rsid w:val="004759F2"/>
    <w:rsid w:val="00480BAA"/>
    <w:rsid w:val="0048791C"/>
    <w:rsid w:val="0049045D"/>
    <w:rsid w:val="004A7FFE"/>
    <w:rsid w:val="004C302F"/>
    <w:rsid w:val="004C3AC6"/>
    <w:rsid w:val="004C5D55"/>
    <w:rsid w:val="004D6BF8"/>
    <w:rsid w:val="004E0604"/>
    <w:rsid w:val="004E1672"/>
    <w:rsid w:val="004E178A"/>
    <w:rsid w:val="004E24C2"/>
    <w:rsid w:val="004E7B0E"/>
    <w:rsid w:val="004F2E59"/>
    <w:rsid w:val="004F35D2"/>
    <w:rsid w:val="005025DA"/>
    <w:rsid w:val="0050495D"/>
    <w:rsid w:val="005151DC"/>
    <w:rsid w:val="00523DED"/>
    <w:rsid w:val="0052736E"/>
    <w:rsid w:val="00527602"/>
    <w:rsid w:val="005416C8"/>
    <w:rsid w:val="00555FD7"/>
    <w:rsid w:val="00564DFB"/>
    <w:rsid w:val="0056690E"/>
    <w:rsid w:val="00581D08"/>
    <w:rsid w:val="005831E9"/>
    <w:rsid w:val="00584B6D"/>
    <w:rsid w:val="00586788"/>
    <w:rsid w:val="00587FF4"/>
    <w:rsid w:val="005950AC"/>
    <w:rsid w:val="00596B8E"/>
    <w:rsid w:val="005B23E5"/>
    <w:rsid w:val="005B25B1"/>
    <w:rsid w:val="005B34C4"/>
    <w:rsid w:val="005B423D"/>
    <w:rsid w:val="005B6491"/>
    <w:rsid w:val="005C0731"/>
    <w:rsid w:val="005C12DF"/>
    <w:rsid w:val="005C2C80"/>
    <w:rsid w:val="005D063F"/>
    <w:rsid w:val="005D7D74"/>
    <w:rsid w:val="005E51B1"/>
    <w:rsid w:val="005F06DC"/>
    <w:rsid w:val="005F7BF8"/>
    <w:rsid w:val="00613CA8"/>
    <w:rsid w:val="0061625B"/>
    <w:rsid w:val="006237A9"/>
    <w:rsid w:val="00625DF3"/>
    <w:rsid w:val="00630951"/>
    <w:rsid w:val="0063356B"/>
    <w:rsid w:val="0063665F"/>
    <w:rsid w:val="0064700D"/>
    <w:rsid w:val="00662C64"/>
    <w:rsid w:val="00667DAB"/>
    <w:rsid w:val="0067460B"/>
    <w:rsid w:val="00681C02"/>
    <w:rsid w:val="00683DAC"/>
    <w:rsid w:val="006876FE"/>
    <w:rsid w:val="006905A4"/>
    <w:rsid w:val="006979B1"/>
    <w:rsid w:val="006A1089"/>
    <w:rsid w:val="006A23F5"/>
    <w:rsid w:val="006B0A8E"/>
    <w:rsid w:val="006B3B75"/>
    <w:rsid w:val="006C1AB6"/>
    <w:rsid w:val="006C593C"/>
    <w:rsid w:val="006C6A07"/>
    <w:rsid w:val="006D0516"/>
    <w:rsid w:val="006E07E0"/>
    <w:rsid w:val="006E3E10"/>
    <w:rsid w:val="006E6F5C"/>
    <w:rsid w:val="006E7247"/>
    <w:rsid w:val="006F68BE"/>
    <w:rsid w:val="006F79BB"/>
    <w:rsid w:val="00700CA4"/>
    <w:rsid w:val="00703B1C"/>
    <w:rsid w:val="00703C2A"/>
    <w:rsid w:val="00704052"/>
    <w:rsid w:val="00713F6B"/>
    <w:rsid w:val="007266C1"/>
    <w:rsid w:val="00731388"/>
    <w:rsid w:val="00733BEC"/>
    <w:rsid w:val="007367B5"/>
    <w:rsid w:val="00741860"/>
    <w:rsid w:val="00743868"/>
    <w:rsid w:val="00744EB5"/>
    <w:rsid w:val="00762134"/>
    <w:rsid w:val="00774E75"/>
    <w:rsid w:val="00776772"/>
    <w:rsid w:val="00780392"/>
    <w:rsid w:val="007942BF"/>
    <w:rsid w:val="00796701"/>
    <w:rsid w:val="007A124A"/>
    <w:rsid w:val="007B1B23"/>
    <w:rsid w:val="007B1DFB"/>
    <w:rsid w:val="007B63E3"/>
    <w:rsid w:val="007C36EE"/>
    <w:rsid w:val="007D2123"/>
    <w:rsid w:val="007D7F12"/>
    <w:rsid w:val="007E2FE8"/>
    <w:rsid w:val="007E7A0D"/>
    <w:rsid w:val="007F294B"/>
    <w:rsid w:val="007F72C8"/>
    <w:rsid w:val="007F7BD4"/>
    <w:rsid w:val="00805F70"/>
    <w:rsid w:val="00831D23"/>
    <w:rsid w:val="008412D8"/>
    <w:rsid w:val="00846921"/>
    <w:rsid w:val="00846CE9"/>
    <w:rsid w:val="00852AC3"/>
    <w:rsid w:val="00860AC8"/>
    <w:rsid w:val="00860B0E"/>
    <w:rsid w:val="00862BCE"/>
    <w:rsid w:val="008801D8"/>
    <w:rsid w:val="00881533"/>
    <w:rsid w:val="00881A04"/>
    <w:rsid w:val="008903B0"/>
    <w:rsid w:val="008969DD"/>
    <w:rsid w:val="008A033A"/>
    <w:rsid w:val="008A12ED"/>
    <w:rsid w:val="008A63E3"/>
    <w:rsid w:val="008C24BA"/>
    <w:rsid w:val="008D03F4"/>
    <w:rsid w:val="008D6D97"/>
    <w:rsid w:val="008E03FE"/>
    <w:rsid w:val="008E2378"/>
    <w:rsid w:val="008E3121"/>
    <w:rsid w:val="008E688D"/>
    <w:rsid w:val="008E7B2A"/>
    <w:rsid w:val="008E7F84"/>
    <w:rsid w:val="008F3730"/>
    <w:rsid w:val="0091426D"/>
    <w:rsid w:val="00914D25"/>
    <w:rsid w:val="0091664A"/>
    <w:rsid w:val="0091744C"/>
    <w:rsid w:val="009208EB"/>
    <w:rsid w:val="0093690C"/>
    <w:rsid w:val="00943330"/>
    <w:rsid w:val="00945DCD"/>
    <w:rsid w:val="00952016"/>
    <w:rsid w:val="00956DF2"/>
    <w:rsid w:val="0095799B"/>
    <w:rsid w:val="00970F1A"/>
    <w:rsid w:val="009712F0"/>
    <w:rsid w:val="00974812"/>
    <w:rsid w:val="00982319"/>
    <w:rsid w:val="009842C7"/>
    <w:rsid w:val="00987A25"/>
    <w:rsid w:val="00995A18"/>
    <w:rsid w:val="009A28E5"/>
    <w:rsid w:val="009A7057"/>
    <w:rsid w:val="009B119B"/>
    <w:rsid w:val="009C2758"/>
    <w:rsid w:val="009C3569"/>
    <w:rsid w:val="009E2D84"/>
    <w:rsid w:val="009E34CE"/>
    <w:rsid w:val="009E62F9"/>
    <w:rsid w:val="009F08EC"/>
    <w:rsid w:val="009F66D4"/>
    <w:rsid w:val="00A028F1"/>
    <w:rsid w:val="00A131D6"/>
    <w:rsid w:val="00A242E5"/>
    <w:rsid w:val="00A2519B"/>
    <w:rsid w:val="00A417FC"/>
    <w:rsid w:val="00A425C9"/>
    <w:rsid w:val="00A42624"/>
    <w:rsid w:val="00A51AE3"/>
    <w:rsid w:val="00A6188C"/>
    <w:rsid w:val="00A718E6"/>
    <w:rsid w:val="00A72305"/>
    <w:rsid w:val="00A840B1"/>
    <w:rsid w:val="00A84CC2"/>
    <w:rsid w:val="00A91194"/>
    <w:rsid w:val="00A94A5B"/>
    <w:rsid w:val="00AA04DA"/>
    <w:rsid w:val="00AA0A8F"/>
    <w:rsid w:val="00AA587C"/>
    <w:rsid w:val="00AA5A7A"/>
    <w:rsid w:val="00AA6D42"/>
    <w:rsid w:val="00AA779C"/>
    <w:rsid w:val="00AA78A1"/>
    <w:rsid w:val="00AB263A"/>
    <w:rsid w:val="00AC1490"/>
    <w:rsid w:val="00AC4266"/>
    <w:rsid w:val="00AC531D"/>
    <w:rsid w:val="00AC594E"/>
    <w:rsid w:val="00AD06BB"/>
    <w:rsid w:val="00AD2787"/>
    <w:rsid w:val="00AD6698"/>
    <w:rsid w:val="00AE002A"/>
    <w:rsid w:val="00AE4174"/>
    <w:rsid w:val="00AE49F8"/>
    <w:rsid w:val="00B1224D"/>
    <w:rsid w:val="00B17798"/>
    <w:rsid w:val="00B1792F"/>
    <w:rsid w:val="00B200CA"/>
    <w:rsid w:val="00B33CA7"/>
    <w:rsid w:val="00B364E8"/>
    <w:rsid w:val="00B37C60"/>
    <w:rsid w:val="00B4003F"/>
    <w:rsid w:val="00B401A6"/>
    <w:rsid w:val="00B44986"/>
    <w:rsid w:val="00B60249"/>
    <w:rsid w:val="00B60F1A"/>
    <w:rsid w:val="00B61998"/>
    <w:rsid w:val="00B6614C"/>
    <w:rsid w:val="00B71883"/>
    <w:rsid w:val="00B767F6"/>
    <w:rsid w:val="00B772F1"/>
    <w:rsid w:val="00B816FD"/>
    <w:rsid w:val="00B83A1B"/>
    <w:rsid w:val="00B877A1"/>
    <w:rsid w:val="00B90D00"/>
    <w:rsid w:val="00B90F06"/>
    <w:rsid w:val="00BA4987"/>
    <w:rsid w:val="00BB3089"/>
    <w:rsid w:val="00BB3995"/>
    <w:rsid w:val="00BB6EFE"/>
    <w:rsid w:val="00BC02C3"/>
    <w:rsid w:val="00BC338E"/>
    <w:rsid w:val="00BD23F3"/>
    <w:rsid w:val="00BD30D2"/>
    <w:rsid w:val="00BE6A00"/>
    <w:rsid w:val="00BF1AC9"/>
    <w:rsid w:val="00BF573E"/>
    <w:rsid w:val="00C00CD3"/>
    <w:rsid w:val="00C20AA2"/>
    <w:rsid w:val="00C21A77"/>
    <w:rsid w:val="00C24F80"/>
    <w:rsid w:val="00C2540B"/>
    <w:rsid w:val="00C319ED"/>
    <w:rsid w:val="00C31ACB"/>
    <w:rsid w:val="00C532D9"/>
    <w:rsid w:val="00C82E02"/>
    <w:rsid w:val="00C932FD"/>
    <w:rsid w:val="00CA0B42"/>
    <w:rsid w:val="00CA21B2"/>
    <w:rsid w:val="00CA4646"/>
    <w:rsid w:val="00CB07DB"/>
    <w:rsid w:val="00CB1127"/>
    <w:rsid w:val="00CB3587"/>
    <w:rsid w:val="00CB4E58"/>
    <w:rsid w:val="00CD006E"/>
    <w:rsid w:val="00CD2F37"/>
    <w:rsid w:val="00CD504C"/>
    <w:rsid w:val="00CD6D86"/>
    <w:rsid w:val="00CE44D6"/>
    <w:rsid w:val="00CE46B7"/>
    <w:rsid w:val="00CE69E8"/>
    <w:rsid w:val="00CF38D4"/>
    <w:rsid w:val="00CF68BA"/>
    <w:rsid w:val="00CF7DA5"/>
    <w:rsid w:val="00D05AFC"/>
    <w:rsid w:val="00D07A30"/>
    <w:rsid w:val="00D1494F"/>
    <w:rsid w:val="00D16285"/>
    <w:rsid w:val="00D17061"/>
    <w:rsid w:val="00D21744"/>
    <w:rsid w:val="00D25E4E"/>
    <w:rsid w:val="00D3263F"/>
    <w:rsid w:val="00D32906"/>
    <w:rsid w:val="00D34C53"/>
    <w:rsid w:val="00D34E29"/>
    <w:rsid w:val="00D36CF1"/>
    <w:rsid w:val="00D46C70"/>
    <w:rsid w:val="00D51654"/>
    <w:rsid w:val="00D66E53"/>
    <w:rsid w:val="00D7052A"/>
    <w:rsid w:val="00D72404"/>
    <w:rsid w:val="00D7375C"/>
    <w:rsid w:val="00D768AD"/>
    <w:rsid w:val="00D76A07"/>
    <w:rsid w:val="00D8393C"/>
    <w:rsid w:val="00D86511"/>
    <w:rsid w:val="00D869EB"/>
    <w:rsid w:val="00D97BA1"/>
    <w:rsid w:val="00DA02DA"/>
    <w:rsid w:val="00DA09C4"/>
    <w:rsid w:val="00DA148A"/>
    <w:rsid w:val="00DA791E"/>
    <w:rsid w:val="00DB5FF5"/>
    <w:rsid w:val="00DC102A"/>
    <w:rsid w:val="00DC2781"/>
    <w:rsid w:val="00DC6076"/>
    <w:rsid w:val="00DD1F96"/>
    <w:rsid w:val="00DD4C7E"/>
    <w:rsid w:val="00DD53E8"/>
    <w:rsid w:val="00DE0F49"/>
    <w:rsid w:val="00DE2564"/>
    <w:rsid w:val="00DE3028"/>
    <w:rsid w:val="00DE4881"/>
    <w:rsid w:val="00DE4FD5"/>
    <w:rsid w:val="00DE5624"/>
    <w:rsid w:val="00DE5F50"/>
    <w:rsid w:val="00E05B99"/>
    <w:rsid w:val="00E15350"/>
    <w:rsid w:val="00E308A1"/>
    <w:rsid w:val="00E33B71"/>
    <w:rsid w:val="00E44084"/>
    <w:rsid w:val="00E5006E"/>
    <w:rsid w:val="00E52397"/>
    <w:rsid w:val="00E7450D"/>
    <w:rsid w:val="00E74CFA"/>
    <w:rsid w:val="00E7699B"/>
    <w:rsid w:val="00E82739"/>
    <w:rsid w:val="00E97180"/>
    <w:rsid w:val="00EA0F0C"/>
    <w:rsid w:val="00EA70C1"/>
    <w:rsid w:val="00EB5586"/>
    <w:rsid w:val="00EC1292"/>
    <w:rsid w:val="00ED1055"/>
    <w:rsid w:val="00ED133C"/>
    <w:rsid w:val="00ED1FB7"/>
    <w:rsid w:val="00ED28BA"/>
    <w:rsid w:val="00EE494F"/>
    <w:rsid w:val="00EE4F2C"/>
    <w:rsid w:val="00EF06B7"/>
    <w:rsid w:val="00EF28F1"/>
    <w:rsid w:val="00F024B8"/>
    <w:rsid w:val="00F04600"/>
    <w:rsid w:val="00F110AE"/>
    <w:rsid w:val="00F1119D"/>
    <w:rsid w:val="00F17240"/>
    <w:rsid w:val="00F32E5A"/>
    <w:rsid w:val="00F34060"/>
    <w:rsid w:val="00F36D8E"/>
    <w:rsid w:val="00F43E38"/>
    <w:rsid w:val="00F4546C"/>
    <w:rsid w:val="00F6744D"/>
    <w:rsid w:val="00F72D01"/>
    <w:rsid w:val="00F754E5"/>
    <w:rsid w:val="00F83C7D"/>
    <w:rsid w:val="00F91932"/>
    <w:rsid w:val="00FA0F1D"/>
    <w:rsid w:val="00FA1CB3"/>
    <w:rsid w:val="00FA479E"/>
    <w:rsid w:val="00FB2CCD"/>
    <w:rsid w:val="00FB7D6A"/>
    <w:rsid w:val="00FC2842"/>
    <w:rsid w:val="00FC28B9"/>
    <w:rsid w:val="00FD1663"/>
    <w:rsid w:val="00FD6861"/>
    <w:rsid w:val="00FE188C"/>
    <w:rsid w:val="00FE1CFE"/>
    <w:rsid w:val="00FE4EA9"/>
    <w:rsid w:val="00FF4160"/>
    <w:rsid w:val="00FF4661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17FE6"/>
  <w15:chartTrackingRefBased/>
  <w15:docId w15:val="{AD8E08E2-E73E-4961-96BC-FD0447CF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55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81C02"/>
    <w:pPr>
      <w:keepNext/>
      <w:keepLines/>
      <w:spacing w:after="0"/>
      <w:jc w:val="center"/>
      <w:outlineLvl w:val="0"/>
    </w:pPr>
    <w:rPr>
      <w:rFonts w:ascii="Tahoma" w:eastAsiaTheme="majorEastAsia" w:hAnsi="Tahoma" w:cstheme="majorBidi"/>
      <w:b/>
      <w:sz w:val="20"/>
      <w:szCs w:val="3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A0F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5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17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17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17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7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7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7FC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BF573E"/>
    <w:pPr>
      <w:spacing w:before="240" w:after="240" w:line="240" w:lineRule="auto"/>
      <w:jc w:val="center"/>
    </w:pPr>
    <w:rPr>
      <w:rFonts w:ascii="Tahoma" w:hAnsi="Tahoma"/>
      <w:b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BF573E"/>
    <w:rPr>
      <w:rFonts w:ascii="Tahoma" w:hAnsi="Tahoma"/>
      <w:b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81C02"/>
    <w:rPr>
      <w:rFonts w:ascii="Tahoma" w:eastAsiaTheme="majorEastAsia" w:hAnsi="Tahoma" w:cstheme="majorBidi"/>
      <w:b/>
      <w:sz w:val="20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rsid w:val="00FA0F1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ze">
    <w:name w:val="Revision"/>
    <w:hidden/>
    <w:uiPriority w:val="99"/>
    <w:semiHidden/>
    <w:rsid w:val="00380036"/>
    <w:pPr>
      <w:spacing w:after="0" w:line="240" w:lineRule="auto"/>
    </w:pPr>
  </w:style>
  <w:style w:type="character" w:customStyle="1" w:styleId="nowrap">
    <w:name w:val="nowrap"/>
    <w:basedOn w:val="Standardnpsmoodstavce"/>
    <w:rsid w:val="001E5EFC"/>
  </w:style>
  <w:style w:type="paragraph" w:styleId="Zhlav">
    <w:name w:val="header"/>
    <w:basedOn w:val="Normln"/>
    <w:link w:val="ZhlavChar"/>
    <w:uiPriority w:val="99"/>
    <w:unhideWhenUsed/>
    <w:rsid w:val="00586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788"/>
  </w:style>
  <w:style w:type="paragraph" w:styleId="Zpat">
    <w:name w:val="footer"/>
    <w:basedOn w:val="Normln"/>
    <w:link w:val="ZpatChar"/>
    <w:uiPriority w:val="99"/>
    <w:unhideWhenUsed/>
    <w:rsid w:val="00586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714B-E0CD-4666-BAD2-5F4A2DE3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Smiga Jan</cp:lastModifiedBy>
  <cp:revision>2</cp:revision>
  <cp:lastPrinted>2022-02-02T09:28:00Z</cp:lastPrinted>
  <dcterms:created xsi:type="dcterms:W3CDTF">2024-08-20T07:30:00Z</dcterms:created>
  <dcterms:modified xsi:type="dcterms:W3CDTF">2024-08-20T07:30:00Z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2022-02-22T16:01:35Z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4e64873e-f4df-4708-b9e7-cd573de8a34a</vt:lpwstr>
  </property>
  <property fmtid="{D5CDD505-2E9C-101B-9397-08002B2CF9AE}" pid="8" name="MSIP_Label_63ff9749-f68b-40ec-aa05-229831920469_ContentBits">
    <vt:lpwstr>2</vt:lpwstr>
  </property>
</Properties>
</file>