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43C" w:rsidRPr="00B2046F" w:rsidRDefault="009A543C" w:rsidP="009A543C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9A543C" w:rsidRDefault="009A543C" w:rsidP="009A543C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9A543C" w:rsidRPr="00B2046F" w:rsidRDefault="009A543C" w:rsidP="00434168">
      <w:pPr>
        <w:pStyle w:val="Zkladntext"/>
        <w:spacing w:before="240" w:after="24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9A543C" w:rsidRPr="00B2046F" w:rsidRDefault="009A543C" w:rsidP="0043416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3.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 zastupitelstva Moravskoslezského kraje, konaného dne </w:t>
      </w:r>
      <w:r>
        <w:rPr>
          <w:rFonts w:ascii="Tahoma" w:hAnsi="Tahoma" w:cs="Tahoma"/>
          <w:sz w:val="20"/>
          <w:szCs w:val="20"/>
        </w:rPr>
        <w:t>9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3</w:t>
      </w:r>
      <w:r w:rsidRPr="00B2046F"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7</w:t>
      </w:r>
    </w:p>
    <w:p w:rsidR="009A543C" w:rsidRPr="00B2046F" w:rsidRDefault="009A543C" w:rsidP="009A543C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9A543C" w:rsidRPr="009A543C" w:rsidRDefault="009A543C" w:rsidP="00434168">
      <w:pPr>
        <w:pStyle w:val="Zkladntext"/>
        <w:spacing w:before="240" w:after="24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 zastupitelstva kraje</w:t>
      </w:r>
      <w:r>
        <w:rPr>
          <w:rFonts w:ascii="Tahoma" w:hAnsi="Tahoma" w:cs="Tahoma"/>
          <w:sz w:val="20"/>
          <w:szCs w:val="20"/>
        </w:rPr>
        <w:t>: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9A543C" w:rsidRPr="00FD2C54" w:rsidTr="0016278D">
        <w:tc>
          <w:tcPr>
            <w:tcW w:w="709" w:type="dxa"/>
          </w:tcPr>
          <w:p w:rsidR="009A543C" w:rsidRPr="00AB512C" w:rsidRDefault="009A543C" w:rsidP="0016278D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3/17</w:t>
            </w:r>
          </w:p>
        </w:tc>
        <w:tc>
          <w:tcPr>
            <w:tcW w:w="8789" w:type="dxa"/>
          </w:tcPr>
          <w:p w:rsidR="009A543C" w:rsidRPr="00FD2C54" w:rsidRDefault="009A543C" w:rsidP="0016278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  <w:tr w:rsidR="009A543C" w:rsidRPr="00FD2C54" w:rsidTr="0016278D">
        <w:tc>
          <w:tcPr>
            <w:tcW w:w="709" w:type="dxa"/>
          </w:tcPr>
          <w:p w:rsidR="009A543C" w:rsidRPr="00AB512C" w:rsidRDefault="009A543C" w:rsidP="0016278D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9A543C" w:rsidRDefault="009A543C" w:rsidP="0016278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FD2C54"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9A543C" w:rsidRDefault="009A543C" w:rsidP="0016278D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9A543C" w:rsidRPr="00434168" w:rsidRDefault="009A543C" w:rsidP="00434168">
            <w:pPr>
              <w:rPr>
                <w:rFonts w:ascii="Tahoma" w:hAnsi="Tahoma" w:cs="Tahoma"/>
                <w:sz w:val="20"/>
                <w:szCs w:val="20"/>
              </w:rPr>
            </w:pPr>
            <w:r w:rsidRPr="00485EEE">
              <w:rPr>
                <w:rFonts w:ascii="Tahoma" w:hAnsi="Tahoma" w:cs="Tahoma"/>
                <w:sz w:val="20"/>
                <w:szCs w:val="20"/>
              </w:rPr>
              <w:t>informaci o postupu zavádění integrovaného dopravního systému v Moravskoslezském kraji</w:t>
            </w:r>
          </w:p>
        </w:tc>
      </w:tr>
    </w:tbl>
    <w:p w:rsidR="009A543C" w:rsidRDefault="009A543C">
      <w:bookmarkStart w:id="0" w:name="_GoBack"/>
      <w:bookmarkEnd w:id="0"/>
    </w:p>
    <w:sectPr w:rsidR="009A5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3C"/>
    <w:rsid w:val="00434168"/>
    <w:rsid w:val="007E5814"/>
    <w:rsid w:val="009A543C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341BD-3628-46BE-B1F4-0AF11A44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5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9A543C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CharChar">
    <w:name w:val="Char Char"/>
    <w:basedOn w:val="Normln"/>
    <w:rsid w:val="009A54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">
    <w:name w:val="Body Text"/>
    <w:basedOn w:val="Normln"/>
    <w:link w:val="ZkladntextChar"/>
    <w:rsid w:val="009A543C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9A543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Mošová Silvie</cp:lastModifiedBy>
  <cp:revision>2</cp:revision>
  <dcterms:created xsi:type="dcterms:W3CDTF">2017-03-10T06:12:00Z</dcterms:created>
  <dcterms:modified xsi:type="dcterms:W3CDTF">2017-03-10T07:37:00Z</dcterms:modified>
</cp:coreProperties>
</file>