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4885" w14:textId="77777777" w:rsidR="002355D7" w:rsidRDefault="002355D7" w:rsidP="002355D7">
      <w:pPr>
        <w:jc w:val="center"/>
        <w:rPr>
          <w:rFonts w:ascii="Tahoma" w:hAnsi="Tahoma" w:cs="Tahoma"/>
          <w:b/>
          <w:sz w:val="24"/>
          <w:szCs w:val="24"/>
        </w:rPr>
      </w:pPr>
      <w:r w:rsidRPr="002355D7">
        <w:rPr>
          <w:rFonts w:ascii="Tahoma" w:hAnsi="Tahoma" w:cs="Tahoma"/>
          <w:b/>
          <w:sz w:val="24"/>
          <w:szCs w:val="24"/>
        </w:rPr>
        <w:t xml:space="preserve">ZPRÁVA O ČINNOSTI VÝBORU KONTROLNÍHO </w:t>
      </w:r>
    </w:p>
    <w:p w14:paraId="218B079C" w14:textId="77777777" w:rsidR="002355D7" w:rsidRDefault="002355D7" w:rsidP="002355D7">
      <w:pPr>
        <w:jc w:val="center"/>
        <w:rPr>
          <w:rFonts w:ascii="Tahoma" w:hAnsi="Tahoma" w:cs="Tahoma"/>
          <w:b/>
          <w:sz w:val="24"/>
          <w:szCs w:val="24"/>
        </w:rPr>
      </w:pPr>
      <w:r w:rsidRPr="002355D7">
        <w:rPr>
          <w:rFonts w:ascii="Tahoma" w:hAnsi="Tahoma" w:cs="Tahoma"/>
          <w:b/>
          <w:sz w:val="24"/>
          <w:szCs w:val="24"/>
        </w:rPr>
        <w:t xml:space="preserve">ZASTUPITELSTVA KRAJE </w:t>
      </w:r>
    </w:p>
    <w:p w14:paraId="6DAFB7B9" w14:textId="7090EC46" w:rsidR="005046C5" w:rsidRDefault="002355D7" w:rsidP="002355D7">
      <w:pPr>
        <w:jc w:val="center"/>
        <w:rPr>
          <w:rFonts w:ascii="Tahoma" w:hAnsi="Tahoma" w:cs="Tahoma"/>
          <w:b/>
          <w:sz w:val="24"/>
          <w:szCs w:val="24"/>
        </w:rPr>
      </w:pPr>
      <w:r w:rsidRPr="002355D7">
        <w:rPr>
          <w:rFonts w:ascii="Tahoma" w:hAnsi="Tahoma" w:cs="Tahoma"/>
          <w:b/>
          <w:sz w:val="24"/>
          <w:szCs w:val="24"/>
        </w:rPr>
        <w:t>ZA ROK 20</w:t>
      </w:r>
      <w:r w:rsidR="00875148">
        <w:rPr>
          <w:rFonts w:ascii="Tahoma" w:hAnsi="Tahoma" w:cs="Tahoma"/>
          <w:b/>
          <w:sz w:val="24"/>
          <w:szCs w:val="24"/>
        </w:rPr>
        <w:t>2</w:t>
      </w:r>
      <w:r w:rsidR="00FE0148">
        <w:rPr>
          <w:rFonts w:ascii="Tahoma" w:hAnsi="Tahoma" w:cs="Tahoma"/>
          <w:b/>
          <w:sz w:val="24"/>
          <w:szCs w:val="24"/>
        </w:rPr>
        <w:t>4</w:t>
      </w:r>
    </w:p>
    <w:p w14:paraId="09281C10" w14:textId="77777777" w:rsidR="00CC3CFC" w:rsidRDefault="00CC3CFC" w:rsidP="002355D7">
      <w:pPr>
        <w:jc w:val="center"/>
        <w:rPr>
          <w:rFonts w:ascii="Tahoma" w:hAnsi="Tahoma" w:cs="Tahoma"/>
          <w:b/>
          <w:sz w:val="24"/>
          <w:szCs w:val="24"/>
        </w:rPr>
      </w:pPr>
    </w:p>
    <w:p w14:paraId="62C93BFF" w14:textId="247F063E" w:rsidR="002355D7" w:rsidRPr="001035D1" w:rsidRDefault="002355D7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Zpráva je předkládána ve smyslu čl. 22 odst. 1 Jednacího řádu zastupitelstva kraje a</w:t>
      </w:r>
      <w:r w:rsidR="001F6742" w:rsidRPr="001035D1">
        <w:rPr>
          <w:rFonts w:ascii="Tahoma" w:hAnsi="Tahoma" w:cs="Tahoma"/>
        </w:rPr>
        <w:t> </w:t>
      </w:r>
      <w:r w:rsidRPr="001035D1">
        <w:rPr>
          <w:rFonts w:ascii="Tahoma" w:hAnsi="Tahoma" w:cs="Tahoma"/>
        </w:rPr>
        <w:t>výborů zastupitelstva kraje schváleného usnesením</w:t>
      </w:r>
      <w:r w:rsidR="001F6742" w:rsidRPr="001035D1">
        <w:rPr>
          <w:rFonts w:ascii="Tahoma" w:hAnsi="Tahoma" w:cs="Tahoma"/>
        </w:rPr>
        <w:t> </w:t>
      </w:r>
      <w:r w:rsidR="009706B9">
        <w:rPr>
          <w:rFonts w:ascii="Tahoma" w:hAnsi="Tahoma" w:cs="Tahoma"/>
        </w:rPr>
        <w:t xml:space="preserve">č. </w:t>
      </w:r>
      <w:r w:rsidR="007A4FFA" w:rsidRPr="001035D1">
        <w:rPr>
          <w:rFonts w:ascii="Tahoma" w:hAnsi="Tahoma" w:cs="Tahoma"/>
        </w:rPr>
        <w:t>2/2</w:t>
      </w:r>
      <w:r w:rsidR="005F5F4D">
        <w:rPr>
          <w:rFonts w:ascii="Tahoma" w:hAnsi="Tahoma" w:cs="Tahoma"/>
        </w:rPr>
        <w:t>6</w:t>
      </w:r>
      <w:r w:rsidR="007A4FFA" w:rsidRPr="001035D1">
        <w:rPr>
          <w:rFonts w:ascii="Tahoma" w:hAnsi="Tahoma" w:cs="Tahoma"/>
        </w:rPr>
        <w:t xml:space="preserve"> ze dne </w:t>
      </w:r>
      <w:r w:rsidR="003D5ED2">
        <w:rPr>
          <w:rFonts w:ascii="Tahoma" w:hAnsi="Tahoma" w:cs="Tahoma"/>
        </w:rPr>
        <w:t>17</w:t>
      </w:r>
      <w:r w:rsidR="007A4FFA" w:rsidRPr="001035D1">
        <w:rPr>
          <w:rFonts w:ascii="Tahoma" w:hAnsi="Tahoma" w:cs="Tahoma"/>
        </w:rPr>
        <w:t>. 12. 20</w:t>
      </w:r>
      <w:r w:rsidR="003D5ED2">
        <w:rPr>
          <w:rFonts w:ascii="Tahoma" w:hAnsi="Tahoma" w:cs="Tahoma"/>
        </w:rPr>
        <w:t>20</w:t>
      </w:r>
      <w:r w:rsidR="007A4FFA" w:rsidRPr="001035D1">
        <w:rPr>
          <w:rFonts w:ascii="Tahoma" w:hAnsi="Tahoma" w:cs="Tahoma"/>
        </w:rPr>
        <w:t xml:space="preserve"> s účinností ode dne</w:t>
      </w:r>
      <w:r w:rsidR="00013139">
        <w:rPr>
          <w:rFonts w:ascii="Tahoma" w:hAnsi="Tahoma" w:cs="Tahoma"/>
        </w:rPr>
        <w:t> </w:t>
      </w:r>
      <w:r w:rsidR="003D5ED2">
        <w:rPr>
          <w:rFonts w:ascii="Tahoma" w:hAnsi="Tahoma" w:cs="Tahoma"/>
        </w:rPr>
        <w:t>17. 12. 2020</w:t>
      </w:r>
      <w:r w:rsidR="009706B9">
        <w:rPr>
          <w:rFonts w:ascii="Tahoma" w:hAnsi="Tahoma" w:cs="Tahoma"/>
        </w:rPr>
        <w:t>.</w:t>
      </w:r>
    </w:p>
    <w:p w14:paraId="45448298" w14:textId="77777777" w:rsidR="00D41391" w:rsidRDefault="00916F68" w:rsidP="002355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Předseda výboru: </w:t>
      </w:r>
      <w:r w:rsidR="00D41391">
        <w:rPr>
          <w:rFonts w:ascii="Tahoma" w:hAnsi="Tahoma" w:cs="Tahoma"/>
        </w:rPr>
        <w:t>Ing. I. Strachoň</w:t>
      </w:r>
    </w:p>
    <w:p w14:paraId="5D0F8997" w14:textId="159F44E5" w:rsidR="007A4FFA" w:rsidRDefault="007A4FFA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 xml:space="preserve">Členové výboru: </w:t>
      </w:r>
      <w:r w:rsidR="00D41391">
        <w:rPr>
          <w:rFonts w:ascii="Tahoma" w:hAnsi="Tahoma" w:cs="Tahoma"/>
        </w:rPr>
        <w:t>L</w:t>
      </w:r>
      <w:r w:rsidR="00B003C5">
        <w:rPr>
          <w:rFonts w:ascii="Tahoma" w:hAnsi="Tahoma" w:cs="Tahoma"/>
        </w:rPr>
        <w:t>.</w:t>
      </w:r>
      <w:r w:rsidR="00D41391">
        <w:rPr>
          <w:rFonts w:ascii="Tahoma" w:hAnsi="Tahoma" w:cs="Tahoma"/>
        </w:rPr>
        <w:t xml:space="preserve"> </w:t>
      </w:r>
      <w:proofErr w:type="spellStart"/>
      <w:r w:rsidR="00D41391">
        <w:rPr>
          <w:rFonts w:ascii="Tahoma" w:hAnsi="Tahoma" w:cs="Tahoma"/>
        </w:rPr>
        <w:t>Brzyszkowská</w:t>
      </w:r>
      <w:proofErr w:type="spellEnd"/>
      <w:r w:rsidR="008E66AA">
        <w:rPr>
          <w:rFonts w:ascii="Tahoma" w:hAnsi="Tahoma" w:cs="Tahoma"/>
        </w:rPr>
        <w:t xml:space="preserve">, </w:t>
      </w:r>
      <w:r w:rsidR="0054548C">
        <w:rPr>
          <w:rFonts w:ascii="Tahoma" w:hAnsi="Tahoma" w:cs="Tahoma"/>
        </w:rPr>
        <w:t xml:space="preserve">JUDr. V. Dobrozemský, </w:t>
      </w:r>
      <w:r w:rsidR="00D41391">
        <w:rPr>
          <w:rFonts w:ascii="Tahoma" w:hAnsi="Tahoma" w:cs="Tahoma"/>
        </w:rPr>
        <w:t>Mgr.</w:t>
      </w:r>
      <w:r w:rsidR="00381EF4">
        <w:rPr>
          <w:rFonts w:ascii="Tahoma" w:hAnsi="Tahoma" w:cs="Tahoma"/>
        </w:rPr>
        <w:t xml:space="preserve"> M. </w:t>
      </w:r>
      <w:proofErr w:type="spellStart"/>
      <w:r w:rsidR="00381EF4">
        <w:rPr>
          <w:rFonts w:ascii="Tahoma" w:hAnsi="Tahoma" w:cs="Tahoma"/>
        </w:rPr>
        <w:t>Jedelský</w:t>
      </w:r>
      <w:proofErr w:type="spellEnd"/>
      <w:r w:rsidR="00381EF4">
        <w:rPr>
          <w:rFonts w:ascii="Tahoma" w:hAnsi="Tahoma" w:cs="Tahoma"/>
        </w:rPr>
        <w:t xml:space="preserve">, </w:t>
      </w:r>
      <w:r w:rsidR="00FA2D37">
        <w:rPr>
          <w:rFonts w:ascii="Tahoma" w:hAnsi="Tahoma" w:cs="Tahoma"/>
        </w:rPr>
        <w:t xml:space="preserve">Mgr. P. Kawulok, </w:t>
      </w:r>
      <w:r w:rsidR="00EF1280">
        <w:rPr>
          <w:rFonts w:ascii="Tahoma" w:hAnsi="Tahoma" w:cs="Tahoma"/>
        </w:rPr>
        <w:t xml:space="preserve">Mgr. S. Kopecký, </w:t>
      </w:r>
      <w:r w:rsidR="00B003C5">
        <w:rPr>
          <w:rFonts w:ascii="Tahoma" w:hAnsi="Tahoma" w:cs="Tahoma"/>
        </w:rPr>
        <w:t>Ing. M. Kopečný</w:t>
      </w:r>
      <w:r w:rsidR="00EF1280">
        <w:rPr>
          <w:rFonts w:ascii="Tahoma" w:hAnsi="Tahoma" w:cs="Tahoma"/>
        </w:rPr>
        <w:t xml:space="preserve">, </w:t>
      </w:r>
      <w:r w:rsidR="00B003C5">
        <w:rPr>
          <w:rFonts w:ascii="Tahoma" w:hAnsi="Tahoma" w:cs="Tahoma"/>
        </w:rPr>
        <w:t xml:space="preserve">Ing. P. </w:t>
      </w:r>
      <w:proofErr w:type="spellStart"/>
      <w:r w:rsidR="00B003C5">
        <w:rPr>
          <w:rFonts w:ascii="Tahoma" w:hAnsi="Tahoma" w:cs="Tahoma"/>
        </w:rPr>
        <w:t>Kořízek</w:t>
      </w:r>
      <w:proofErr w:type="spellEnd"/>
      <w:r w:rsidR="00B003C5">
        <w:rPr>
          <w:rFonts w:ascii="Tahoma" w:hAnsi="Tahoma" w:cs="Tahoma"/>
        </w:rPr>
        <w:t xml:space="preserve">, </w:t>
      </w:r>
      <w:r w:rsidR="00FE62DB">
        <w:rPr>
          <w:rFonts w:ascii="Tahoma" w:hAnsi="Tahoma" w:cs="Tahoma"/>
        </w:rPr>
        <w:t xml:space="preserve">Mgr. D. Maryška, </w:t>
      </w:r>
      <w:r w:rsidR="00435E92">
        <w:rPr>
          <w:rFonts w:ascii="Tahoma" w:hAnsi="Tahoma" w:cs="Tahoma"/>
        </w:rPr>
        <w:t>R. Masarovič</w:t>
      </w:r>
      <w:r w:rsidR="00976748">
        <w:rPr>
          <w:rFonts w:ascii="Tahoma" w:hAnsi="Tahoma" w:cs="Tahoma"/>
        </w:rPr>
        <w:t>, MSc., MBA, DBA,</w:t>
      </w:r>
      <w:r w:rsidR="00E85F9B">
        <w:rPr>
          <w:rFonts w:ascii="Tahoma" w:hAnsi="Tahoma" w:cs="Tahoma"/>
        </w:rPr>
        <w:t xml:space="preserve"> LL. M.</w:t>
      </w:r>
      <w:r w:rsidR="006D446A">
        <w:rPr>
          <w:rFonts w:ascii="Tahoma" w:hAnsi="Tahoma" w:cs="Tahoma"/>
        </w:rPr>
        <w:t xml:space="preserve">, </w:t>
      </w:r>
      <w:r w:rsidR="00976748">
        <w:rPr>
          <w:rFonts w:ascii="Tahoma" w:hAnsi="Tahoma" w:cs="Tahoma"/>
        </w:rPr>
        <w:t xml:space="preserve">T. </w:t>
      </w:r>
      <w:proofErr w:type="spellStart"/>
      <w:r w:rsidR="00976748">
        <w:rPr>
          <w:rFonts w:ascii="Tahoma" w:hAnsi="Tahoma" w:cs="Tahoma"/>
        </w:rPr>
        <w:t>Miczka</w:t>
      </w:r>
      <w:proofErr w:type="spellEnd"/>
      <w:r w:rsidR="00976748">
        <w:rPr>
          <w:rFonts w:ascii="Tahoma" w:hAnsi="Tahoma" w:cs="Tahoma"/>
        </w:rPr>
        <w:t xml:space="preserve">, </w:t>
      </w:r>
      <w:r w:rsidR="00A9665A">
        <w:rPr>
          <w:rFonts w:ascii="Tahoma" w:hAnsi="Tahoma" w:cs="Tahoma"/>
        </w:rPr>
        <w:t xml:space="preserve">JUDr. O. Ručka, </w:t>
      </w:r>
      <w:r w:rsidR="00F02F0E">
        <w:rPr>
          <w:rFonts w:ascii="Tahoma" w:hAnsi="Tahoma" w:cs="Tahoma"/>
        </w:rPr>
        <w:t>Mgr. P. Řezáčová, Mgr. J. Stoch, Mgr. P. Tesková</w:t>
      </w:r>
    </w:p>
    <w:p w14:paraId="017123B7" w14:textId="77777777" w:rsidR="00C86D45" w:rsidRPr="001035D1" w:rsidRDefault="00C86D45" w:rsidP="002355D7">
      <w:pPr>
        <w:jc w:val="both"/>
        <w:rPr>
          <w:rFonts w:ascii="Tahoma" w:hAnsi="Tahoma" w:cs="Tahoma"/>
        </w:rPr>
      </w:pPr>
    </w:p>
    <w:p w14:paraId="381E4B89" w14:textId="5685E94B" w:rsidR="007A4FFA" w:rsidRPr="001035D1" w:rsidRDefault="003478CC" w:rsidP="002355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roce 20</w:t>
      </w:r>
      <w:r w:rsidR="00FC718A">
        <w:rPr>
          <w:rFonts w:ascii="Tahoma" w:hAnsi="Tahoma" w:cs="Tahoma"/>
        </w:rPr>
        <w:t>2</w:t>
      </w:r>
      <w:r w:rsidR="006A7580">
        <w:rPr>
          <w:rFonts w:ascii="Tahoma" w:hAnsi="Tahoma" w:cs="Tahoma"/>
        </w:rPr>
        <w:t>4</w:t>
      </w:r>
      <w:r w:rsidR="007A4FFA" w:rsidRPr="001035D1">
        <w:rPr>
          <w:rFonts w:ascii="Tahoma" w:hAnsi="Tahoma" w:cs="Tahoma"/>
        </w:rPr>
        <w:t xml:space="preserve"> se uskutečnila </w:t>
      </w:r>
      <w:r w:rsidR="00990D4E">
        <w:rPr>
          <w:rFonts w:ascii="Tahoma" w:hAnsi="Tahoma" w:cs="Tahoma"/>
        </w:rPr>
        <w:t>tři</w:t>
      </w:r>
      <w:r w:rsidR="007A4FFA" w:rsidRPr="001035D1">
        <w:rPr>
          <w:rFonts w:ascii="Tahoma" w:hAnsi="Tahoma" w:cs="Tahoma"/>
        </w:rPr>
        <w:t xml:space="preserve"> jednání výboru kontrolního.</w:t>
      </w:r>
    </w:p>
    <w:p w14:paraId="7D448CE6" w14:textId="77777777" w:rsidR="00C51AC3" w:rsidRPr="001035D1" w:rsidRDefault="00C51AC3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V souladu s ustanovením § 78 odst. 5 písm. a) zákona č. 129/2000 Sb., o krajích (krajské zřízení), ve znění pozdějších předpisů, provedl kontrolní výbor kontroly:</w:t>
      </w:r>
    </w:p>
    <w:p w14:paraId="49DE545B" w14:textId="31CF7E02" w:rsidR="00077492" w:rsidRPr="001035D1" w:rsidRDefault="00077492" w:rsidP="00FC0941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plnění usnesení zastupitelstva kraje za 2. pololetí 20</w:t>
      </w:r>
      <w:r w:rsidR="000A6803">
        <w:rPr>
          <w:rFonts w:ascii="Tahoma" w:hAnsi="Tahoma" w:cs="Tahoma"/>
        </w:rPr>
        <w:t>2</w:t>
      </w:r>
      <w:r w:rsidR="006E1603">
        <w:rPr>
          <w:rFonts w:ascii="Tahoma" w:hAnsi="Tahoma" w:cs="Tahoma"/>
        </w:rPr>
        <w:t>3</w:t>
      </w:r>
      <w:r w:rsidR="00835327">
        <w:rPr>
          <w:rFonts w:ascii="Tahoma" w:hAnsi="Tahoma" w:cs="Tahoma"/>
        </w:rPr>
        <w:t xml:space="preserve"> a 1. pololetí 20</w:t>
      </w:r>
      <w:r w:rsidR="00FC718A">
        <w:rPr>
          <w:rFonts w:ascii="Tahoma" w:hAnsi="Tahoma" w:cs="Tahoma"/>
        </w:rPr>
        <w:t>2</w:t>
      </w:r>
      <w:r w:rsidR="006E1603">
        <w:rPr>
          <w:rFonts w:ascii="Tahoma" w:hAnsi="Tahoma" w:cs="Tahoma"/>
        </w:rPr>
        <w:t>4</w:t>
      </w:r>
    </w:p>
    <w:p w14:paraId="71570A30" w14:textId="0247CF92" w:rsidR="00077492" w:rsidRPr="001035D1" w:rsidRDefault="00077492" w:rsidP="00FC0941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plnění usnesení rady kraje za 2. pololetí 20</w:t>
      </w:r>
      <w:r w:rsidR="000A6803">
        <w:rPr>
          <w:rFonts w:ascii="Tahoma" w:hAnsi="Tahoma" w:cs="Tahoma"/>
        </w:rPr>
        <w:t>2</w:t>
      </w:r>
      <w:r w:rsidR="006E1603">
        <w:rPr>
          <w:rFonts w:ascii="Tahoma" w:hAnsi="Tahoma" w:cs="Tahoma"/>
        </w:rPr>
        <w:t>3</w:t>
      </w:r>
      <w:r w:rsidRPr="001035D1">
        <w:rPr>
          <w:rFonts w:ascii="Tahoma" w:hAnsi="Tahoma" w:cs="Tahoma"/>
        </w:rPr>
        <w:t xml:space="preserve"> a 1. pololetí 20</w:t>
      </w:r>
      <w:r w:rsidR="00990D4E">
        <w:rPr>
          <w:rFonts w:ascii="Tahoma" w:hAnsi="Tahoma" w:cs="Tahoma"/>
        </w:rPr>
        <w:t>2</w:t>
      </w:r>
      <w:r w:rsidR="006E1603">
        <w:rPr>
          <w:rFonts w:ascii="Tahoma" w:hAnsi="Tahoma" w:cs="Tahoma"/>
        </w:rPr>
        <w:t>4</w:t>
      </w:r>
    </w:p>
    <w:p w14:paraId="332EB931" w14:textId="77777777" w:rsidR="00077492" w:rsidRPr="001035D1" w:rsidRDefault="00077492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Kontrolami nebyly zjištěny nedostatky.</w:t>
      </w:r>
    </w:p>
    <w:p w14:paraId="22835A0E" w14:textId="323957E2" w:rsidR="00077492" w:rsidRPr="001035D1" w:rsidRDefault="00077492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 xml:space="preserve">V souladu s ustanovením § 78 odst. 5 písm. b) zákona č. 129/2000 Sb., o krajích (krajské zřízení), ve znění pozdějších předpisů, realizoval kontrolní výbor kontrolu dodržování právních předpisů </w:t>
      </w:r>
      <w:r w:rsidR="00781E2D">
        <w:rPr>
          <w:rFonts w:ascii="Tahoma" w:hAnsi="Tahoma" w:cs="Tahoma"/>
        </w:rPr>
        <w:t>za 2. pololetí 20</w:t>
      </w:r>
      <w:r w:rsidR="00DF4CBB">
        <w:rPr>
          <w:rFonts w:ascii="Tahoma" w:hAnsi="Tahoma" w:cs="Tahoma"/>
        </w:rPr>
        <w:t>2</w:t>
      </w:r>
      <w:r w:rsidR="00D9104B">
        <w:rPr>
          <w:rFonts w:ascii="Tahoma" w:hAnsi="Tahoma" w:cs="Tahoma"/>
        </w:rPr>
        <w:t>3</w:t>
      </w:r>
      <w:r w:rsidR="00781E2D">
        <w:rPr>
          <w:rFonts w:ascii="Tahoma" w:hAnsi="Tahoma" w:cs="Tahoma"/>
        </w:rPr>
        <w:t xml:space="preserve"> a 1. pololetí 20</w:t>
      </w:r>
      <w:r w:rsidR="00FC718A">
        <w:rPr>
          <w:rFonts w:ascii="Tahoma" w:hAnsi="Tahoma" w:cs="Tahoma"/>
        </w:rPr>
        <w:t>2</w:t>
      </w:r>
      <w:r w:rsidR="00D9104B">
        <w:rPr>
          <w:rFonts w:ascii="Tahoma" w:hAnsi="Tahoma" w:cs="Tahoma"/>
        </w:rPr>
        <w:t>4</w:t>
      </w:r>
      <w:r w:rsidR="00781E2D">
        <w:rPr>
          <w:rFonts w:ascii="Tahoma" w:hAnsi="Tahoma" w:cs="Tahoma"/>
        </w:rPr>
        <w:t xml:space="preserve"> </w:t>
      </w:r>
      <w:r w:rsidRPr="001035D1">
        <w:rPr>
          <w:rFonts w:ascii="Tahoma" w:hAnsi="Tahoma" w:cs="Tahoma"/>
        </w:rPr>
        <w:t>výbory:</w:t>
      </w:r>
    </w:p>
    <w:p w14:paraId="242288FB" w14:textId="77777777" w:rsidR="00835327" w:rsidRDefault="00835327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finančním</w:t>
      </w:r>
    </w:p>
    <w:p w14:paraId="5BEDBA02" w14:textId="4D730EF3" w:rsidR="00756BE5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 dopravu </w:t>
      </w:r>
    </w:p>
    <w:p w14:paraId="4A05BABD" w14:textId="77777777" w:rsidR="00756BE5" w:rsidRPr="001035D1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kulturu a památky</w:t>
      </w:r>
    </w:p>
    <w:p w14:paraId="58D9C099" w14:textId="77777777" w:rsidR="00BC0DF5" w:rsidRDefault="00BC0DF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pro národnostní menšiny</w:t>
      </w:r>
    </w:p>
    <w:p w14:paraId="34BE828D" w14:textId="77777777" w:rsidR="00756BE5" w:rsidRPr="001035D1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tělovýchovu a sport</w:t>
      </w:r>
    </w:p>
    <w:p w14:paraId="0BA33451" w14:textId="77777777" w:rsidR="00BC0DF5" w:rsidRDefault="00BC0DF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pro územní plánování a strategický rozvoj</w:t>
      </w:r>
    </w:p>
    <w:p w14:paraId="0F1AB9C8" w14:textId="77777777" w:rsidR="00756BE5" w:rsidRPr="001035D1" w:rsidRDefault="00756BE5" w:rsidP="00756BE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pro výchovu, vzdělávání a zaměstnanost</w:t>
      </w:r>
    </w:p>
    <w:p w14:paraId="0F55E388" w14:textId="77777777" w:rsidR="00756BE5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zahraniční a přeshraniční spolupráci</w:t>
      </w:r>
    </w:p>
    <w:p w14:paraId="6D06A2E2" w14:textId="77777777" w:rsidR="00835327" w:rsidRDefault="00835327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životní prostředí a zemědělství</w:t>
      </w:r>
    </w:p>
    <w:p w14:paraId="32A3A712" w14:textId="77777777" w:rsidR="00835327" w:rsidRPr="001035D1" w:rsidRDefault="00835327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sociálním</w:t>
      </w:r>
    </w:p>
    <w:p w14:paraId="4B4D37D4" w14:textId="77777777" w:rsidR="00BC0DF5" w:rsidRDefault="00BC0DF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zdravotní a preventivní péče</w:t>
      </w:r>
    </w:p>
    <w:p w14:paraId="6C639522" w14:textId="77777777" w:rsidR="00BC0DF5" w:rsidRDefault="00BC0DF5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Kontrolou nebylo zjištěno porušení právních předpisů.</w:t>
      </w:r>
    </w:p>
    <w:p w14:paraId="435D2061" w14:textId="77777777" w:rsidR="00FC718A" w:rsidRDefault="00FC718A" w:rsidP="002355D7">
      <w:pPr>
        <w:jc w:val="both"/>
        <w:rPr>
          <w:rFonts w:ascii="Tahoma" w:hAnsi="Tahoma" w:cs="Tahoma"/>
        </w:rPr>
      </w:pPr>
    </w:p>
    <w:p w14:paraId="66AFF9C9" w14:textId="1FCDD42A" w:rsidR="00D2582B" w:rsidRPr="001035D1" w:rsidRDefault="00D2582B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Zpráva o činnosti kontrolního výboru za rok 20</w:t>
      </w:r>
      <w:r w:rsidR="00FC718A">
        <w:rPr>
          <w:rFonts w:ascii="Tahoma" w:hAnsi="Tahoma" w:cs="Tahoma"/>
        </w:rPr>
        <w:t>2</w:t>
      </w:r>
      <w:r w:rsidR="006E1603">
        <w:rPr>
          <w:rFonts w:ascii="Tahoma" w:hAnsi="Tahoma" w:cs="Tahoma"/>
        </w:rPr>
        <w:t>4</w:t>
      </w:r>
      <w:r w:rsidRPr="001035D1">
        <w:rPr>
          <w:rFonts w:ascii="Tahoma" w:hAnsi="Tahoma" w:cs="Tahoma"/>
        </w:rPr>
        <w:t xml:space="preserve"> byla projednána a schválena na </w:t>
      </w:r>
      <w:r w:rsidR="00CA65EA">
        <w:rPr>
          <w:rFonts w:ascii="Tahoma" w:hAnsi="Tahoma" w:cs="Tahoma"/>
        </w:rPr>
        <w:t>1</w:t>
      </w:r>
      <w:r w:rsidR="00D9104B">
        <w:rPr>
          <w:rFonts w:ascii="Tahoma" w:hAnsi="Tahoma" w:cs="Tahoma"/>
        </w:rPr>
        <w:t>4</w:t>
      </w:r>
      <w:r w:rsidRPr="001035D1">
        <w:rPr>
          <w:rFonts w:ascii="Tahoma" w:hAnsi="Tahoma" w:cs="Tahoma"/>
        </w:rPr>
        <w:t xml:space="preserve">. jednání Výboru kontrolního Zastupitelstva Moravskoslezského kraje dne </w:t>
      </w:r>
      <w:r w:rsidR="00C415B6">
        <w:rPr>
          <w:rFonts w:ascii="Tahoma" w:hAnsi="Tahoma" w:cs="Tahoma"/>
        </w:rPr>
        <w:t>15.08.2024</w:t>
      </w:r>
      <w:r w:rsidR="003D0CEA">
        <w:rPr>
          <w:rFonts w:ascii="Tahoma" w:hAnsi="Tahoma" w:cs="Tahoma"/>
        </w:rPr>
        <w:t>.</w:t>
      </w:r>
    </w:p>
    <w:sectPr w:rsidR="00D2582B" w:rsidRPr="001035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B4AE6" w14:textId="77777777" w:rsidR="00304C2B" w:rsidRDefault="00304C2B" w:rsidP="00A020DA">
      <w:pPr>
        <w:spacing w:after="0" w:line="240" w:lineRule="auto"/>
      </w:pPr>
      <w:r>
        <w:separator/>
      </w:r>
    </w:p>
  </w:endnote>
  <w:endnote w:type="continuationSeparator" w:id="0">
    <w:p w14:paraId="3808742E" w14:textId="77777777" w:rsidR="00304C2B" w:rsidRDefault="00304C2B" w:rsidP="00A0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91C5" w14:textId="433FAAFD" w:rsidR="00A020DA" w:rsidRDefault="00A020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8F8A3E" wp14:editId="657EA0B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3004658a67170a4228a6a8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900E86" w14:textId="500F69EF" w:rsidR="00A020DA" w:rsidRPr="00A020DA" w:rsidRDefault="00A020DA" w:rsidP="00A020D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020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8A3E" id="_x0000_t202" coordsize="21600,21600" o:spt="202" path="m,l,21600r21600,l21600,xe">
              <v:stroke joinstyle="miter"/>
              <v:path gradientshapeok="t" o:connecttype="rect"/>
            </v:shapetype>
            <v:shape id="MSIPCM33004658a67170a4228a6a8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2900E86" w14:textId="500F69EF" w:rsidR="00A020DA" w:rsidRPr="00A020DA" w:rsidRDefault="00A020DA" w:rsidP="00A020D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020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29225" w14:textId="77777777" w:rsidR="00304C2B" w:rsidRDefault="00304C2B" w:rsidP="00A020DA">
      <w:pPr>
        <w:spacing w:after="0" w:line="240" w:lineRule="auto"/>
      </w:pPr>
      <w:r>
        <w:separator/>
      </w:r>
    </w:p>
  </w:footnote>
  <w:footnote w:type="continuationSeparator" w:id="0">
    <w:p w14:paraId="39946E5E" w14:textId="77777777" w:rsidR="00304C2B" w:rsidRDefault="00304C2B" w:rsidP="00A0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315FF"/>
    <w:multiLevelType w:val="hybridMultilevel"/>
    <w:tmpl w:val="23582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B0CEA"/>
    <w:multiLevelType w:val="hybridMultilevel"/>
    <w:tmpl w:val="237A8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87766">
    <w:abstractNumId w:val="1"/>
  </w:num>
  <w:num w:numId="2" w16cid:durableId="125960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88"/>
    <w:rsid w:val="00013139"/>
    <w:rsid w:val="00077492"/>
    <w:rsid w:val="000A6803"/>
    <w:rsid w:val="000E2E1D"/>
    <w:rsid w:val="001035D1"/>
    <w:rsid w:val="001E150B"/>
    <w:rsid w:val="001F6742"/>
    <w:rsid w:val="0020099D"/>
    <w:rsid w:val="0020693A"/>
    <w:rsid w:val="002355D7"/>
    <w:rsid w:val="002553A9"/>
    <w:rsid w:val="00304C2B"/>
    <w:rsid w:val="003478CC"/>
    <w:rsid w:val="00381EF4"/>
    <w:rsid w:val="003912C5"/>
    <w:rsid w:val="003D0CEA"/>
    <w:rsid w:val="003D5ED2"/>
    <w:rsid w:val="00403339"/>
    <w:rsid w:val="00410E1C"/>
    <w:rsid w:val="00435E92"/>
    <w:rsid w:val="004D217D"/>
    <w:rsid w:val="005046C5"/>
    <w:rsid w:val="00532F80"/>
    <w:rsid w:val="0054548C"/>
    <w:rsid w:val="005803C8"/>
    <w:rsid w:val="00583440"/>
    <w:rsid w:val="0059044F"/>
    <w:rsid w:val="00590F4D"/>
    <w:rsid w:val="00596673"/>
    <w:rsid w:val="005F5F4D"/>
    <w:rsid w:val="00623828"/>
    <w:rsid w:val="0063462E"/>
    <w:rsid w:val="00663D10"/>
    <w:rsid w:val="006A7580"/>
    <w:rsid w:val="006D446A"/>
    <w:rsid w:val="006E1603"/>
    <w:rsid w:val="00716E42"/>
    <w:rsid w:val="00756BE5"/>
    <w:rsid w:val="00781E2D"/>
    <w:rsid w:val="007923CE"/>
    <w:rsid w:val="007A4FFA"/>
    <w:rsid w:val="007F55BF"/>
    <w:rsid w:val="00835327"/>
    <w:rsid w:val="00863ACD"/>
    <w:rsid w:val="00875148"/>
    <w:rsid w:val="008E4234"/>
    <w:rsid w:val="008E66AA"/>
    <w:rsid w:val="00916F68"/>
    <w:rsid w:val="009706B9"/>
    <w:rsid w:val="00976748"/>
    <w:rsid w:val="00990D4E"/>
    <w:rsid w:val="00A00688"/>
    <w:rsid w:val="00A020DA"/>
    <w:rsid w:val="00A072AE"/>
    <w:rsid w:val="00A17EBF"/>
    <w:rsid w:val="00A9665A"/>
    <w:rsid w:val="00AB2A2D"/>
    <w:rsid w:val="00AE1B5D"/>
    <w:rsid w:val="00B003C5"/>
    <w:rsid w:val="00B111A1"/>
    <w:rsid w:val="00B74C8A"/>
    <w:rsid w:val="00B923DD"/>
    <w:rsid w:val="00BB6253"/>
    <w:rsid w:val="00BC0DF5"/>
    <w:rsid w:val="00BD777A"/>
    <w:rsid w:val="00BE3886"/>
    <w:rsid w:val="00C415B6"/>
    <w:rsid w:val="00C44CAF"/>
    <w:rsid w:val="00C51AC3"/>
    <w:rsid w:val="00C86D45"/>
    <w:rsid w:val="00CA65EA"/>
    <w:rsid w:val="00CC3CFC"/>
    <w:rsid w:val="00D2582B"/>
    <w:rsid w:val="00D41391"/>
    <w:rsid w:val="00D9104B"/>
    <w:rsid w:val="00DF4CBB"/>
    <w:rsid w:val="00E61493"/>
    <w:rsid w:val="00E8350F"/>
    <w:rsid w:val="00E8541B"/>
    <w:rsid w:val="00E85F9B"/>
    <w:rsid w:val="00EE1EED"/>
    <w:rsid w:val="00EF1280"/>
    <w:rsid w:val="00F02F0E"/>
    <w:rsid w:val="00F0609E"/>
    <w:rsid w:val="00F6612A"/>
    <w:rsid w:val="00FA2D37"/>
    <w:rsid w:val="00FB2056"/>
    <w:rsid w:val="00FC0941"/>
    <w:rsid w:val="00FC718A"/>
    <w:rsid w:val="00FE0148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58EE"/>
  <w15:chartTrackingRefBased/>
  <w15:docId w15:val="{162D0339-E956-4ECF-8816-FAADE172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93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0DA"/>
  </w:style>
  <w:style w:type="paragraph" w:styleId="Zpat">
    <w:name w:val="footer"/>
    <w:basedOn w:val="Normln"/>
    <w:link w:val="ZpatChar"/>
    <w:uiPriority w:val="99"/>
    <w:unhideWhenUsed/>
    <w:rsid w:val="00A0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001a8867784f57928e4351fa4c4d674f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88a5f213a365f95b11f49bd54b0a5a2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B32A7-5059-45E2-A39E-0B47ED609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7755F-63C0-4736-802F-6E977F622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B2C58-4C1E-4C2A-9330-E74747CED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Mičulková Lea</dc:creator>
  <cp:keywords/>
  <dc:description/>
  <cp:lastModifiedBy>Drábová Lea</cp:lastModifiedBy>
  <cp:revision>9</cp:revision>
  <cp:lastPrinted>2022-11-03T10:46:00Z</cp:lastPrinted>
  <dcterms:created xsi:type="dcterms:W3CDTF">2024-08-01T12:14:00Z</dcterms:created>
  <dcterms:modified xsi:type="dcterms:W3CDTF">2024-08-05T10:40:00Z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2021-11-22T14:57:34Z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a26fffc7-221d-4cd5-9d6b-7e698682ca95</vt:lpwstr>
  </property>
  <property fmtid="{D5CDD505-2E9C-101B-9397-08002B2CF9AE}" pid="9" name="MSIP_Label_63ff9749-f68b-40ec-aa05-229831920469_ContentBits">
    <vt:lpwstr>2</vt:lpwstr>
  </property>
</Properties>
</file>