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F8496" w14:textId="54B4B2A6" w:rsidR="007801D0" w:rsidRDefault="007801D0">
      <w:pPr>
        <w:pStyle w:val="Nzev"/>
        <w:jc w:val="right"/>
        <w:rPr>
          <w:rFonts w:ascii="Tahoma" w:hAnsi="Tahoma" w:cs="Tahoma"/>
          <w:b w:val="0"/>
          <w:bCs w:val="0"/>
          <w:caps/>
          <w:sz w:val="20"/>
          <w:szCs w:val="24"/>
        </w:rPr>
      </w:pPr>
      <w:r>
        <w:rPr>
          <w:rFonts w:ascii="Tahoma" w:hAnsi="Tahoma" w:cs="Tahoma"/>
          <w:b w:val="0"/>
          <w:bCs w:val="0"/>
          <w:caps/>
          <w:sz w:val="20"/>
          <w:szCs w:val="24"/>
        </w:rPr>
        <w:t>D</w:t>
      </w:r>
      <w:r w:rsidR="005D6CFF">
        <w:rPr>
          <w:rFonts w:ascii="Tahoma" w:hAnsi="Tahoma" w:cs="Tahoma"/>
          <w:b w:val="0"/>
          <w:bCs w:val="0"/>
          <w:caps/>
          <w:sz w:val="20"/>
          <w:szCs w:val="24"/>
        </w:rPr>
        <w:t>1</w:t>
      </w:r>
      <w:r w:rsidR="00E57AF3">
        <w:rPr>
          <w:rFonts w:ascii="Tahoma" w:hAnsi="Tahoma" w:cs="Tahoma"/>
          <w:b w:val="0"/>
          <w:bCs w:val="0"/>
          <w:caps/>
          <w:sz w:val="20"/>
          <w:szCs w:val="24"/>
        </w:rPr>
        <w:t>6</w:t>
      </w:r>
      <w:r>
        <w:rPr>
          <w:rFonts w:ascii="Tahoma" w:hAnsi="Tahoma" w:cs="Tahoma"/>
          <w:b w:val="0"/>
          <w:bCs w:val="0"/>
          <w:caps/>
          <w:sz w:val="20"/>
          <w:szCs w:val="24"/>
        </w:rPr>
        <w:t>/</w:t>
      </w:r>
      <w:r>
        <w:rPr>
          <w:rFonts w:ascii="Tahoma" w:hAnsi="Tahoma" w:cs="Tahoma"/>
          <w:b w:val="0"/>
          <w:bCs w:val="0"/>
          <w:sz w:val="20"/>
          <w:szCs w:val="24"/>
        </w:rPr>
        <w:t>ZL/326/2003</w:t>
      </w:r>
    </w:p>
    <w:p w14:paraId="6B8E4734" w14:textId="77777777" w:rsidR="007801D0" w:rsidRDefault="007801D0">
      <w:pPr>
        <w:pStyle w:val="Nzev"/>
        <w:rPr>
          <w:rFonts w:ascii="Tahoma" w:hAnsi="Tahoma" w:cs="Tahoma"/>
          <w:b w:val="0"/>
          <w:bCs w:val="0"/>
          <w:caps/>
          <w:sz w:val="40"/>
          <w:szCs w:val="40"/>
        </w:rPr>
      </w:pPr>
    </w:p>
    <w:p w14:paraId="4C4E987D" w14:textId="77777777" w:rsidR="007801D0" w:rsidRPr="005D6CFF" w:rsidRDefault="007801D0">
      <w:pPr>
        <w:pStyle w:val="Nzev"/>
        <w:rPr>
          <w:rFonts w:ascii="Tahoma" w:hAnsi="Tahoma" w:cs="Tahoma"/>
          <w:caps/>
          <w:spacing w:val="80"/>
          <w:szCs w:val="40"/>
        </w:rPr>
      </w:pPr>
      <w:r w:rsidRPr="005D6CFF">
        <w:rPr>
          <w:rFonts w:ascii="Tahoma" w:hAnsi="Tahoma" w:cs="Tahoma"/>
          <w:caps/>
          <w:spacing w:val="80"/>
          <w:szCs w:val="40"/>
        </w:rPr>
        <w:t>MORAVSKOSLEZSKÝ kraj</w:t>
      </w:r>
    </w:p>
    <w:p w14:paraId="7E3CE453" w14:textId="77777777" w:rsidR="007801D0" w:rsidRDefault="007801D0">
      <w:pPr>
        <w:pStyle w:val="Nzev"/>
        <w:rPr>
          <w:rFonts w:ascii="Tahoma" w:hAnsi="Tahoma" w:cs="Tahoma"/>
          <w:caps/>
          <w:sz w:val="24"/>
          <w:szCs w:val="28"/>
        </w:rPr>
      </w:pPr>
      <w:r>
        <w:rPr>
          <w:rFonts w:ascii="Tahoma" w:hAnsi="Tahoma" w:cs="Tahoma"/>
          <w:caps/>
          <w:sz w:val="24"/>
          <w:szCs w:val="28"/>
        </w:rPr>
        <w:t>Zastupitelstvo KRAJE</w:t>
      </w:r>
    </w:p>
    <w:p w14:paraId="01103A18" w14:textId="77777777" w:rsidR="007801D0" w:rsidRDefault="007801D0">
      <w:pPr>
        <w:pStyle w:val="Podtitul"/>
        <w:rPr>
          <w:rFonts w:ascii="Tahoma" w:hAnsi="Tahoma" w:cs="Tahoma"/>
          <w:b w:val="0"/>
          <w:bCs w:val="0"/>
          <w:caps/>
        </w:rPr>
      </w:pPr>
    </w:p>
    <w:p w14:paraId="66915A99" w14:textId="77777777" w:rsidR="007801D0" w:rsidRDefault="007801D0">
      <w:pPr>
        <w:pStyle w:val="Podtitul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vydává</w:t>
      </w:r>
    </w:p>
    <w:p w14:paraId="714D7C0B" w14:textId="77777777" w:rsidR="007801D0" w:rsidRDefault="007801D0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14:paraId="449C9CD8" w14:textId="77777777" w:rsidR="007801D0" w:rsidRDefault="007801D0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14:paraId="4739E535" w14:textId="4AA0DA9C" w:rsidR="007801D0" w:rsidRDefault="007801D0">
      <w:pPr>
        <w:pStyle w:val="Podtitul"/>
        <w:rPr>
          <w:rFonts w:ascii="Tahoma" w:hAnsi="Tahoma" w:cs="Tahoma"/>
          <w:sz w:val="28"/>
        </w:rPr>
      </w:pPr>
      <w:r w:rsidRPr="005D6CFF">
        <w:rPr>
          <w:rFonts w:ascii="Tahoma" w:hAnsi="Tahoma" w:cs="Tahoma"/>
          <w:spacing w:val="80"/>
          <w:sz w:val="28"/>
        </w:rPr>
        <w:t>DODATEK</w:t>
      </w:r>
      <w:r>
        <w:rPr>
          <w:rFonts w:ascii="Tahoma" w:hAnsi="Tahoma" w:cs="Tahoma"/>
          <w:sz w:val="28"/>
        </w:rPr>
        <w:t xml:space="preserve"> č.</w:t>
      </w:r>
      <w:r w:rsidR="00850779">
        <w:rPr>
          <w:rFonts w:ascii="Tahoma" w:hAnsi="Tahoma" w:cs="Tahoma"/>
          <w:sz w:val="28"/>
        </w:rPr>
        <w:t> </w:t>
      </w:r>
      <w:r w:rsidR="005D6CFF">
        <w:rPr>
          <w:rFonts w:ascii="Tahoma" w:hAnsi="Tahoma" w:cs="Tahoma"/>
          <w:sz w:val="28"/>
        </w:rPr>
        <w:t>1</w:t>
      </w:r>
      <w:r w:rsidR="00E57AF3">
        <w:rPr>
          <w:rFonts w:ascii="Tahoma" w:hAnsi="Tahoma" w:cs="Tahoma"/>
          <w:sz w:val="28"/>
        </w:rPr>
        <w:t>6</w:t>
      </w:r>
    </w:p>
    <w:p w14:paraId="131AFAD2" w14:textId="77777777" w:rsidR="007801D0" w:rsidRDefault="007801D0">
      <w:pPr>
        <w:pStyle w:val="Podtitul"/>
        <w:rPr>
          <w:rFonts w:ascii="Tahoma" w:hAnsi="Tahoma" w:cs="Tahoma"/>
          <w:sz w:val="24"/>
          <w:szCs w:val="24"/>
        </w:rPr>
      </w:pPr>
    </w:p>
    <w:p w14:paraId="0D151898" w14:textId="77777777" w:rsidR="007801D0" w:rsidRDefault="007801D0">
      <w:pPr>
        <w:pStyle w:val="Podtitul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zřizovací listiny ev. č. ZL/326/2003</w:t>
      </w:r>
    </w:p>
    <w:p w14:paraId="7D5D2B93" w14:textId="77777777" w:rsidR="007801D0" w:rsidRDefault="007801D0">
      <w:pPr>
        <w:pStyle w:val="Podtitul"/>
        <w:rPr>
          <w:rFonts w:ascii="Tahoma" w:hAnsi="Tahoma" w:cs="Tahoma"/>
          <w:sz w:val="24"/>
          <w:szCs w:val="24"/>
        </w:rPr>
      </w:pPr>
    </w:p>
    <w:p w14:paraId="7A5D949E" w14:textId="77777777" w:rsidR="007801D0" w:rsidRDefault="007801D0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příspěvkové organizace</w:t>
      </w:r>
    </w:p>
    <w:p w14:paraId="731B7917" w14:textId="77777777" w:rsidR="007801D0" w:rsidRPr="00836546" w:rsidRDefault="007801D0">
      <w:pPr>
        <w:pStyle w:val="Podtitul"/>
        <w:rPr>
          <w:rFonts w:ascii="Tahoma" w:hAnsi="Tahoma" w:cs="Tahoma"/>
          <w:b w:val="0"/>
          <w:bCs w:val="0"/>
          <w:sz w:val="20"/>
          <w:szCs w:val="20"/>
        </w:rPr>
      </w:pPr>
    </w:p>
    <w:p w14:paraId="000165C4" w14:textId="77777777" w:rsidR="007801D0" w:rsidRPr="00836546" w:rsidRDefault="007801D0">
      <w:pPr>
        <w:pStyle w:val="Podtitul"/>
        <w:rPr>
          <w:rFonts w:ascii="Tahoma" w:hAnsi="Tahoma" w:cs="Tahoma"/>
          <w:b w:val="0"/>
          <w:bCs w:val="0"/>
          <w:sz w:val="20"/>
          <w:szCs w:val="20"/>
        </w:rPr>
      </w:pPr>
    </w:p>
    <w:p w14:paraId="50A9ADCD" w14:textId="77777777" w:rsidR="007801D0" w:rsidRDefault="007801D0">
      <w:pPr>
        <w:pStyle w:val="Podtitul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Odborný léčebný ústav Metylovice-Moravskoslezské sanatorium, příspěvková organizace</w:t>
      </w:r>
    </w:p>
    <w:p w14:paraId="187D61A6" w14:textId="77777777" w:rsidR="007801D0" w:rsidRPr="00836546" w:rsidRDefault="007801D0">
      <w:pPr>
        <w:pStyle w:val="Podtitul"/>
        <w:rPr>
          <w:rFonts w:ascii="Tahoma" w:hAnsi="Tahoma" w:cs="Tahoma"/>
          <w:b w:val="0"/>
          <w:sz w:val="20"/>
          <w:szCs w:val="20"/>
        </w:rPr>
      </w:pPr>
    </w:p>
    <w:p w14:paraId="39D04ADE" w14:textId="77777777" w:rsidR="007801D0" w:rsidRDefault="007801D0">
      <w:pPr>
        <w:pStyle w:val="Podtitul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 1</w:t>
      </w:r>
    </w:p>
    <w:p w14:paraId="06D4EFC8" w14:textId="77777777" w:rsidR="007801D0" w:rsidRDefault="007801D0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</w:p>
    <w:p w14:paraId="31FF89EC" w14:textId="28CABD02" w:rsidR="002A6D3F" w:rsidRDefault="007801D0" w:rsidP="002A6D3F">
      <w:pPr>
        <w:pStyle w:val="Podtitul"/>
        <w:spacing w:after="24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</w:t>
      </w:r>
      <w:r w:rsidR="00850779">
        <w:rPr>
          <w:rFonts w:ascii="Tahoma" w:hAnsi="Tahoma" w:cs="Tahoma"/>
          <w:b w:val="0"/>
          <w:bCs w:val="0"/>
          <w:sz w:val="20"/>
        </w:rPr>
        <w:t>č. </w:t>
      </w:r>
      <w:r w:rsidR="002B57D2">
        <w:rPr>
          <w:rFonts w:ascii="Tahoma" w:hAnsi="Tahoma" w:cs="Tahoma"/>
          <w:b w:val="0"/>
          <w:bCs w:val="0"/>
          <w:sz w:val="20"/>
        </w:rPr>
        <w:t>……….</w:t>
      </w:r>
      <w:r w:rsidR="00850779">
        <w:rPr>
          <w:rFonts w:ascii="Tahoma" w:hAnsi="Tahoma" w:cs="Tahoma"/>
          <w:b w:val="0"/>
          <w:bCs w:val="0"/>
          <w:sz w:val="20"/>
        </w:rPr>
        <w:t xml:space="preserve"> </w:t>
      </w:r>
      <w:r w:rsidR="00136FC0" w:rsidRPr="00136FC0">
        <w:rPr>
          <w:rFonts w:ascii="Tahoma" w:hAnsi="Tahoma" w:cs="Tahoma"/>
          <w:b w:val="0"/>
          <w:bCs w:val="0"/>
          <w:sz w:val="20"/>
        </w:rPr>
        <w:t xml:space="preserve">ze dne </w:t>
      </w:r>
      <w:r w:rsidR="00E57AF3">
        <w:rPr>
          <w:rFonts w:ascii="Tahoma" w:hAnsi="Tahoma" w:cs="Tahoma"/>
          <w:b w:val="0"/>
          <w:bCs w:val="0"/>
          <w:sz w:val="20"/>
        </w:rPr>
        <w:t>16.</w:t>
      </w:r>
      <w:r w:rsidR="002B57D2">
        <w:rPr>
          <w:rFonts w:ascii="Tahoma" w:hAnsi="Tahoma" w:cs="Tahoma"/>
          <w:b w:val="0"/>
          <w:bCs w:val="0"/>
          <w:sz w:val="20"/>
        </w:rPr>
        <w:t> </w:t>
      </w:r>
      <w:r w:rsidR="00E57AF3">
        <w:rPr>
          <w:rFonts w:ascii="Tahoma" w:hAnsi="Tahoma" w:cs="Tahoma"/>
          <w:b w:val="0"/>
          <w:bCs w:val="0"/>
          <w:sz w:val="20"/>
        </w:rPr>
        <w:t>12.</w:t>
      </w:r>
      <w:r w:rsidR="002B57D2">
        <w:rPr>
          <w:rFonts w:ascii="Tahoma" w:hAnsi="Tahoma" w:cs="Tahoma"/>
          <w:b w:val="0"/>
          <w:bCs w:val="0"/>
          <w:sz w:val="20"/>
        </w:rPr>
        <w:t> </w:t>
      </w:r>
      <w:r w:rsidR="00E57AF3">
        <w:rPr>
          <w:rFonts w:ascii="Tahoma" w:hAnsi="Tahoma" w:cs="Tahoma"/>
          <w:b w:val="0"/>
          <w:bCs w:val="0"/>
          <w:sz w:val="20"/>
        </w:rPr>
        <w:t>2024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se mění a</w:t>
      </w:r>
      <w:r w:rsidR="002B57D2">
        <w:rPr>
          <w:rFonts w:ascii="Tahoma" w:hAnsi="Tahoma" w:cs="Tahoma"/>
          <w:b w:val="0"/>
          <w:bCs w:val="0"/>
          <w:sz w:val="20"/>
          <w:szCs w:val="24"/>
        </w:rPr>
        <w:t> 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doplňuje zřizovací listina ev. č. ZL/326/2003 vydaná zastupitelstvem kraje dne </w:t>
      </w:r>
      <w:smartTag w:uri="urn:schemas-microsoft-com:office:smarttags" w:element="date">
        <w:smartTagPr>
          <w:attr w:name="Year" w:val="2003"/>
          <w:attr w:name="Day" w:val="27"/>
          <w:attr w:name="Month" w:val="3"/>
          <w:attr w:name="ls" w:val="trans"/>
        </w:smartTagPr>
        <w:r>
          <w:rPr>
            <w:rFonts w:ascii="Tahoma" w:hAnsi="Tahoma" w:cs="Tahoma"/>
            <w:b w:val="0"/>
            <w:bCs w:val="0"/>
            <w:sz w:val="20"/>
            <w:szCs w:val="24"/>
          </w:rPr>
          <w:t>27. 3. 2003</w:t>
        </w:r>
      </w:smartTag>
      <w:r>
        <w:rPr>
          <w:rFonts w:ascii="Tahoma" w:hAnsi="Tahoma" w:cs="Tahoma"/>
          <w:b w:val="0"/>
          <w:bCs w:val="0"/>
          <w:sz w:val="20"/>
          <w:szCs w:val="24"/>
        </w:rPr>
        <w:t xml:space="preserve"> takto:</w:t>
      </w:r>
    </w:p>
    <w:p w14:paraId="335AFA67" w14:textId="77777777" w:rsidR="00937F1B" w:rsidRDefault="00937F1B" w:rsidP="00937F1B">
      <w:pPr>
        <w:pStyle w:val="Podtitul"/>
        <w:numPr>
          <w:ilvl w:val="0"/>
          <w:numId w:val="18"/>
        </w:numPr>
        <w:spacing w:before="120" w:after="120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Mění se Vymezení majetku, který se příspěvkové organizaci předává k hospodaření, tj. příloha č. 1.</w:t>
      </w:r>
    </w:p>
    <w:p w14:paraId="444508D3" w14:textId="7C3E6804" w:rsidR="00F4489A" w:rsidRDefault="00F4489A" w:rsidP="00F4489A">
      <w:pPr>
        <w:pStyle w:val="Podtitul"/>
        <w:numPr>
          <w:ilvl w:val="0"/>
          <w:numId w:val="18"/>
        </w:numPr>
        <w:spacing w:before="120" w:after="120"/>
        <w:jc w:val="both"/>
        <w:rPr>
          <w:rFonts w:ascii="Tahoma" w:hAnsi="Tahoma" w:cs="Tahoma"/>
          <w:bCs w:val="0"/>
          <w:sz w:val="20"/>
          <w:szCs w:val="24"/>
        </w:rPr>
      </w:pPr>
      <w:r>
        <w:rPr>
          <w:rFonts w:ascii="Tahoma" w:hAnsi="Tahoma" w:cs="Tahoma"/>
          <w:bCs w:val="0"/>
          <w:sz w:val="20"/>
          <w:szCs w:val="24"/>
        </w:rPr>
        <w:t xml:space="preserve">Organizaci se </w:t>
      </w:r>
      <w:r w:rsidR="00E57AF3">
        <w:rPr>
          <w:rFonts w:ascii="Tahoma" w:hAnsi="Tahoma" w:cs="Tahoma"/>
          <w:bCs w:val="0"/>
          <w:sz w:val="20"/>
          <w:szCs w:val="24"/>
        </w:rPr>
        <w:t>předává k</w:t>
      </w:r>
      <w:r>
        <w:rPr>
          <w:rFonts w:ascii="Tahoma" w:hAnsi="Tahoma" w:cs="Tahoma"/>
          <w:bCs w:val="0"/>
          <w:sz w:val="20"/>
          <w:szCs w:val="24"/>
        </w:rPr>
        <w:t> hospodaření nemovitý majetek, a to:</w:t>
      </w:r>
    </w:p>
    <w:p w14:paraId="7E84B87E" w14:textId="7D01C763" w:rsidR="00757959" w:rsidRDefault="00757959" w:rsidP="00C566E2">
      <w:pPr>
        <w:pStyle w:val="Podtitul"/>
        <w:numPr>
          <w:ilvl w:val="0"/>
          <w:numId w:val="28"/>
        </w:numPr>
        <w:ind w:left="1060" w:hanging="357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Budovy a stavby</w:t>
      </w:r>
    </w:p>
    <w:p w14:paraId="44A6A9B8" w14:textId="02ED8671" w:rsidR="00757959" w:rsidRDefault="00565C7F" w:rsidP="009E1CEB">
      <w:pPr>
        <w:pStyle w:val="Podtitul"/>
        <w:tabs>
          <w:tab w:val="left" w:pos="1843"/>
          <w:tab w:val="left" w:pos="1985"/>
          <w:tab w:val="left" w:pos="3544"/>
          <w:tab w:val="left" w:pos="6663"/>
        </w:tabs>
        <w:ind w:left="426" w:hanging="705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757959">
        <w:rPr>
          <w:rFonts w:ascii="Tahoma" w:hAnsi="Tahoma" w:cs="Tahoma"/>
          <w:b w:val="0"/>
          <w:bCs w:val="0"/>
          <w:sz w:val="20"/>
          <w:szCs w:val="24"/>
        </w:rPr>
        <w:t>parc. č.</w:t>
      </w:r>
      <w:r w:rsidR="00757959">
        <w:rPr>
          <w:rFonts w:ascii="Tahoma" w:hAnsi="Tahoma" w:cs="Tahoma"/>
          <w:b w:val="0"/>
          <w:bCs w:val="0"/>
          <w:sz w:val="20"/>
          <w:szCs w:val="24"/>
        </w:rPr>
        <w:tab/>
        <w:t>čp/če</w:t>
      </w:r>
      <w:r w:rsidR="008465E3">
        <w:rPr>
          <w:rFonts w:ascii="Tahoma" w:hAnsi="Tahoma" w:cs="Tahoma"/>
          <w:b w:val="0"/>
          <w:bCs w:val="0"/>
          <w:sz w:val="20"/>
          <w:szCs w:val="24"/>
        </w:rPr>
        <w:tab/>
      </w:r>
      <w:r w:rsidR="00757959">
        <w:rPr>
          <w:rFonts w:ascii="Tahoma" w:hAnsi="Tahoma" w:cs="Tahoma"/>
          <w:b w:val="0"/>
          <w:bCs w:val="0"/>
          <w:sz w:val="20"/>
          <w:szCs w:val="24"/>
        </w:rPr>
        <w:t>způsob využití</w:t>
      </w:r>
      <w:r w:rsidR="00757959">
        <w:rPr>
          <w:rFonts w:ascii="Tahoma" w:hAnsi="Tahoma" w:cs="Tahoma"/>
          <w:b w:val="0"/>
          <w:bCs w:val="0"/>
          <w:sz w:val="20"/>
          <w:szCs w:val="24"/>
        </w:rPr>
        <w:tab/>
        <w:t>k. ú.</w:t>
      </w:r>
    </w:p>
    <w:p w14:paraId="00E579F7" w14:textId="1012D91B" w:rsidR="00757959" w:rsidRPr="009E1CEB" w:rsidRDefault="00565C7F" w:rsidP="00997A2A">
      <w:pPr>
        <w:pStyle w:val="Podtitul"/>
        <w:tabs>
          <w:tab w:val="left" w:pos="426"/>
          <w:tab w:val="left" w:pos="1843"/>
          <w:tab w:val="left" w:pos="1985"/>
          <w:tab w:val="left" w:pos="3544"/>
          <w:tab w:val="left" w:pos="6663"/>
        </w:tabs>
        <w:spacing w:before="120"/>
        <w:ind w:left="426" w:hanging="705"/>
        <w:jc w:val="both"/>
        <w:rPr>
          <w:rFonts w:ascii="Tahoma" w:hAnsi="Tahoma" w:cs="Tahoma"/>
          <w:b w:val="0"/>
          <w:sz w:val="20"/>
          <w:szCs w:val="24"/>
        </w:rPr>
      </w:pPr>
      <w:r w:rsidRPr="009E1CEB">
        <w:rPr>
          <w:rFonts w:ascii="Tahoma" w:hAnsi="Tahoma" w:cs="Tahoma"/>
          <w:b w:val="0"/>
          <w:sz w:val="20"/>
          <w:szCs w:val="24"/>
        </w:rPr>
        <w:tab/>
      </w:r>
      <w:r w:rsidR="00627751" w:rsidRPr="009E1CEB">
        <w:rPr>
          <w:rFonts w:ascii="Tahoma" w:hAnsi="Tahoma" w:cs="Tahoma"/>
          <w:b w:val="0"/>
          <w:sz w:val="20"/>
          <w:szCs w:val="24"/>
        </w:rPr>
        <w:t>st. 960</w:t>
      </w:r>
      <w:r w:rsidR="00627751" w:rsidRPr="009E1CEB">
        <w:rPr>
          <w:rFonts w:ascii="Tahoma" w:hAnsi="Tahoma" w:cs="Tahoma"/>
          <w:b w:val="0"/>
          <w:sz w:val="20"/>
          <w:szCs w:val="24"/>
        </w:rPr>
        <w:tab/>
      </w:r>
      <w:r w:rsidR="008465E3" w:rsidRPr="009E1CEB">
        <w:rPr>
          <w:rFonts w:ascii="Tahoma" w:hAnsi="Tahoma" w:cs="Tahoma"/>
          <w:b w:val="0"/>
          <w:sz w:val="20"/>
          <w:szCs w:val="24"/>
        </w:rPr>
        <w:t>č.e. 200</w:t>
      </w:r>
      <w:r w:rsidR="008465E3" w:rsidRPr="009E1CEB">
        <w:rPr>
          <w:rFonts w:ascii="Tahoma" w:hAnsi="Tahoma" w:cs="Tahoma"/>
          <w:b w:val="0"/>
          <w:sz w:val="20"/>
          <w:szCs w:val="24"/>
        </w:rPr>
        <w:tab/>
      </w:r>
      <w:r w:rsidR="009E1CEB" w:rsidRPr="009E1CEB">
        <w:rPr>
          <w:rFonts w:ascii="Tahoma" w:hAnsi="Tahoma" w:cs="Tahoma"/>
          <w:b w:val="0"/>
          <w:sz w:val="20"/>
          <w:szCs w:val="24"/>
        </w:rPr>
        <w:t>rod.</w:t>
      </w:r>
      <w:r w:rsidR="00833FA8">
        <w:rPr>
          <w:rFonts w:ascii="Tahoma" w:hAnsi="Tahoma" w:cs="Tahoma"/>
          <w:b w:val="0"/>
          <w:sz w:val="20"/>
          <w:szCs w:val="24"/>
        </w:rPr>
        <w:t xml:space="preserve"> </w:t>
      </w:r>
      <w:r w:rsidR="009E1CEB" w:rsidRPr="009E1CEB">
        <w:rPr>
          <w:rFonts w:ascii="Tahoma" w:hAnsi="Tahoma" w:cs="Tahoma"/>
          <w:b w:val="0"/>
          <w:sz w:val="20"/>
          <w:szCs w:val="24"/>
        </w:rPr>
        <w:t>rekreace</w:t>
      </w:r>
      <w:r w:rsidR="009E1CEB" w:rsidRPr="009E1CEB">
        <w:rPr>
          <w:rFonts w:ascii="Tahoma" w:hAnsi="Tahoma" w:cs="Tahoma"/>
          <w:b w:val="0"/>
          <w:sz w:val="20"/>
          <w:szCs w:val="24"/>
        </w:rPr>
        <w:tab/>
        <w:t>Metylovice</w:t>
      </w:r>
    </w:p>
    <w:p w14:paraId="1625116C" w14:textId="52FFA66D" w:rsidR="00627751" w:rsidRPr="009E1CEB" w:rsidRDefault="00627751" w:rsidP="00997A2A">
      <w:pPr>
        <w:pStyle w:val="Podtitul"/>
        <w:tabs>
          <w:tab w:val="left" w:pos="426"/>
          <w:tab w:val="left" w:pos="1843"/>
          <w:tab w:val="left" w:pos="1985"/>
          <w:tab w:val="left" w:pos="3544"/>
          <w:tab w:val="left" w:pos="6663"/>
        </w:tabs>
        <w:spacing w:after="120"/>
        <w:ind w:left="426" w:hanging="705"/>
        <w:jc w:val="both"/>
        <w:rPr>
          <w:rFonts w:ascii="Tahoma" w:hAnsi="Tahoma" w:cs="Tahoma"/>
          <w:b w:val="0"/>
          <w:sz w:val="20"/>
          <w:szCs w:val="24"/>
        </w:rPr>
      </w:pPr>
      <w:r w:rsidRPr="009E1CEB">
        <w:rPr>
          <w:rFonts w:ascii="Tahoma" w:hAnsi="Tahoma" w:cs="Tahoma"/>
          <w:b w:val="0"/>
          <w:sz w:val="20"/>
          <w:szCs w:val="24"/>
        </w:rPr>
        <w:tab/>
        <w:t>st. 1206</w:t>
      </w:r>
      <w:r w:rsidR="00B5149E">
        <w:rPr>
          <w:rFonts w:ascii="Tahoma" w:hAnsi="Tahoma" w:cs="Tahoma"/>
          <w:b w:val="0"/>
          <w:sz w:val="20"/>
          <w:szCs w:val="24"/>
        </w:rPr>
        <w:tab/>
        <w:t>č.e. 200</w:t>
      </w:r>
      <w:r w:rsidR="00B5149E">
        <w:rPr>
          <w:rFonts w:ascii="Tahoma" w:hAnsi="Tahoma" w:cs="Tahoma"/>
          <w:b w:val="0"/>
          <w:sz w:val="20"/>
          <w:szCs w:val="24"/>
        </w:rPr>
        <w:tab/>
        <w:t>rod.</w:t>
      </w:r>
      <w:r w:rsidR="00833FA8">
        <w:rPr>
          <w:rFonts w:ascii="Tahoma" w:hAnsi="Tahoma" w:cs="Tahoma"/>
          <w:b w:val="0"/>
          <w:sz w:val="20"/>
          <w:szCs w:val="24"/>
        </w:rPr>
        <w:t xml:space="preserve"> </w:t>
      </w:r>
      <w:r w:rsidR="00B5149E">
        <w:rPr>
          <w:rFonts w:ascii="Tahoma" w:hAnsi="Tahoma" w:cs="Tahoma"/>
          <w:b w:val="0"/>
          <w:sz w:val="20"/>
          <w:szCs w:val="24"/>
        </w:rPr>
        <w:t>rekreace</w:t>
      </w:r>
      <w:r w:rsidR="00B5149E">
        <w:rPr>
          <w:rFonts w:ascii="Tahoma" w:hAnsi="Tahoma" w:cs="Tahoma"/>
          <w:b w:val="0"/>
          <w:sz w:val="20"/>
          <w:szCs w:val="24"/>
        </w:rPr>
        <w:tab/>
        <w:t>Metylovice</w:t>
      </w:r>
    </w:p>
    <w:p w14:paraId="27706477" w14:textId="77777777" w:rsidR="00F4489A" w:rsidRDefault="00F4489A" w:rsidP="00C566E2">
      <w:pPr>
        <w:pStyle w:val="Podtitul"/>
        <w:numPr>
          <w:ilvl w:val="0"/>
          <w:numId w:val="26"/>
        </w:numPr>
        <w:tabs>
          <w:tab w:val="clear" w:pos="720"/>
        </w:tabs>
        <w:ind w:left="1060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1DCAEC98" w14:textId="7622B0B0" w:rsidR="00F4489A" w:rsidRDefault="00F4489A" w:rsidP="00F4489A">
      <w:pPr>
        <w:pStyle w:val="Podtitul"/>
        <w:tabs>
          <w:tab w:val="left" w:pos="1843"/>
          <w:tab w:val="left" w:pos="3544"/>
          <w:tab w:val="left" w:pos="6663"/>
        </w:tabs>
        <w:ind w:left="426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parc. č.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k. ú.</w:t>
      </w:r>
    </w:p>
    <w:p w14:paraId="0CE34203" w14:textId="3D6F8C71" w:rsidR="00F4489A" w:rsidRDefault="00B5149E" w:rsidP="00F4489A">
      <w:pPr>
        <w:pStyle w:val="Podtitul"/>
        <w:tabs>
          <w:tab w:val="left" w:pos="1843"/>
          <w:tab w:val="left" w:pos="3544"/>
          <w:tab w:val="left" w:pos="6663"/>
        </w:tabs>
        <w:ind w:left="426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st. 960</w:t>
      </w:r>
      <w:r w:rsidR="00F4489A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 w:rsidR="00B269FF">
        <w:rPr>
          <w:rFonts w:ascii="Tahoma" w:hAnsi="Tahoma" w:cs="Tahoma"/>
          <w:b w:val="0"/>
          <w:bCs w:val="0"/>
          <w:color w:val="000000"/>
          <w:sz w:val="20"/>
          <w:szCs w:val="24"/>
        </w:rPr>
        <w:t>21</w:t>
      </w:r>
      <w:r w:rsidR="00F4489A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 w:rsidR="00CE673A">
        <w:rPr>
          <w:rFonts w:ascii="Tahoma" w:hAnsi="Tahoma" w:cs="Tahoma"/>
          <w:b w:val="0"/>
          <w:bCs w:val="0"/>
          <w:color w:val="000000"/>
          <w:sz w:val="20"/>
          <w:szCs w:val="24"/>
        </w:rPr>
        <w:t>zastavěná plocha a nádvoří</w:t>
      </w:r>
      <w:r w:rsidR="00F4489A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Metylovice</w:t>
      </w:r>
    </w:p>
    <w:p w14:paraId="46A9B910" w14:textId="6862D5DF" w:rsidR="00CE673A" w:rsidRDefault="00CE673A" w:rsidP="00F4489A">
      <w:pPr>
        <w:pStyle w:val="Podtitul"/>
        <w:tabs>
          <w:tab w:val="left" w:pos="1843"/>
          <w:tab w:val="left" w:pos="3544"/>
          <w:tab w:val="left" w:pos="6663"/>
        </w:tabs>
        <w:ind w:left="426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st. 1206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 w:rsidR="00B269FF">
        <w:rPr>
          <w:rFonts w:ascii="Tahoma" w:hAnsi="Tahoma" w:cs="Tahoma"/>
          <w:b w:val="0"/>
          <w:bCs w:val="0"/>
          <w:color w:val="000000"/>
          <w:sz w:val="20"/>
          <w:szCs w:val="24"/>
        </w:rPr>
        <w:t>22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Metylovice</w:t>
      </w:r>
    </w:p>
    <w:p w14:paraId="07CA3FD9" w14:textId="4D636378" w:rsidR="00CE673A" w:rsidRDefault="009313B0" w:rsidP="00F4489A">
      <w:pPr>
        <w:pStyle w:val="Podtitul"/>
        <w:tabs>
          <w:tab w:val="left" w:pos="1843"/>
          <w:tab w:val="left" w:pos="3544"/>
          <w:tab w:val="left" w:pos="6663"/>
        </w:tabs>
        <w:ind w:left="426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543/5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 w:rsidR="00833FA8">
        <w:rPr>
          <w:rFonts w:ascii="Tahoma" w:hAnsi="Tahoma" w:cs="Tahoma"/>
          <w:b w:val="0"/>
          <w:bCs w:val="0"/>
          <w:color w:val="000000"/>
          <w:sz w:val="20"/>
          <w:szCs w:val="24"/>
        </w:rPr>
        <w:t>102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zahrada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Metylovice</w:t>
      </w:r>
    </w:p>
    <w:p w14:paraId="2435E2F9" w14:textId="31CCD800" w:rsidR="009313B0" w:rsidRDefault="009313B0" w:rsidP="00F4489A">
      <w:pPr>
        <w:pStyle w:val="Podtitul"/>
        <w:tabs>
          <w:tab w:val="left" w:pos="1843"/>
          <w:tab w:val="left" w:pos="3544"/>
          <w:tab w:val="left" w:pos="6663"/>
        </w:tabs>
        <w:ind w:left="426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572/3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 w:rsidR="00833FA8">
        <w:rPr>
          <w:rFonts w:ascii="Tahoma" w:hAnsi="Tahoma" w:cs="Tahoma"/>
          <w:b w:val="0"/>
          <w:bCs w:val="0"/>
          <w:color w:val="000000"/>
          <w:sz w:val="20"/>
          <w:szCs w:val="24"/>
        </w:rPr>
        <w:t>973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trvalý travní porost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Metylovice</w:t>
      </w:r>
    </w:p>
    <w:p w14:paraId="056828D0" w14:textId="77777777" w:rsidR="00F4489A" w:rsidRDefault="00F4489A" w:rsidP="00F4489A">
      <w:pPr>
        <w:pStyle w:val="Podtitul"/>
        <w:tabs>
          <w:tab w:val="left" w:pos="1843"/>
          <w:tab w:val="left" w:pos="3544"/>
          <w:tab w:val="left" w:pos="6663"/>
        </w:tabs>
        <w:ind w:left="426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07F25E20" w14:textId="15978155" w:rsidR="00F4489A" w:rsidRDefault="00F4489A" w:rsidP="00F4489A">
      <w:pPr>
        <w:pStyle w:val="Podtitul"/>
        <w:tabs>
          <w:tab w:val="left" w:pos="1843"/>
          <w:tab w:val="left" w:pos="3544"/>
          <w:tab w:val="left" w:pos="6663"/>
        </w:tabs>
        <w:ind w:left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(Kupní smlouva ev.</w:t>
      </w:r>
      <w:r w:rsidR="00850779">
        <w:rPr>
          <w:rFonts w:ascii="Tahoma" w:hAnsi="Tahoma" w:cs="Tahoma"/>
          <w:b w:val="0"/>
          <w:bCs w:val="0"/>
          <w:color w:val="000000"/>
          <w:sz w:val="20"/>
          <w:szCs w:val="24"/>
        </w:rPr>
        <w:t> 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č.</w:t>
      </w:r>
      <w:r w:rsidR="00136FC0">
        <w:rPr>
          <w:rFonts w:ascii="Tahoma" w:hAnsi="Tahoma" w:cs="Tahoma"/>
          <w:b w:val="0"/>
          <w:bCs w:val="0"/>
          <w:color w:val="000000"/>
          <w:sz w:val="20"/>
          <w:szCs w:val="24"/>
        </w:rPr>
        <w:t> 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0</w:t>
      </w:r>
      <w:r w:rsidR="009313B0">
        <w:rPr>
          <w:rFonts w:ascii="Tahoma" w:hAnsi="Tahoma" w:cs="Tahoma"/>
          <w:b w:val="0"/>
          <w:bCs w:val="0"/>
          <w:color w:val="000000"/>
          <w:sz w:val="20"/>
          <w:szCs w:val="24"/>
        </w:rPr>
        <w:t>4935/2024/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IM ze dne 2</w:t>
      </w:r>
      <w:r w:rsidR="00CB6123">
        <w:rPr>
          <w:rFonts w:ascii="Tahoma" w:hAnsi="Tahoma" w:cs="Tahoma"/>
          <w:b w:val="0"/>
          <w:bCs w:val="0"/>
          <w:color w:val="000000"/>
          <w:sz w:val="20"/>
          <w:szCs w:val="24"/>
        </w:rPr>
        <w:t>3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</w:t>
      </w:r>
      <w:r w:rsidR="00136FC0">
        <w:rPr>
          <w:rFonts w:ascii="Tahoma" w:hAnsi="Tahoma" w:cs="Tahoma"/>
          <w:b w:val="0"/>
          <w:bCs w:val="0"/>
          <w:color w:val="000000"/>
          <w:sz w:val="20"/>
          <w:szCs w:val="24"/>
        </w:rPr>
        <w:t> </w:t>
      </w:r>
      <w:r w:rsidR="00997A2A">
        <w:rPr>
          <w:rFonts w:ascii="Tahoma" w:hAnsi="Tahoma" w:cs="Tahoma"/>
          <w:b w:val="0"/>
          <w:bCs w:val="0"/>
          <w:color w:val="000000"/>
          <w:sz w:val="20"/>
          <w:szCs w:val="24"/>
        </w:rPr>
        <w:t>9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</w:t>
      </w:r>
      <w:r w:rsidR="00136FC0">
        <w:rPr>
          <w:rFonts w:ascii="Tahoma" w:hAnsi="Tahoma" w:cs="Tahoma"/>
          <w:b w:val="0"/>
          <w:bCs w:val="0"/>
          <w:color w:val="000000"/>
          <w:sz w:val="20"/>
          <w:szCs w:val="24"/>
        </w:rPr>
        <w:t> 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20</w:t>
      </w:r>
      <w:r w:rsidR="00997A2A">
        <w:rPr>
          <w:rFonts w:ascii="Tahoma" w:hAnsi="Tahoma" w:cs="Tahoma"/>
          <w:b w:val="0"/>
          <w:bCs w:val="0"/>
          <w:color w:val="000000"/>
          <w:sz w:val="20"/>
          <w:szCs w:val="24"/>
        </w:rPr>
        <w:t>24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</w:p>
    <w:p w14:paraId="198BBAA2" w14:textId="3DBED811" w:rsidR="00DD0BA5" w:rsidRDefault="00DD0BA5" w:rsidP="00937F1B">
      <w:pPr>
        <w:numPr>
          <w:ilvl w:val="0"/>
          <w:numId w:val="18"/>
        </w:numPr>
        <w:autoSpaceDE w:val="0"/>
        <w:autoSpaceDN w:val="0"/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Došlo ke zpřesnění výměry pozemku parc. č.</w:t>
      </w:r>
      <w:r w:rsidR="00B92C63">
        <w:rPr>
          <w:rFonts w:ascii="Tahoma" w:hAnsi="Tahoma" w:cs="Tahoma"/>
          <w:b/>
          <w:sz w:val="20"/>
        </w:rPr>
        <w:t> </w:t>
      </w:r>
      <w:r>
        <w:rPr>
          <w:rFonts w:ascii="Tahoma" w:hAnsi="Tahoma" w:cs="Tahoma"/>
          <w:b/>
          <w:sz w:val="20"/>
        </w:rPr>
        <w:t>2186 ostatní plocha v k.</w:t>
      </w:r>
      <w:r w:rsidR="00B92C63">
        <w:rPr>
          <w:rFonts w:ascii="Tahoma" w:hAnsi="Tahoma" w:cs="Tahoma"/>
          <w:b/>
          <w:sz w:val="20"/>
        </w:rPr>
        <w:t> </w:t>
      </w:r>
      <w:r>
        <w:rPr>
          <w:rFonts w:ascii="Tahoma" w:hAnsi="Tahoma" w:cs="Tahoma"/>
          <w:b/>
          <w:sz w:val="20"/>
        </w:rPr>
        <w:t>ú. Metylovice z původních 21</w:t>
      </w:r>
      <w:r w:rsidR="00B92C63">
        <w:rPr>
          <w:rFonts w:ascii="Tahoma" w:hAnsi="Tahoma" w:cs="Tahoma"/>
          <w:b/>
          <w:sz w:val="20"/>
        </w:rPr>
        <w:t> </w:t>
      </w:r>
      <w:r>
        <w:rPr>
          <w:rFonts w:ascii="Tahoma" w:hAnsi="Tahoma" w:cs="Tahoma"/>
          <w:b/>
          <w:sz w:val="20"/>
        </w:rPr>
        <w:t>m</w:t>
      </w:r>
      <w:r w:rsidRPr="00257BE7">
        <w:rPr>
          <w:rFonts w:ascii="Tahoma" w:hAnsi="Tahoma" w:cs="Tahoma"/>
          <w:b/>
          <w:sz w:val="20"/>
          <w:vertAlign w:val="superscript"/>
        </w:rPr>
        <w:t>2</w:t>
      </w:r>
      <w:r>
        <w:rPr>
          <w:rFonts w:ascii="Tahoma" w:hAnsi="Tahoma" w:cs="Tahoma"/>
          <w:b/>
          <w:sz w:val="20"/>
        </w:rPr>
        <w:t xml:space="preserve"> na nových 24</w:t>
      </w:r>
      <w:r w:rsidR="00B92C63">
        <w:rPr>
          <w:rFonts w:ascii="Tahoma" w:hAnsi="Tahoma" w:cs="Tahoma"/>
          <w:b/>
          <w:sz w:val="20"/>
        </w:rPr>
        <w:t> </w:t>
      </w:r>
      <w:r>
        <w:rPr>
          <w:rFonts w:ascii="Tahoma" w:hAnsi="Tahoma" w:cs="Tahoma"/>
          <w:b/>
          <w:sz w:val="20"/>
        </w:rPr>
        <w:t>m</w:t>
      </w:r>
      <w:r w:rsidRPr="00257BE7">
        <w:rPr>
          <w:rFonts w:ascii="Tahoma" w:hAnsi="Tahoma" w:cs="Tahoma"/>
          <w:b/>
          <w:sz w:val="20"/>
          <w:vertAlign w:val="superscript"/>
        </w:rPr>
        <w:t>2</w:t>
      </w:r>
      <w:r w:rsidR="00257BE7">
        <w:rPr>
          <w:rFonts w:ascii="Tahoma" w:hAnsi="Tahoma" w:cs="Tahoma"/>
          <w:b/>
          <w:sz w:val="20"/>
        </w:rPr>
        <w:t>.</w:t>
      </w:r>
    </w:p>
    <w:p w14:paraId="7811ABB1" w14:textId="603CDA33" w:rsidR="00937F1B" w:rsidRDefault="00937F1B" w:rsidP="00937F1B">
      <w:pPr>
        <w:numPr>
          <w:ilvl w:val="0"/>
          <w:numId w:val="18"/>
        </w:numPr>
        <w:autoSpaceDE w:val="0"/>
        <w:autoSpaceDN w:val="0"/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Příloha č. 1 ze dne 27. 3. 2003 se zrušuje a nahrazuje se novou přílohou č. 1, která je nedílnou součástí tohoto dodatku.</w:t>
      </w:r>
    </w:p>
    <w:p w14:paraId="3B2DC6D1" w14:textId="77777777" w:rsidR="00850779" w:rsidRPr="00836546" w:rsidRDefault="00850779" w:rsidP="002A6D3F">
      <w:pPr>
        <w:pStyle w:val="Podtitul"/>
        <w:rPr>
          <w:rFonts w:ascii="Tahoma" w:hAnsi="Tahoma" w:cs="Tahoma"/>
          <w:b w:val="0"/>
          <w:sz w:val="20"/>
          <w:szCs w:val="24"/>
        </w:rPr>
      </w:pPr>
    </w:p>
    <w:p w14:paraId="663116B1" w14:textId="77777777" w:rsidR="007801D0" w:rsidRDefault="007801D0" w:rsidP="002A6D3F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 2</w:t>
      </w:r>
    </w:p>
    <w:p w14:paraId="04406B2E" w14:textId="77777777" w:rsidR="007801D0" w:rsidRDefault="007801D0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</w:p>
    <w:p w14:paraId="365C8640" w14:textId="28D9BB22" w:rsidR="007801D0" w:rsidRDefault="007801D0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Dodatek č. </w:t>
      </w:r>
      <w:r w:rsidR="005D6CFF">
        <w:rPr>
          <w:rFonts w:ascii="Tahoma" w:hAnsi="Tahoma" w:cs="Tahoma"/>
          <w:b w:val="0"/>
          <w:bCs w:val="0"/>
          <w:sz w:val="20"/>
          <w:szCs w:val="24"/>
        </w:rPr>
        <w:t>1</w:t>
      </w:r>
      <w:r w:rsidR="00E57AF3">
        <w:rPr>
          <w:rFonts w:ascii="Tahoma" w:hAnsi="Tahoma" w:cs="Tahoma"/>
          <w:b w:val="0"/>
          <w:bCs w:val="0"/>
          <w:sz w:val="20"/>
          <w:szCs w:val="24"/>
        </w:rPr>
        <w:t>6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 č. ZL/326/2003 vydané zastupitelstvem kraje dne </w:t>
      </w:r>
      <w:smartTag w:uri="urn:schemas-microsoft-com:office:smarttags" w:element="date">
        <w:smartTagPr>
          <w:attr w:name="Year" w:val="2003"/>
          <w:attr w:name="Day" w:val="27"/>
          <w:attr w:name="Month" w:val="3"/>
          <w:attr w:name="ls" w:val="trans"/>
        </w:smartTagPr>
        <w:r>
          <w:rPr>
            <w:rFonts w:ascii="Tahoma" w:hAnsi="Tahoma" w:cs="Tahoma"/>
            <w:b w:val="0"/>
            <w:bCs w:val="0"/>
            <w:sz w:val="20"/>
            <w:szCs w:val="24"/>
          </w:rPr>
          <w:t>27. 3. 2003.</w:t>
        </w:r>
      </w:smartTag>
    </w:p>
    <w:p w14:paraId="1697041E" w14:textId="77777777" w:rsidR="007801D0" w:rsidRDefault="007801D0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A85B596" w14:textId="11080559" w:rsidR="004D0843" w:rsidRDefault="004D0843" w:rsidP="004D0843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Tento dodatek nabývá účinnosti dnem </w:t>
      </w:r>
      <w:r w:rsidR="00E57AF3">
        <w:rPr>
          <w:rFonts w:ascii="Tahoma" w:hAnsi="Tahoma" w:cs="Tahoma"/>
          <w:b w:val="0"/>
          <w:bCs w:val="0"/>
          <w:sz w:val="20"/>
          <w:szCs w:val="24"/>
        </w:rPr>
        <w:t>17</w:t>
      </w:r>
      <w:r>
        <w:rPr>
          <w:rFonts w:ascii="Tahoma" w:hAnsi="Tahoma" w:cs="Tahoma"/>
          <w:b w:val="0"/>
          <w:bCs w:val="0"/>
          <w:sz w:val="20"/>
        </w:rPr>
        <w:t>. </w:t>
      </w:r>
      <w:r w:rsidR="00E57AF3">
        <w:rPr>
          <w:rFonts w:ascii="Tahoma" w:hAnsi="Tahoma" w:cs="Tahoma"/>
          <w:b w:val="0"/>
          <w:bCs w:val="0"/>
          <w:sz w:val="20"/>
        </w:rPr>
        <w:t>12</w:t>
      </w:r>
      <w:r>
        <w:rPr>
          <w:rFonts w:ascii="Tahoma" w:hAnsi="Tahoma" w:cs="Tahoma"/>
          <w:b w:val="0"/>
          <w:bCs w:val="0"/>
          <w:sz w:val="20"/>
        </w:rPr>
        <w:t>. 20</w:t>
      </w:r>
      <w:r w:rsidR="00CB6123">
        <w:rPr>
          <w:rFonts w:ascii="Tahoma" w:hAnsi="Tahoma" w:cs="Tahoma"/>
          <w:b w:val="0"/>
          <w:bCs w:val="0"/>
          <w:sz w:val="20"/>
        </w:rPr>
        <w:t>2</w:t>
      </w:r>
      <w:r w:rsidR="00E57AF3">
        <w:rPr>
          <w:rFonts w:ascii="Tahoma" w:hAnsi="Tahoma" w:cs="Tahoma"/>
          <w:b w:val="0"/>
          <w:bCs w:val="0"/>
          <w:sz w:val="20"/>
        </w:rPr>
        <w:t>4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694084B" w14:textId="77777777" w:rsidR="004D0843" w:rsidRDefault="004D0843" w:rsidP="004D0843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80F060D" w14:textId="7F0B7B6D" w:rsidR="004D0843" w:rsidRDefault="004D0843" w:rsidP="004D0843">
      <w:pPr>
        <w:pStyle w:val="Podtitul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E57AF3">
        <w:rPr>
          <w:rFonts w:ascii="Tahoma" w:hAnsi="Tahoma" w:cs="Tahoma"/>
          <w:b w:val="0"/>
          <w:bCs w:val="0"/>
          <w:sz w:val="20"/>
          <w:szCs w:val="24"/>
        </w:rPr>
        <w:t>16.</w:t>
      </w:r>
      <w:r w:rsidR="00B92C63">
        <w:rPr>
          <w:rFonts w:ascii="Tahoma" w:hAnsi="Tahoma" w:cs="Tahoma"/>
          <w:b w:val="0"/>
          <w:bCs w:val="0"/>
          <w:sz w:val="20"/>
          <w:szCs w:val="24"/>
        </w:rPr>
        <w:t> </w:t>
      </w:r>
      <w:r w:rsidR="00E57AF3">
        <w:rPr>
          <w:rFonts w:ascii="Tahoma" w:hAnsi="Tahoma" w:cs="Tahoma"/>
          <w:b w:val="0"/>
          <w:bCs w:val="0"/>
          <w:sz w:val="20"/>
          <w:szCs w:val="24"/>
        </w:rPr>
        <w:t>12.</w:t>
      </w:r>
      <w:r w:rsidR="00B92C63">
        <w:rPr>
          <w:rFonts w:ascii="Tahoma" w:hAnsi="Tahoma" w:cs="Tahoma"/>
          <w:b w:val="0"/>
          <w:bCs w:val="0"/>
          <w:sz w:val="20"/>
          <w:szCs w:val="24"/>
        </w:rPr>
        <w:t> </w:t>
      </w:r>
      <w:r w:rsidR="00E57AF3">
        <w:rPr>
          <w:rFonts w:ascii="Tahoma" w:hAnsi="Tahoma" w:cs="Tahoma"/>
          <w:b w:val="0"/>
          <w:bCs w:val="0"/>
          <w:sz w:val="20"/>
          <w:szCs w:val="24"/>
        </w:rPr>
        <w:t>2024</w:t>
      </w:r>
    </w:p>
    <w:p w14:paraId="2FBE91D2" w14:textId="77777777" w:rsidR="00C30C0D" w:rsidRDefault="00C30C0D" w:rsidP="00C30C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CECF83C" w14:textId="77777777" w:rsidR="00C30C0D" w:rsidRDefault="00C30C0D" w:rsidP="00C30C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C30C0D" w:rsidRPr="00FE764E" w14:paraId="14CE62A1" w14:textId="77777777" w:rsidTr="00CF15C0">
        <w:tc>
          <w:tcPr>
            <w:tcW w:w="3756" w:type="dxa"/>
            <w:hideMark/>
          </w:tcPr>
          <w:p w14:paraId="634979B1" w14:textId="77777777" w:rsidR="00C30C0D" w:rsidRPr="00FE764E" w:rsidRDefault="00C30C0D" w:rsidP="00CF15C0">
            <w:pPr>
              <w:pStyle w:val="Podnadpis"/>
              <w:jc w:val="left"/>
              <w:rPr>
                <w:rFonts w:ascii="Tahoma" w:hAnsi="Tahoma" w:cs="Tahoma"/>
                <w:b w:val="0"/>
                <w:bCs w:val="0"/>
                <w:sz w:val="20"/>
                <w:szCs w:val="24"/>
              </w:rPr>
            </w:pPr>
            <w:r w:rsidRPr="00FE764E">
              <w:rPr>
                <w:rFonts w:ascii="Tahoma" w:hAnsi="Tahoma" w:cs="Tahoma"/>
                <w:b w:val="0"/>
                <w:bCs w:val="0"/>
                <w:sz w:val="20"/>
                <w:szCs w:val="24"/>
              </w:rPr>
              <w:t>…………………………………………………………</w:t>
            </w:r>
          </w:p>
        </w:tc>
      </w:tr>
      <w:tr w:rsidR="00C30C0D" w:rsidRPr="00FE764E" w14:paraId="440F6E75" w14:textId="77777777" w:rsidTr="00CF15C0">
        <w:tc>
          <w:tcPr>
            <w:tcW w:w="3756" w:type="dxa"/>
          </w:tcPr>
          <w:p w14:paraId="4CAA8079" w14:textId="77777777" w:rsidR="00C30C0D" w:rsidRPr="00FE764E" w:rsidRDefault="00C30C0D" w:rsidP="00CF15C0">
            <w:pPr>
              <w:pStyle w:val="Podnadpis"/>
              <w:rPr>
                <w:rFonts w:ascii="Tahoma" w:hAnsi="Tahoma" w:cs="Tahoma"/>
                <w:b w:val="0"/>
                <w:bCs w:val="0"/>
                <w:sz w:val="20"/>
                <w:szCs w:val="24"/>
              </w:rPr>
            </w:pPr>
            <w:r w:rsidRPr="00BD25BF">
              <w:rPr>
                <w:rFonts w:ascii="Tahoma" w:hAnsi="Tahoma" w:cs="Tahoma"/>
                <w:b w:val="0"/>
                <w:bCs w:val="0"/>
                <w:sz w:val="20"/>
                <w:szCs w:val="24"/>
              </w:rPr>
              <w:t>MUDr. Martin Gebauer, MHA, LL.M., na základě pověření hejtmana kraje</w:t>
            </w:r>
          </w:p>
        </w:tc>
      </w:tr>
    </w:tbl>
    <w:p w14:paraId="0B866D48" w14:textId="77777777" w:rsidR="000D7867" w:rsidRDefault="00722F5E" w:rsidP="000D7867">
      <w:pPr>
        <w:pStyle w:val="Podtitul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br w:type="page"/>
      </w:r>
      <w:r w:rsidR="000D7867">
        <w:rPr>
          <w:rFonts w:ascii="Tahoma" w:hAnsi="Tahoma" w:cs="Tahoma"/>
          <w:sz w:val="20"/>
          <w:szCs w:val="24"/>
        </w:rPr>
        <w:lastRenderedPageBreak/>
        <w:t>Příloha č. 1</w:t>
      </w:r>
    </w:p>
    <w:p w14:paraId="3F1B11B0" w14:textId="77777777" w:rsidR="000D7867" w:rsidRDefault="000D7867" w:rsidP="000D786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ke zřizovací listině příspěvkové organizace</w:t>
      </w:r>
    </w:p>
    <w:p w14:paraId="0C825F10" w14:textId="77777777" w:rsidR="000D7867" w:rsidRDefault="000D7867" w:rsidP="000D786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</w:p>
    <w:p w14:paraId="00859F4A" w14:textId="77777777" w:rsidR="000D7867" w:rsidRDefault="000D7867" w:rsidP="000D786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Odborný léčebný ústav Metylovice-Moravskoslezské sanatorium, příspěvková organizace</w:t>
      </w:r>
    </w:p>
    <w:p w14:paraId="213C8F62" w14:textId="77777777" w:rsidR="000D7867" w:rsidRDefault="000D7867" w:rsidP="000D786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</w:p>
    <w:p w14:paraId="2B55709B" w14:textId="77777777" w:rsidR="000D7867" w:rsidRDefault="000D7867" w:rsidP="000D786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smartTag w:uri="urn:schemas-microsoft-com:office:smarttags" w:element="date">
        <w:smartTagPr>
          <w:attr w:name="Year" w:val="2003"/>
          <w:attr w:name="Day" w:val="27"/>
          <w:attr w:name="Month" w:val="3"/>
          <w:attr w:name="ls" w:val="trans"/>
        </w:smartTagPr>
        <w:r>
          <w:rPr>
            <w:rFonts w:ascii="Tahoma" w:hAnsi="Tahoma" w:cs="Tahoma"/>
            <w:b w:val="0"/>
            <w:bCs w:val="0"/>
            <w:sz w:val="20"/>
            <w:szCs w:val="24"/>
          </w:rPr>
          <w:t>27. 3. 2003</w:t>
        </w:r>
      </w:smartTag>
    </w:p>
    <w:p w14:paraId="07CDACA9" w14:textId="77777777" w:rsidR="000D7867" w:rsidRDefault="000D7867" w:rsidP="000D7867">
      <w:pPr>
        <w:pStyle w:val="Podtitul"/>
        <w:rPr>
          <w:rFonts w:ascii="Tahoma" w:hAnsi="Tahoma" w:cs="Tahoma"/>
          <w:sz w:val="20"/>
          <w:szCs w:val="24"/>
        </w:rPr>
      </w:pPr>
    </w:p>
    <w:p w14:paraId="78659004" w14:textId="77777777" w:rsidR="000D7867" w:rsidRDefault="000D7867" w:rsidP="000D786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Vymezení majetku, který se příspěvkové organizaci předává k hospodaření.</w:t>
      </w:r>
    </w:p>
    <w:p w14:paraId="6B52EFFC" w14:textId="77777777" w:rsidR="000D7867" w:rsidRDefault="000D7867" w:rsidP="000D786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7CD88CF" w14:textId="77777777" w:rsidR="000D7867" w:rsidRDefault="000D7867" w:rsidP="000D786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3066D8D" w14:textId="77777777" w:rsidR="000D7867" w:rsidRDefault="000D7867" w:rsidP="000D7867">
      <w:pPr>
        <w:pStyle w:val="Podtitul"/>
        <w:numPr>
          <w:ilvl w:val="0"/>
          <w:numId w:val="20"/>
        </w:numPr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Rozpis nemovitého majetku</w:t>
      </w:r>
    </w:p>
    <w:p w14:paraId="38A599D5" w14:textId="77777777" w:rsidR="000D7867" w:rsidRDefault="000D7867" w:rsidP="000D7867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40B5187" w14:textId="77777777" w:rsidR="000D7867" w:rsidRDefault="000D7867" w:rsidP="000D7867">
      <w:pPr>
        <w:pStyle w:val="Podtitul"/>
        <w:numPr>
          <w:ilvl w:val="0"/>
          <w:numId w:val="21"/>
        </w:numPr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Budovy a stavby</w:t>
      </w:r>
    </w:p>
    <w:p w14:paraId="01437706" w14:textId="77777777" w:rsidR="000D7867" w:rsidRDefault="000D7867" w:rsidP="00037987">
      <w:pPr>
        <w:pStyle w:val="Podtitul"/>
        <w:tabs>
          <w:tab w:val="left" w:pos="1440"/>
          <w:tab w:val="left" w:pos="3544"/>
          <w:tab w:val="left" w:pos="6660"/>
        </w:tabs>
        <w:ind w:left="705" w:hanging="705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parc. č.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k. ú.</w:t>
      </w:r>
    </w:p>
    <w:p w14:paraId="1439BF87" w14:textId="77777777" w:rsidR="000D7867" w:rsidRDefault="000D7867" w:rsidP="00037987">
      <w:pPr>
        <w:pStyle w:val="Podtitul"/>
        <w:tabs>
          <w:tab w:val="left" w:pos="1440"/>
          <w:tab w:val="left" w:pos="3544"/>
          <w:tab w:val="left" w:pos="6660"/>
        </w:tabs>
        <w:ind w:left="705" w:hanging="705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675672E" w14:textId="77777777" w:rsidR="000D7867" w:rsidRDefault="000D7867" w:rsidP="00037987">
      <w:pPr>
        <w:pStyle w:val="Podtitul"/>
        <w:tabs>
          <w:tab w:val="left" w:pos="1440"/>
          <w:tab w:val="left" w:pos="3544"/>
          <w:tab w:val="left" w:pos="6660"/>
        </w:tabs>
        <w:ind w:left="454" w:hanging="454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83/1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</w:t>
      </w:r>
      <w:r w:rsidR="00303A91">
        <w:rPr>
          <w:rFonts w:ascii="Tahoma" w:hAnsi="Tahoma" w:cs="Tahoma"/>
          <w:b w:val="0"/>
          <w:bCs w:val="0"/>
          <w:sz w:val="20"/>
          <w:szCs w:val="24"/>
        </w:rPr>
        <w:t>anská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6103F31D" w14:textId="77777777" w:rsidR="000D7867" w:rsidRDefault="000D7867" w:rsidP="00037987">
      <w:pPr>
        <w:pStyle w:val="Podtitul"/>
        <w:tabs>
          <w:tab w:val="left" w:pos="1440"/>
          <w:tab w:val="left" w:pos="3544"/>
          <w:tab w:val="left" w:pos="6660"/>
        </w:tabs>
        <w:ind w:left="454" w:hanging="454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83/5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jiná stavba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6F9285D9" w14:textId="77777777" w:rsidR="000D7867" w:rsidRDefault="000D7867" w:rsidP="00037987">
      <w:pPr>
        <w:pStyle w:val="Podtitul"/>
        <w:tabs>
          <w:tab w:val="left" w:pos="1440"/>
          <w:tab w:val="left" w:pos="3544"/>
          <w:tab w:val="left" w:pos="6660"/>
        </w:tabs>
        <w:ind w:left="454" w:hanging="454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83/6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jiná stavba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6325C3FA" w14:textId="77777777" w:rsidR="000D7867" w:rsidRDefault="000D7867" w:rsidP="00037987">
      <w:pPr>
        <w:pStyle w:val="Podtitul"/>
        <w:tabs>
          <w:tab w:val="left" w:pos="1440"/>
          <w:tab w:val="left" w:pos="3544"/>
          <w:tab w:val="left" w:pos="6660"/>
        </w:tabs>
        <w:ind w:left="454" w:hanging="454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83/7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jiná stavba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3ADC2842" w14:textId="77777777" w:rsidR="000D7867" w:rsidRDefault="000D7867" w:rsidP="00037987">
      <w:pPr>
        <w:pStyle w:val="Podtitul"/>
        <w:tabs>
          <w:tab w:val="left" w:pos="1440"/>
          <w:tab w:val="left" w:pos="3544"/>
          <w:tab w:val="left" w:pos="6660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83/8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jiná stavba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2B014F09" w14:textId="77777777" w:rsidR="000D7867" w:rsidRDefault="000D7867" w:rsidP="00037987">
      <w:pPr>
        <w:pStyle w:val="Podtitul"/>
        <w:tabs>
          <w:tab w:val="left" w:pos="1440"/>
          <w:tab w:val="left" w:pos="3544"/>
          <w:tab w:val="left" w:pos="6660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83/9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jiná stavba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6C41C4B0" w14:textId="77777777" w:rsidR="000D7867" w:rsidRDefault="000D7867" w:rsidP="00037987">
      <w:pPr>
        <w:pStyle w:val="Podtitul"/>
        <w:tabs>
          <w:tab w:val="left" w:pos="1440"/>
          <w:tab w:val="left" w:pos="3544"/>
          <w:tab w:val="left" w:pos="6660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83/13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</w:t>
      </w:r>
      <w:r w:rsidR="00303A91">
        <w:rPr>
          <w:rFonts w:ascii="Tahoma" w:hAnsi="Tahoma" w:cs="Tahoma"/>
          <w:b w:val="0"/>
          <w:bCs w:val="0"/>
          <w:sz w:val="20"/>
          <w:szCs w:val="24"/>
        </w:rPr>
        <w:t>anská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32238B86" w14:textId="77777777" w:rsidR="00722F5E" w:rsidRDefault="00722F5E" w:rsidP="00037987">
      <w:pPr>
        <w:pStyle w:val="Podtitul"/>
        <w:tabs>
          <w:tab w:val="left" w:pos="1440"/>
          <w:tab w:val="left" w:pos="3544"/>
          <w:tab w:val="left" w:pos="6660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731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jiná stavba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2BF3BB4E" w14:textId="54E247BC" w:rsidR="00173AAE" w:rsidRPr="009E1CEB" w:rsidRDefault="00173AAE" w:rsidP="00037987">
      <w:pPr>
        <w:pStyle w:val="Podtitul"/>
        <w:tabs>
          <w:tab w:val="left" w:pos="426"/>
          <w:tab w:val="left" w:pos="1418"/>
          <w:tab w:val="left" w:pos="1985"/>
          <w:tab w:val="left" w:pos="3544"/>
          <w:tab w:val="left" w:pos="6663"/>
        </w:tabs>
        <w:ind w:left="426" w:hanging="426"/>
        <w:jc w:val="both"/>
        <w:rPr>
          <w:rFonts w:ascii="Tahoma" w:hAnsi="Tahoma" w:cs="Tahoma"/>
          <w:b w:val="0"/>
          <w:sz w:val="20"/>
          <w:szCs w:val="24"/>
        </w:rPr>
      </w:pPr>
      <w:r w:rsidRPr="009E1CEB">
        <w:rPr>
          <w:rFonts w:ascii="Tahoma" w:hAnsi="Tahoma" w:cs="Tahoma"/>
          <w:b w:val="0"/>
          <w:sz w:val="20"/>
          <w:szCs w:val="24"/>
        </w:rPr>
        <w:t>st. 960</w:t>
      </w:r>
      <w:r w:rsidRPr="009E1CEB">
        <w:rPr>
          <w:rFonts w:ascii="Tahoma" w:hAnsi="Tahoma" w:cs="Tahoma"/>
          <w:b w:val="0"/>
          <w:sz w:val="20"/>
          <w:szCs w:val="24"/>
        </w:rPr>
        <w:tab/>
        <w:t>č.e. 200</w:t>
      </w:r>
      <w:r>
        <w:rPr>
          <w:rFonts w:ascii="Tahoma" w:hAnsi="Tahoma" w:cs="Tahoma"/>
          <w:b w:val="0"/>
          <w:sz w:val="20"/>
          <w:szCs w:val="24"/>
        </w:rPr>
        <w:tab/>
      </w:r>
      <w:r w:rsidRPr="009E1CEB">
        <w:rPr>
          <w:rFonts w:ascii="Tahoma" w:hAnsi="Tahoma" w:cs="Tahoma"/>
          <w:b w:val="0"/>
          <w:sz w:val="20"/>
          <w:szCs w:val="24"/>
        </w:rPr>
        <w:t>rod.</w:t>
      </w:r>
      <w:r>
        <w:rPr>
          <w:rFonts w:ascii="Tahoma" w:hAnsi="Tahoma" w:cs="Tahoma"/>
          <w:b w:val="0"/>
          <w:sz w:val="20"/>
          <w:szCs w:val="24"/>
        </w:rPr>
        <w:t xml:space="preserve"> </w:t>
      </w:r>
      <w:r w:rsidRPr="009E1CEB">
        <w:rPr>
          <w:rFonts w:ascii="Tahoma" w:hAnsi="Tahoma" w:cs="Tahoma"/>
          <w:b w:val="0"/>
          <w:sz w:val="20"/>
          <w:szCs w:val="24"/>
        </w:rPr>
        <w:t>rekreace</w:t>
      </w:r>
      <w:r w:rsidRPr="009E1CEB">
        <w:rPr>
          <w:rFonts w:ascii="Tahoma" w:hAnsi="Tahoma" w:cs="Tahoma"/>
          <w:b w:val="0"/>
          <w:sz w:val="20"/>
          <w:szCs w:val="24"/>
        </w:rPr>
        <w:tab/>
        <w:t>Metylovice</w:t>
      </w:r>
    </w:p>
    <w:p w14:paraId="40655A61" w14:textId="08373023" w:rsidR="00173AAE" w:rsidRPr="009E1CEB" w:rsidRDefault="00173AAE" w:rsidP="00037987">
      <w:pPr>
        <w:pStyle w:val="Podtitul"/>
        <w:tabs>
          <w:tab w:val="left" w:pos="426"/>
          <w:tab w:val="left" w:pos="1418"/>
          <w:tab w:val="left" w:pos="1985"/>
          <w:tab w:val="left" w:pos="3544"/>
          <w:tab w:val="left" w:pos="6663"/>
        </w:tabs>
        <w:spacing w:after="120"/>
        <w:ind w:left="426" w:hanging="426"/>
        <w:jc w:val="both"/>
        <w:rPr>
          <w:rFonts w:ascii="Tahoma" w:hAnsi="Tahoma" w:cs="Tahoma"/>
          <w:b w:val="0"/>
          <w:sz w:val="20"/>
          <w:szCs w:val="24"/>
        </w:rPr>
      </w:pPr>
      <w:r w:rsidRPr="009E1CEB">
        <w:rPr>
          <w:rFonts w:ascii="Tahoma" w:hAnsi="Tahoma" w:cs="Tahoma"/>
          <w:b w:val="0"/>
          <w:sz w:val="20"/>
          <w:szCs w:val="24"/>
        </w:rPr>
        <w:t>st. 1206</w:t>
      </w:r>
      <w:r>
        <w:rPr>
          <w:rFonts w:ascii="Tahoma" w:hAnsi="Tahoma" w:cs="Tahoma"/>
          <w:b w:val="0"/>
          <w:sz w:val="20"/>
          <w:szCs w:val="24"/>
        </w:rPr>
        <w:tab/>
        <w:t>č.e. 200</w:t>
      </w:r>
      <w:r>
        <w:rPr>
          <w:rFonts w:ascii="Tahoma" w:hAnsi="Tahoma" w:cs="Tahoma"/>
          <w:b w:val="0"/>
          <w:sz w:val="20"/>
          <w:szCs w:val="24"/>
        </w:rPr>
        <w:tab/>
        <w:t>rod. rekreace</w:t>
      </w:r>
      <w:r>
        <w:rPr>
          <w:rFonts w:ascii="Tahoma" w:hAnsi="Tahoma" w:cs="Tahoma"/>
          <w:b w:val="0"/>
          <w:sz w:val="20"/>
          <w:szCs w:val="24"/>
        </w:rPr>
        <w:tab/>
        <w:t>Metylovice</w:t>
      </w:r>
    </w:p>
    <w:p w14:paraId="7BEB7BF5" w14:textId="77777777" w:rsidR="00173AAE" w:rsidRDefault="00173AAE" w:rsidP="000D7867">
      <w:pPr>
        <w:pStyle w:val="Podtitul"/>
        <w:tabs>
          <w:tab w:val="left" w:pos="1440"/>
          <w:tab w:val="left" w:pos="3600"/>
          <w:tab w:val="left" w:pos="6660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8AC69A0" w14:textId="77777777" w:rsidR="000D7867" w:rsidRDefault="000D7867" w:rsidP="000D7867">
      <w:pPr>
        <w:pStyle w:val="Podtitul"/>
        <w:tabs>
          <w:tab w:val="left" w:pos="1440"/>
          <w:tab w:val="left" w:pos="3600"/>
          <w:tab w:val="left" w:pos="6660"/>
        </w:tabs>
        <w:ind w:left="454" w:hanging="705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95CDFB7" w14:textId="77777777" w:rsidR="000D7867" w:rsidRDefault="000D7867" w:rsidP="000D7867">
      <w:pPr>
        <w:pStyle w:val="Podtitul"/>
        <w:tabs>
          <w:tab w:val="left" w:pos="1440"/>
          <w:tab w:val="left" w:pos="3600"/>
          <w:tab w:val="left" w:pos="6660"/>
        </w:tabs>
        <w:ind w:left="454" w:hanging="705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AFF38FC" w14:textId="77777777" w:rsidR="000D7867" w:rsidRDefault="000D7867" w:rsidP="000D7867">
      <w:pPr>
        <w:pStyle w:val="Podtitul"/>
        <w:numPr>
          <w:ilvl w:val="0"/>
          <w:numId w:val="21"/>
        </w:numPr>
        <w:tabs>
          <w:tab w:val="left" w:pos="900"/>
          <w:tab w:val="left" w:pos="3600"/>
          <w:tab w:val="left" w:pos="6660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Pozemky</w:t>
      </w:r>
    </w:p>
    <w:p w14:paraId="5C39FCA7" w14:textId="77777777" w:rsidR="000D7867" w:rsidRDefault="000D7867" w:rsidP="000D7867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parc. č.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k. ú.</w:t>
      </w:r>
    </w:p>
    <w:p w14:paraId="379E7C18" w14:textId="77777777" w:rsidR="000D7867" w:rsidRDefault="000D7867" w:rsidP="000D7867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60B6DFF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83/1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2636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0F87C235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83/5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66321450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83/6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140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2A422F95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83/7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106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48283DE5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83/8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Pr="00233F59">
        <w:rPr>
          <w:rFonts w:ascii="Tahoma" w:hAnsi="Tahoma" w:cs="Tahoma"/>
          <w:b w:val="0"/>
          <w:bCs w:val="0"/>
          <w:sz w:val="20"/>
          <w:szCs w:val="24"/>
        </w:rPr>
        <w:t>29</w:t>
      </w:r>
      <w:r w:rsidR="00233F59" w:rsidRPr="00233F59">
        <w:rPr>
          <w:rFonts w:ascii="Tahoma" w:hAnsi="Tahoma" w:cs="Tahoma"/>
          <w:b w:val="0"/>
          <w:bCs w:val="0"/>
          <w:sz w:val="20"/>
          <w:szCs w:val="24"/>
        </w:rPr>
        <w:t>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4ADB6111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83/9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104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5D27B213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83/13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316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56E76821" w14:textId="77777777" w:rsidR="00722F5E" w:rsidRDefault="00722F5E" w:rsidP="00AD58FA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731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289717B5" w14:textId="4B5D4C4F" w:rsidR="002B279E" w:rsidRDefault="002B279E" w:rsidP="00AD58FA">
      <w:pPr>
        <w:pStyle w:val="Podtitul"/>
        <w:tabs>
          <w:tab w:val="left" w:pos="0"/>
          <w:tab w:val="left" w:pos="1440"/>
          <w:tab w:val="left" w:pos="1843"/>
          <w:tab w:val="left" w:pos="3600"/>
          <w:tab w:val="left" w:pos="6660"/>
        </w:tabs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st. 960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21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 w:rsidR="00DC2796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zastavěná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Metylovice</w:t>
      </w:r>
    </w:p>
    <w:p w14:paraId="47753D5D" w14:textId="55454F4F" w:rsidR="002B279E" w:rsidRDefault="002B279E" w:rsidP="00AD58FA">
      <w:pPr>
        <w:pStyle w:val="Podtitul"/>
        <w:tabs>
          <w:tab w:val="left" w:pos="1440"/>
          <w:tab w:val="left" w:pos="1843"/>
          <w:tab w:val="left" w:pos="3600"/>
          <w:tab w:val="left" w:pos="6660"/>
        </w:tabs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st. 1206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22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 w:rsidR="00DC2796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zastavěná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Metylovice</w:t>
      </w:r>
    </w:p>
    <w:p w14:paraId="0692A30B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542/1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264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4285836F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542/3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218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17101A22" w14:textId="77777777" w:rsidR="00722F5E" w:rsidRDefault="00722F5E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543/1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4043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ovocný sad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5FC757E7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543/3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1519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7A265453" w14:textId="7027A948" w:rsidR="00527100" w:rsidRDefault="00527100" w:rsidP="00AD58FA">
      <w:pPr>
        <w:pStyle w:val="Podtitul"/>
        <w:tabs>
          <w:tab w:val="left" w:pos="0"/>
          <w:tab w:val="left" w:pos="1440"/>
          <w:tab w:val="left" w:pos="1843"/>
          <w:tab w:val="left" w:pos="3600"/>
          <w:tab w:val="left" w:pos="6660"/>
        </w:tabs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543/5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102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zahrada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Metylovice</w:t>
      </w:r>
    </w:p>
    <w:p w14:paraId="7D8412AE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544/9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656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4ECD8E47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552/2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233F59">
        <w:rPr>
          <w:rFonts w:ascii="Tahoma" w:hAnsi="Tahoma" w:cs="Tahoma"/>
          <w:b w:val="0"/>
          <w:bCs w:val="0"/>
          <w:sz w:val="20"/>
          <w:szCs w:val="24"/>
        </w:rPr>
        <w:t>2814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3ED81761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552/4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1705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orná půda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0305B910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553/2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233F59">
        <w:rPr>
          <w:rFonts w:ascii="Tahoma" w:hAnsi="Tahoma" w:cs="Tahoma"/>
          <w:b w:val="0"/>
          <w:bCs w:val="0"/>
          <w:sz w:val="20"/>
          <w:szCs w:val="24"/>
        </w:rPr>
        <w:t>2539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0D993F9B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553/4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3495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podíl 1/2</w:t>
      </w:r>
    </w:p>
    <w:p w14:paraId="17DFFB63" w14:textId="2FE2D52E" w:rsidR="00DC2796" w:rsidRDefault="00DC2796" w:rsidP="00DC2796">
      <w:pPr>
        <w:pStyle w:val="Podtitul"/>
        <w:tabs>
          <w:tab w:val="left" w:pos="1440"/>
          <w:tab w:val="left" w:pos="1843"/>
          <w:tab w:val="left" w:pos="3600"/>
          <w:tab w:val="left" w:pos="6660"/>
        </w:tabs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572/3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973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trvalý travní porost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Metylovice</w:t>
      </w:r>
    </w:p>
    <w:p w14:paraId="4B29D7E8" w14:textId="77777777" w:rsidR="000D7867" w:rsidRDefault="000D7867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2026/6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26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1F4CAB69" w14:textId="77777777" w:rsidR="00233F59" w:rsidRDefault="00233F59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2185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69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5B58A399" w14:textId="4AF33178" w:rsidR="00233F59" w:rsidRDefault="00233F59" w:rsidP="00DC2796">
      <w:pPr>
        <w:pStyle w:val="Podtitul"/>
        <w:tabs>
          <w:tab w:val="left" w:pos="1440"/>
          <w:tab w:val="left" w:pos="3600"/>
          <w:tab w:val="left" w:pos="6660"/>
        </w:tabs>
        <w:ind w:left="142" w:hanging="142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2186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047C2A" w:rsidRPr="00C450B5">
        <w:rPr>
          <w:rFonts w:ascii="Tahoma" w:hAnsi="Tahoma" w:cs="Tahoma"/>
          <w:b w:val="0"/>
          <w:bCs w:val="0"/>
          <w:sz w:val="20"/>
          <w:szCs w:val="24"/>
        </w:rPr>
        <w:t>24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Metylovice</w:t>
      </w:r>
    </w:p>
    <w:p w14:paraId="72891738" w14:textId="77777777" w:rsidR="000D7867" w:rsidRDefault="000D7867" w:rsidP="000D7867">
      <w:pPr>
        <w:pStyle w:val="Podtitul"/>
        <w:tabs>
          <w:tab w:val="left" w:pos="0"/>
        </w:tabs>
        <w:ind w:right="23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04CBC1A" w14:textId="77777777" w:rsidR="000D7867" w:rsidRDefault="000D7867" w:rsidP="000D7867">
      <w:pPr>
        <w:pStyle w:val="Podtitul"/>
        <w:tabs>
          <w:tab w:val="left" w:pos="0"/>
        </w:tabs>
        <w:ind w:right="23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AD8F58E" w14:textId="77777777" w:rsidR="000D7867" w:rsidRDefault="000D7867" w:rsidP="000D7867">
      <w:pPr>
        <w:pStyle w:val="Podtitul"/>
        <w:numPr>
          <w:ilvl w:val="0"/>
          <w:numId w:val="20"/>
        </w:numPr>
        <w:tabs>
          <w:tab w:val="left" w:pos="0"/>
          <w:tab w:val="num" w:pos="720"/>
        </w:tabs>
        <w:jc w:val="both"/>
        <w:rPr>
          <w:rFonts w:ascii="Tahoma" w:hAnsi="Tahoma" w:cs="Tahoma"/>
          <w:bCs w:val="0"/>
          <w:sz w:val="20"/>
        </w:rPr>
      </w:pPr>
      <w:r>
        <w:rPr>
          <w:rFonts w:ascii="Tahoma" w:hAnsi="Tahoma" w:cs="Tahoma"/>
          <w:bCs w:val="0"/>
          <w:sz w:val="20"/>
        </w:rPr>
        <w:t>Rozpis movitého majetku je uveden v inventárních soupisech uložených u příspěvkové organizace.</w:t>
      </w:r>
    </w:p>
    <w:p w14:paraId="205126B3" w14:textId="77777777" w:rsidR="000D7867" w:rsidRPr="00836546" w:rsidRDefault="000D7867" w:rsidP="00836546">
      <w:pPr>
        <w:pStyle w:val="Podtitul"/>
        <w:jc w:val="left"/>
        <w:rPr>
          <w:rFonts w:ascii="Tahoma" w:hAnsi="Tahoma" w:cs="Tahoma"/>
          <w:b w:val="0"/>
          <w:bCs w:val="0"/>
          <w:sz w:val="20"/>
        </w:rPr>
      </w:pPr>
    </w:p>
    <w:sectPr w:rsidR="000D7867" w:rsidRPr="00836546" w:rsidSect="00836546">
      <w:footerReference w:type="even" r:id="rId7"/>
      <w:footerReference w:type="default" r:id="rId8"/>
      <w:pgSz w:w="11906" w:h="16838"/>
      <w:pgMar w:top="1134" w:right="1418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D7C6F" w14:textId="77777777" w:rsidR="00346E9F" w:rsidRDefault="00346E9F">
      <w:r>
        <w:separator/>
      </w:r>
    </w:p>
  </w:endnote>
  <w:endnote w:type="continuationSeparator" w:id="0">
    <w:p w14:paraId="2E244386" w14:textId="77777777" w:rsidR="00346E9F" w:rsidRDefault="0034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651EB" w14:textId="77777777" w:rsidR="00F4489A" w:rsidRDefault="00F448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118600" w14:textId="77777777" w:rsidR="00F4489A" w:rsidRDefault="00F448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387E8" w14:textId="77777777" w:rsidR="00F4489A" w:rsidRDefault="00F4489A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Style w:val="slostrnky"/>
        <w:rFonts w:ascii="Tahoma" w:hAnsi="Tahoma" w:cs="Tahoma"/>
        <w:sz w:val="20"/>
      </w:rPr>
      <w:fldChar w:fldCharType="begin"/>
    </w:r>
    <w:r>
      <w:rPr>
        <w:rStyle w:val="slostrnky"/>
        <w:rFonts w:ascii="Tahoma" w:hAnsi="Tahoma" w:cs="Tahoma"/>
        <w:sz w:val="20"/>
      </w:rPr>
      <w:instrText xml:space="preserve"> PAGE </w:instrText>
    </w:r>
    <w:r>
      <w:rPr>
        <w:rStyle w:val="slostrnky"/>
        <w:rFonts w:ascii="Tahoma" w:hAnsi="Tahoma" w:cs="Tahoma"/>
        <w:sz w:val="20"/>
      </w:rPr>
      <w:fldChar w:fldCharType="separate"/>
    </w:r>
    <w:r w:rsidR="00850779">
      <w:rPr>
        <w:rStyle w:val="slostrnky"/>
        <w:rFonts w:ascii="Tahoma" w:hAnsi="Tahoma" w:cs="Tahoma"/>
        <w:noProof/>
        <w:sz w:val="20"/>
      </w:rPr>
      <w:t>2</w:t>
    </w:r>
    <w:r>
      <w:rPr>
        <w:rStyle w:val="slostrnky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6CD12" w14:textId="77777777" w:rsidR="00346E9F" w:rsidRDefault="00346E9F">
      <w:pPr>
        <w:pStyle w:val="Zkladntext"/>
      </w:pPr>
      <w:r>
        <w:separator/>
      </w:r>
    </w:p>
  </w:footnote>
  <w:footnote w:type="continuationSeparator" w:id="0">
    <w:p w14:paraId="4E9641A3" w14:textId="77777777" w:rsidR="00346E9F" w:rsidRDefault="0034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7F912D8"/>
    <w:multiLevelType w:val="hybridMultilevel"/>
    <w:tmpl w:val="36FA6120"/>
    <w:lvl w:ilvl="0" w:tplc="0A467AB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4F93"/>
    <w:multiLevelType w:val="hybridMultilevel"/>
    <w:tmpl w:val="F2F2C760"/>
    <w:lvl w:ilvl="0" w:tplc="FBA44A38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85203"/>
    <w:multiLevelType w:val="hybridMultilevel"/>
    <w:tmpl w:val="25300858"/>
    <w:lvl w:ilvl="0" w:tplc="7EFC1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i w:val="0"/>
        <w:color w:val="auto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14466"/>
    <w:multiLevelType w:val="hybridMultilevel"/>
    <w:tmpl w:val="5B7CF872"/>
    <w:lvl w:ilvl="0" w:tplc="5BC64214">
      <w:start w:val="1"/>
      <w:numFmt w:val="lowerLetter"/>
      <w:lvlText w:val="%1)"/>
      <w:lvlJc w:val="left"/>
      <w:pPr>
        <w:ind w:left="1080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C07B3D"/>
    <w:multiLevelType w:val="hybridMultilevel"/>
    <w:tmpl w:val="662E7CAA"/>
    <w:lvl w:ilvl="0" w:tplc="01822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C7809B5"/>
    <w:multiLevelType w:val="hybridMultilevel"/>
    <w:tmpl w:val="9788B0F0"/>
    <w:lvl w:ilvl="0" w:tplc="EE024D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0398C"/>
    <w:multiLevelType w:val="singleLevel"/>
    <w:tmpl w:val="5E787F04"/>
    <w:lvl w:ilvl="0">
      <w:start w:val="1"/>
      <w:numFmt w:val="lowerLetter"/>
      <w:lvlText w:val="%1)"/>
      <w:lvlJc w:val="left"/>
      <w:pPr>
        <w:tabs>
          <w:tab w:val="num" w:pos="1086"/>
        </w:tabs>
        <w:ind w:left="357" w:firstLine="369"/>
      </w:pPr>
      <w:rPr>
        <w:rFonts w:ascii="Tahoma" w:hAnsi="Tahoma" w:hint="default"/>
        <w:sz w:val="20"/>
      </w:rPr>
    </w:lvl>
  </w:abstractNum>
  <w:abstractNum w:abstractNumId="9" w15:restartNumberingAfterBreak="0">
    <w:nsid w:val="43A022B8"/>
    <w:multiLevelType w:val="hybridMultilevel"/>
    <w:tmpl w:val="FA6CA5FA"/>
    <w:lvl w:ilvl="0" w:tplc="937CA694">
      <w:start w:val="1"/>
      <w:numFmt w:val="decimal"/>
      <w:lvlText w:val="%1)"/>
      <w:lvlJc w:val="left"/>
      <w:pPr>
        <w:ind w:left="36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A35AF"/>
    <w:multiLevelType w:val="multilevel"/>
    <w:tmpl w:val="B00AFE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5160192E"/>
    <w:multiLevelType w:val="hybridMultilevel"/>
    <w:tmpl w:val="420AED2A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5282B"/>
    <w:multiLevelType w:val="hybridMultilevel"/>
    <w:tmpl w:val="711A4C22"/>
    <w:lvl w:ilvl="0" w:tplc="B4BC47DE">
      <w:start w:val="1"/>
      <w:numFmt w:val="decimal"/>
      <w:lvlText w:val="%1)"/>
      <w:lvlJc w:val="left"/>
      <w:pPr>
        <w:ind w:left="360" w:hanging="360"/>
      </w:pPr>
      <w:rPr>
        <w:rFonts w:ascii="Tahoma" w:hAnsi="Tahoma" w:cs="Times New Roman" w:hint="default"/>
        <w:b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976F1F"/>
    <w:multiLevelType w:val="hybridMultilevel"/>
    <w:tmpl w:val="89EEEB74"/>
    <w:lvl w:ilvl="0" w:tplc="EE6AF7E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ahoma" w:hAnsi="Tahoma" w:hint="default"/>
        <w:sz w:val="20"/>
      </w:rPr>
    </w:lvl>
    <w:lvl w:ilvl="1" w:tplc="02E45C7E">
      <w:start w:val="3"/>
      <w:numFmt w:val="lowerLetter"/>
      <w:lvlText w:val="%2)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4" w15:restartNumberingAfterBreak="0">
    <w:nsid w:val="65AA0515"/>
    <w:multiLevelType w:val="hybridMultilevel"/>
    <w:tmpl w:val="361091BE"/>
    <w:lvl w:ilvl="0" w:tplc="937CA694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3306E1"/>
    <w:multiLevelType w:val="hybridMultilevel"/>
    <w:tmpl w:val="FA02DDB6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AFD3BCA"/>
    <w:multiLevelType w:val="hybridMultilevel"/>
    <w:tmpl w:val="C546924C"/>
    <w:lvl w:ilvl="0" w:tplc="F16E8D0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956E76"/>
    <w:multiLevelType w:val="hybridMultilevel"/>
    <w:tmpl w:val="5A3879A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6045C0B"/>
    <w:multiLevelType w:val="hybridMultilevel"/>
    <w:tmpl w:val="986C1730"/>
    <w:lvl w:ilvl="0" w:tplc="0D3625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/>
        <w:i w:val="0"/>
        <w:sz w:val="20"/>
        <w:szCs w:val="20"/>
      </w:rPr>
    </w:lvl>
    <w:lvl w:ilvl="1" w:tplc="EB26B08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BCE7434"/>
    <w:multiLevelType w:val="hybridMultilevel"/>
    <w:tmpl w:val="C5249312"/>
    <w:lvl w:ilvl="0" w:tplc="08E4943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2233977">
    <w:abstractNumId w:val="0"/>
  </w:num>
  <w:num w:numId="2" w16cid:durableId="444008128">
    <w:abstractNumId w:val="0"/>
  </w:num>
  <w:num w:numId="3" w16cid:durableId="512888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707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902198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6630948">
    <w:abstractNumId w:val="8"/>
  </w:num>
  <w:num w:numId="7" w16cid:durableId="401173990">
    <w:abstractNumId w:val="5"/>
  </w:num>
  <w:num w:numId="8" w16cid:durableId="1797290757">
    <w:abstractNumId w:val="3"/>
  </w:num>
  <w:num w:numId="9" w16cid:durableId="1406608404">
    <w:abstractNumId w:val="16"/>
  </w:num>
  <w:num w:numId="10" w16cid:durableId="1455101229">
    <w:abstractNumId w:val="13"/>
  </w:num>
  <w:num w:numId="11" w16cid:durableId="325744614">
    <w:abstractNumId w:val="19"/>
  </w:num>
  <w:num w:numId="12" w16cid:durableId="341009271">
    <w:abstractNumId w:val="2"/>
  </w:num>
  <w:num w:numId="13" w16cid:durableId="491139734">
    <w:abstractNumId w:val="14"/>
  </w:num>
  <w:num w:numId="14" w16cid:durableId="1555771424">
    <w:abstractNumId w:val="9"/>
  </w:num>
  <w:num w:numId="15" w16cid:durableId="1949509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897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517589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5228066">
    <w:abstractNumId w:val="12"/>
  </w:num>
  <w:num w:numId="19" w16cid:durableId="1407074761">
    <w:abstractNumId w:val="12"/>
  </w:num>
  <w:num w:numId="20" w16cid:durableId="20565411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9199325">
    <w:abstractNumId w:val="8"/>
    <w:lvlOverride w:ilvl="0">
      <w:startOverride w:val="1"/>
    </w:lvlOverride>
  </w:num>
  <w:num w:numId="22" w16cid:durableId="1361783679">
    <w:abstractNumId w:val="11"/>
  </w:num>
  <w:num w:numId="23" w16cid:durableId="1951737979">
    <w:abstractNumId w:val="17"/>
  </w:num>
  <w:num w:numId="24" w16cid:durableId="945305382">
    <w:abstractNumId w:val="18"/>
  </w:num>
  <w:num w:numId="25" w16cid:durableId="1507667930">
    <w:abstractNumId w:val="7"/>
  </w:num>
  <w:num w:numId="26" w16cid:durableId="1829636314">
    <w:abstractNumId w:val="1"/>
  </w:num>
  <w:num w:numId="27" w16cid:durableId="1035814578">
    <w:abstractNumId w:val="4"/>
  </w:num>
  <w:num w:numId="28" w16cid:durableId="17599116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EF"/>
    <w:rsid w:val="00027866"/>
    <w:rsid w:val="00032F0B"/>
    <w:rsid w:val="00037987"/>
    <w:rsid w:val="00047C2A"/>
    <w:rsid w:val="0006194F"/>
    <w:rsid w:val="00085E99"/>
    <w:rsid w:val="000C24A0"/>
    <w:rsid w:val="000C411B"/>
    <w:rsid w:val="000C7FEF"/>
    <w:rsid w:val="000D7867"/>
    <w:rsid w:val="000E6C5C"/>
    <w:rsid w:val="000E748B"/>
    <w:rsid w:val="00136FC0"/>
    <w:rsid w:val="001465E0"/>
    <w:rsid w:val="00146AD6"/>
    <w:rsid w:val="00173AAE"/>
    <w:rsid w:val="001930AE"/>
    <w:rsid w:val="001A296D"/>
    <w:rsid w:val="00233F59"/>
    <w:rsid w:val="00257BE7"/>
    <w:rsid w:val="002654C4"/>
    <w:rsid w:val="00291064"/>
    <w:rsid w:val="002A6D3F"/>
    <w:rsid w:val="002B279E"/>
    <w:rsid w:val="002B57D2"/>
    <w:rsid w:val="00303A91"/>
    <w:rsid w:val="00320EF5"/>
    <w:rsid w:val="00326E98"/>
    <w:rsid w:val="00341851"/>
    <w:rsid w:val="00346E9F"/>
    <w:rsid w:val="0037162E"/>
    <w:rsid w:val="003A79D9"/>
    <w:rsid w:val="003B6B8A"/>
    <w:rsid w:val="003D6D5E"/>
    <w:rsid w:val="00403BAE"/>
    <w:rsid w:val="00407D3E"/>
    <w:rsid w:val="004168B7"/>
    <w:rsid w:val="00437A84"/>
    <w:rsid w:val="0046418A"/>
    <w:rsid w:val="00496F9E"/>
    <w:rsid w:val="004D0843"/>
    <w:rsid w:val="004E1268"/>
    <w:rsid w:val="004F1000"/>
    <w:rsid w:val="005105CD"/>
    <w:rsid w:val="00516EAC"/>
    <w:rsid w:val="00527100"/>
    <w:rsid w:val="00543687"/>
    <w:rsid w:val="005474E3"/>
    <w:rsid w:val="005640EC"/>
    <w:rsid w:val="00565C7F"/>
    <w:rsid w:val="005778BE"/>
    <w:rsid w:val="005C01D0"/>
    <w:rsid w:val="005D487A"/>
    <w:rsid w:val="005D6CFF"/>
    <w:rsid w:val="005E4D66"/>
    <w:rsid w:val="0062196E"/>
    <w:rsid w:val="0062248E"/>
    <w:rsid w:val="00627751"/>
    <w:rsid w:val="00633ECA"/>
    <w:rsid w:val="006610E1"/>
    <w:rsid w:val="00690CF9"/>
    <w:rsid w:val="00694BB1"/>
    <w:rsid w:val="006C2F85"/>
    <w:rsid w:val="006E031B"/>
    <w:rsid w:val="006E793E"/>
    <w:rsid w:val="00702E69"/>
    <w:rsid w:val="00714FC5"/>
    <w:rsid w:val="00722114"/>
    <w:rsid w:val="00722C61"/>
    <w:rsid w:val="00722F5E"/>
    <w:rsid w:val="00757959"/>
    <w:rsid w:val="00760F10"/>
    <w:rsid w:val="00765D0F"/>
    <w:rsid w:val="007801D0"/>
    <w:rsid w:val="00805B85"/>
    <w:rsid w:val="008072FC"/>
    <w:rsid w:val="00833FA8"/>
    <w:rsid w:val="00836546"/>
    <w:rsid w:val="008465E3"/>
    <w:rsid w:val="00850779"/>
    <w:rsid w:val="008606C3"/>
    <w:rsid w:val="008A5F6D"/>
    <w:rsid w:val="008B5728"/>
    <w:rsid w:val="008D2C3C"/>
    <w:rsid w:val="008F2A24"/>
    <w:rsid w:val="00913449"/>
    <w:rsid w:val="00927CF4"/>
    <w:rsid w:val="009313B0"/>
    <w:rsid w:val="00937F1B"/>
    <w:rsid w:val="00947096"/>
    <w:rsid w:val="00956010"/>
    <w:rsid w:val="0096564C"/>
    <w:rsid w:val="00994A2F"/>
    <w:rsid w:val="00996041"/>
    <w:rsid w:val="00997A2A"/>
    <w:rsid w:val="009A2727"/>
    <w:rsid w:val="009C1884"/>
    <w:rsid w:val="009E1CEB"/>
    <w:rsid w:val="00A00BB8"/>
    <w:rsid w:val="00A57C1D"/>
    <w:rsid w:val="00A66813"/>
    <w:rsid w:val="00A700A3"/>
    <w:rsid w:val="00AA63F6"/>
    <w:rsid w:val="00AD12F6"/>
    <w:rsid w:val="00AD58FA"/>
    <w:rsid w:val="00B269FF"/>
    <w:rsid w:val="00B5149E"/>
    <w:rsid w:val="00B61343"/>
    <w:rsid w:val="00B85900"/>
    <w:rsid w:val="00B85D99"/>
    <w:rsid w:val="00B92C63"/>
    <w:rsid w:val="00BE0D5F"/>
    <w:rsid w:val="00BE1885"/>
    <w:rsid w:val="00C30C0D"/>
    <w:rsid w:val="00C450B5"/>
    <w:rsid w:val="00C566E2"/>
    <w:rsid w:val="00C76D04"/>
    <w:rsid w:val="00C83793"/>
    <w:rsid w:val="00CB6123"/>
    <w:rsid w:val="00CE673A"/>
    <w:rsid w:val="00CF540A"/>
    <w:rsid w:val="00D4168D"/>
    <w:rsid w:val="00D444F8"/>
    <w:rsid w:val="00D5737B"/>
    <w:rsid w:val="00D72931"/>
    <w:rsid w:val="00D92370"/>
    <w:rsid w:val="00D94903"/>
    <w:rsid w:val="00DC2796"/>
    <w:rsid w:val="00DD0BA5"/>
    <w:rsid w:val="00DF234C"/>
    <w:rsid w:val="00E060AB"/>
    <w:rsid w:val="00E13CD4"/>
    <w:rsid w:val="00E44895"/>
    <w:rsid w:val="00E57AF3"/>
    <w:rsid w:val="00E73E4C"/>
    <w:rsid w:val="00EB712B"/>
    <w:rsid w:val="00ED4B45"/>
    <w:rsid w:val="00EE143A"/>
    <w:rsid w:val="00F11F45"/>
    <w:rsid w:val="00F166A9"/>
    <w:rsid w:val="00F2089A"/>
    <w:rsid w:val="00F21371"/>
    <w:rsid w:val="00F30213"/>
    <w:rsid w:val="00F35ACE"/>
    <w:rsid w:val="00F414BE"/>
    <w:rsid w:val="00F4489A"/>
    <w:rsid w:val="00F634E9"/>
    <w:rsid w:val="00F76A59"/>
    <w:rsid w:val="00F91000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9904B96"/>
  <w15:chartTrackingRefBased/>
  <w15:docId w15:val="{6F05F2F9-DDF2-47F1-A75A-87EEC4B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semiHidden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36"/>
      <w:szCs w:val="36"/>
    </w:rPr>
  </w:style>
  <w:style w:type="paragraph" w:customStyle="1" w:styleId="Podtitul">
    <w:name w:val="Podtitul"/>
    <w:basedOn w:val="Normln"/>
    <w:link w:val="PodtitulChar"/>
    <w:qFormat/>
    <w:pPr>
      <w:autoSpaceDE w:val="0"/>
      <w:autoSpaceDN w:val="0"/>
      <w:jc w:val="center"/>
    </w:pPr>
    <w:rPr>
      <w:b/>
      <w:bCs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748B"/>
    <w:rPr>
      <w:rFonts w:ascii="Tahoma" w:hAnsi="Tahoma" w:cs="Tahoma"/>
      <w:sz w:val="16"/>
      <w:szCs w:val="16"/>
    </w:rPr>
  </w:style>
  <w:style w:type="character" w:customStyle="1" w:styleId="PodtitulChar">
    <w:name w:val="Podtitul Char"/>
    <w:aliases w:val="Char1 Char"/>
    <w:link w:val="Podtitul"/>
    <w:rsid w:val="002A6D3F"/>
    <w:rPr>
      <w:b/>
      <w:bCs/>
      <w:sz w:val="32"/>
      <w:szCs w:val="32"/>
    </w:rPr>
  </w:style>
  <w:style w:type="paragraph" w:styleId="Podnadpis">
    <w:name w:val="Subtitle"/>
    <w:aliases w:val="Char1"/>
    <w:basedOn w:val="Normln"/>
    <w:qFormat/>
    <w:rsid w:val="00C30C0D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rsid w:val="00C30C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9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33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Brodová Jana</cp:lastModifiedBy>
  <cp:revision>17</cp:revision>
  <cp:lastPrinted>2024-11-15T12:13:00Z</cp:lastPrinted>
  <dcterms:created xsi:type="dcterms:W3CDTF">2024-11-15T12:31:00Z</dcterms:created>
  <dcterms:modified xsi:type="dcterms:W3CDTF">2024-11-15T13:36:00Z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2024-11-04T08:23:21Z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840fe9d7-b7cb-4435-89dd-b581ac707a9f</vt:lpwstr>
  </property>
  <property fmtid="{D5CDD505-2E9C-101B-9397-08002B2CF9AE}" pid="9" name="MSIP_Label_215ad6d0-798b-44f9-b3fd-112ad6275fb4_ContentBits">
    <vt:lpwstr>2</vt:lpwstr>
  </property>
</Properties>
</file>