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2D58D" w14:textId="787BAD5B" w:rsidR="009E6159" w:rsidRPr="00B631A3" w:rsidRDefault="00B858A3" w:rsidP="00C13B3B">
      <w:pPr>
        <w:pStyle w:val="Nzev"/>
        <w:spacing w:after="120"/>
        <w:rPr>
          <w:rFonts w:ascii="Tahoma" w:hAnsi="Tahoma" w:cs="Tahoma"/>
          <w:caps w:val="0"/>
          <w:sz w:val="24"/>
        </w:rPr>
      </w:pPr>
      <w:r w:rsidRPr="00B631A3">
        <w:rPr>
          <w:rFonts w:ascii="Tahoma" w:hAnsi="Tahoma" w:cs="Tahoma"/>
          <w:caps w:val="0"/>
          <w:sz w:val="24"/>
        </w:rPr>
        <w:t>DOHODA O NAROVNÁNÍ</w:t>
      </w:r>
      <w:r w:rsidR="00C13B3B" w:rsidRPr="00B631A3">
        <w:rPr>
          <w:rFonts w:ascii="Tahoma" w:hAnsi="Tahoma" w:cs="Tahoma"/>
          <w:caps w:val="0"/>
          <w:sz w:val="24"/>
        </w:rPr>
        <w:br/>
      </w:r>
      <w:r w:rsidR="009E6159" w:rsidRPr="00B631A3">
        <w:rPr>
          <w:rFonts w:ascii="Tahoma" w:hAnsi="Tahoma" w:cs="Tahoma"/>
          <w:caps w:val="0"/>
          <w:sz w:val="24"/>
        </w:rPr>
        <w:t xml:space="preserve">ke smlouvě </w:t>
      </w:r>
      <w:r w:rsidR="00D73B93" w:rsidRPr="00B631A3">
        <w:rPr>
          <w:rFonts w:ascii="Tahoma" w:hAnsi="Tahoma" w:cs="Tahoma"/>
          <w:caps w:val="0"/>
          <w:sz w:val="24"/>
        </w:rPr>
        <w:t xml:space="preserve">o poskytnutí dotace z rozpočtu Moravskoslezského kraje </w:t>
      </w:r>
      <w:r w:rsidR="00C13B3B" w:rsidRPr="00B631A3">
        <w:rPr>
          <w:rFonts w:ascii="Tahoma" w:hAnsi="Tahoma" w:cs="Tahoma"/>
          <w:caps w:val="0"/>
          <w:sz w:val="24"/>
        </w:rPr>
        <w:t>ev</w:t>
      </w:r>
      <w:r w:rsidR="00D73B93" w:rsidRPr="00B631A3">
        <w:rPr>
          <w:rFonts w:ascii="Tahoma" w:hAnsi="Tahoma" w:cs="Tahoma"/>
          <w:caps w:val="0"/>
          <w:sz w:val="24"/>
        </w:rPr>
        <w:t>idenční </w:t>
      </w:r>
      <w:r w:rsidR="009E6159" w:rsidRPr="00B631A3">
        <w:rPr>
          <w:rFonts w:ascii="Tahoma" w:hAnsi="Tahoma" w:cs="Tahoma"/>
          <w:caps w:val="0"/>
          <w:sz w:val="24"/>
        </w:rPr>
        <w:t>číslo</w:t>
      </w:r>
      <w:r w:rsidR="00C13B3B" w:rsidRPr="00B631A3">
        <w:rPr>
          <w:rFonts w:ascii="Tahoma" w:hAnsi="Tahoma" w:cs="Tahoma"/>
          <w:caps w:val="0"/>
          <w:sz w:val="24"/>
        </w:rPr>
        <w:t> </w:t>
      </w:r>
      <w:r w:rsidR="002E35AC" w:rsidRPr="002E35AC">
        <w:rPr>
          <w:rFonts w:ascii="Tahoma" w:hAnsi="Tahoma" w:cs="Tahoma"/>
          <w:caps w:val="0"/>
          <w:sz w:val="24"/>
        </w:rPr>
        <w:t>01619/2025/KH</w:t>
      </w:r>
    </w:p>
    <w:p w14:paraId="4C275205" w14:textId="77777777" w:rsidR="006F246C" w:rsidRPr="00B631A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I.</w:t>
      </w:r>
      <w:r w:rsidRPr="00B631A3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B631A3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0086EBE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se sídlem: </w:t>
      </w:r>
      <w:r w:rsidRPr="00B631A3">
        <w:rPr>
          <w:rFonts w:ascii="Tahoma" w:hAnsi="Tahoma" w:cs="Tahoma"/>
          <w:sz w:val="22"/>
          <w:szCs w:val="22"/>
        </w:rPr>
        <w:tab/>
        <w:t xml:space="preserve">28. října </w:t>
      </w:r>
      <w:r w:rsidR="001B6F77" w:rsidRPr="00B631A3">
        <w:rPr>
          <w:rFonts w:ascii="Tahoma" w:hAnsi="Tahoma" w:cs="Tahoma"/>
          <w:sz w:val="22"/>
          <w:szCs w:val="22"/>
        </w:rPr>
        <w:t>2771/</w:t>
      </w:r>
      <w:r w:rsidRPr="00B631A3">
        <w:rPr>
          <w:rFonts w:ascii="Tahoma" w:hAnsi="Tahoma" w:cs="Tahoma"/>
          <w:sz w:val="22"/>
          <w:szCs w:val="22"/>
        </w:rPr>
        <w:t xml:space="preserve">117, 702 </w:t>
      </w:r>
      <w:r w:rsidR="001B6F77" w:rsidRPr="00B631A3">
        <w:rPr>
          <w:rFonts w:ascii="Tahoma" w:hAnsi="Tahoma" w:cs="Tahoma"/>
          <w:sz w:val="22"/>
          <w:szCs w:val="22"/>
        </w:rPr>
        <w:t>00</w:t>
      </w:r>
      <w:r w:rsidRPr="00B631A3">
        <w:rPr>
          <w:rFonts w:ascii="Tahoma" w:hAnsi="Tahoma" w:cs="Tahoma"/>
          <w:sz w:val="22"/>
          <w:szCs w:val="22"/>
        </w:rPr>
        <w:t xml:space="preserve"> Ostrava</w:t>
      </w:r>
    </w:p>
    <w:p w14:paraId="34502C77" w14:textId="5860470E" w:rsidR="00C13B3B" w:rsidRPr="00EE1BE3" w:rsidRDefault="00C13B3B" w:rsidP="00560975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z</w:t>
      </w:r>
      <w:r w:rsidR="009E6159" w:rsidRPr="00B631A3">
        <w:rPr>
          <w:rFonts w:ascii="Tahoma" w:hAnsi="Tahoma" w:cs="Tahoma"/>
          <w:sz w:val="22"/>
          <w:szCs w:val="22"/>
        </w:rPr>
        <w:t>astoupen:</w:t>
      </w:r>
      <w:r w:rsidRPr="00B631A3">
        <w:rPr>
          <w:rFonts w:ascii="Tahoma" w:hAnsi="Tahoma" w:cs="Tahoma"/>
          <w:sz w:val="22"/>
          <w:szCs w:val="22"/>
        </w:rPr>
        <w:tab/>
      </w:r>
      <w:r w:rsidR="006D2066" w:rsidRPr="00EE1BE3">
        <w:rPr>
          <w:rFonts w:ascii="Tahoma" w:hAnsi="Tahoma" w:cs="Tahoma"/>
          <w:color w:val="FFFFFF" w:themeColor="background1"/>
          <w:sz w:val="22"/>
          <w:szCs w:val="22"/>
        </w:rPr>
        <w:t>Ing. Josefem Bělicou</w:t>
      </w:r>
      <w:r w:rsidR="00A41516" w:rsidRPr="00EE1BE3">
        <w:rPr>
          <w:rFonts w:ascii="Tahoma" w:hAnsi="Tahoma" w:cs="Tahoma"/>
          <w:color w:val="FFFFFF" w:themeColor="background1"/>
          <w:sz w:val="22"/>
          <w:szCs w:val="22"/>
        </w:rPr>
        <w:t>,</w:t>
      </w:r>
      <w:r w:rsidR="00B53298" w:rsidRPr="00EE1BE3">
        <w:rPr>
          <w:rFonts w:ascii="Tahoma" w:hAnsi="Tahoma" w:cs="Tahoma"/>
          <w:color w:val="FFFFFF" w:themeColor="background1"/>
          <w:sz w:val="22"/>
          <w:szCs w:val="22"/>
        </w:rPr>
        <w:t xml:space="preserve"> Ph.D.,</w:t>
      </w:r>
      <w:r w:rsidR="00A41516" w:rsidRPr="00EE1BE3">
        <w:rPr>
          <w:rFonts w:ascii="Tahoma" w:hAnsi="Tahoma" w:cs="Tahoma"/>
          <w:color w:val="FFFFFF" w:themeColor="background1"/>
          <w:sz w:val="22"/>
          <w:szCs w:val="22"/>
        </w:rPr>
        <w:t xml:space="preserve"> MBA, hejtmanem kraje</w:t>
      </w:r>
    </w:p>
    <w:p w14:paraId="02C6AA2D" w14:textId="7777777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IČ</w:t>
      </w:r>
      <w:r w:rsidR="00C13B3B" w:rsidRPr="00B631A3">
        <w:rPr>
          <w:rFonts w:ascii="Tahoma" w:hAnsi="Tahoma" w:cs="Tahoma"/>
          <w:sz w:val="22"/>
          <w:szCs w:val="22"/>
        </w:rPr>
        <w:t>O</w:t>
      </w:r>
      <w:r w:rsidRPr="00B631A3">
        <w:rPr>
          <w:rFonts w:ascii="Tahoma" w:hAnsi="Tahoma" w:cs="Tahoma"/>
          <w:sz w:val="22"/>
          <w:szCs w:val="22"/>
        </w:rPr>
        <w:t>:</w:t>
      </w:r>
      <w:r w:rsidRPr="00B631A3">
        <w:rPr>
          <w:rFonts w:ascii="Tahoma" w:hAnsi="Tahoma" w:cs="Tahoma"/>
          <w:sz w:val="22"/>
          <w:szCs w:val="22"/>
        </w:rPr>
        <w:tab/>
      </w:r>
      <w:r w:rsidR="00C13B3B" w:rsidRPr="00B631A3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DIČ:</w:t>
      </w:r>
      <w:r w:rsidR="00C13B3B" w:rsidRPr="00B631A3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31A869C2" w:rsidR="009E615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b</w:t>
      </w:r>
      <w:r w:rsidR="009E6159" w:rsidRPr="00B631A3">
        <w:rPr>
          <w:rFonts w:ascii="Tahoma" w:hAnsi="Tahoma" w:cs="Tahoma"/>
          <w:sz w:val="22"/>
          <w:szCs w:val="22"/>
        </w:rPr>
        <w:t>ankovní spojení:</w:t>
      </w:r>
      <w:r w:rsidRPr="00B631A3">
        <w:rPr>
          <w:rFonts w:ascii="Tahoma" w:hAnsi="Tahoma" w:cs="Tahoma"/>
          <w:sz w:val="22"/>
          <w:szCs w:val="22"/>
        </w:rPr>
        <w:tab/>
      </w:r>
      <w:r w:rsidR="00B53298" w:rsidRPr="00B53298">
        <w:rPr>
          <w:rFonts w:ascii="Tahoma" w:hAnsi="Tahoma" w:cs="Tahoma"/>
          <w:sz w:val="22"/>
          <w:szCs w:val="22"/>
        </w:rPr>
        <w:t>Česká spořitelna, a.s.</w:t>
      </w:r>
    </w:p>
    <w:p w14:paraId="49F6F785" w14:textId="7C25717C" w:rsidR="009E615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č</w:t>
      </w:r>
      <w:r w:rsidR="009E6159" w:rsidRPr="00B631A3">
        <w:rPr>
          <w:rFonts w:ascii="Tahoma" w:hAnsi="Tahoma" w:cs="Tahoma"/>
          <w:sz w:val="22"/>
          <w:szCs w:val="22"/>
        </w:rPr>
        <w:t>íslo účtu:</w:t>
      </w:r>
      <w:r w:rsidRPr="00B631A3">
        <w:rPr>
          <w:rFonts w:ascii="Tahoma" w:hAnsi="Tahoma" w:cs="Tahoma"/>
          <w:sz w:val="22"/>
          <w:szCs w:val="22"/>
        </w:rPr>
        <w:tab/>
      </w:r>
      <w:r w:rsidR="002E3398" w:rsidRPr="002E3398">
        <w:rPr>
          <w:rFonts w:ascii="Tahoma" w:hAnsi="Tahoma" w:cs="Tahoma"/>
          <w:sz w:val="22"/>
          <w:szCs w:val="22"/>
        </w:rPr>
        <w:t>20036-1650676349/0800</w:t>
      </w:r>
    </w:p>
    <w:p w14:paraId="22829644" w14:textId="77777777" w:rsidR="009E6159" w:rsidRPr="00B631A3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iCs/>
          <w:sz w:val="22"/>
          <w:szCs w:val="22"/>
        </w:rPr>
        <w:t>(dále jen „</w:t>
      </w:r>
      <w:r w:rsidR="00D73B93" w:rsidRPr="00B631A3">
        <w:rPr>
          <w:rFonts w:ascii="Tahoma" w:hAnsi="Tahoma" w:cs="Tahoma"/>
          <w:iCs/>
          <w:sz w:val="22"/>
          <w:szCs w:val="22"/>
        </w:rPr>
        <w:t>poskytovatel</w:t>
      </w:r>
      <w:r w:rsidRPr="00B631A3"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B631A3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iCs/>
          <w:sz w:val="22"/>
          <w:szCs w:val="22"/>
        </w:rPr>
        <w:t>a</w:t>
      </w:r>
    </w:p>
    <w:p w14:paraId="45D5559D" w14:textId="7B1C55B7" w:rsidR="004A6899" w:rsidRPr="00B631A3" w:rsidRDefault="00834B45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 xml:space="preserve">Obec </w:t>
      </w:r>
      <w:r w:rsidR="002E35AC">
        <w:rPr>
          <w:rFonts w:ascii="Tahoma" w:hAnsi="Tahoma" w:cs="Tahoma"/>
          <w:b/>
          <w:sz w:val="22"/>
          <w:szCs w:val="22"/>
        </w:rPr>
        <w:t>Jindřichov</w:t>
      </w:r>
    </w:p>
    <w:p w14:paraId="2442385C" w14:textId="075B4FF9" w:rsidR="004A689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</w:t>
      </w:r>
      <w:r w:rsidR="004A6899" w:rsidRPr="00B631A3">
        <w:rPr>
          <w:rFonts w:ascii="Tahoma" w:hAnsi="Tahoma" w:cs="Tahoma"/>
          <w:sz w:val="22"/>
          <w:szCs w:val="22"/>
        </w:rPr>
        <w:t>e sídlem:</w:t>
      </w:r>
      <w:r w:rsidR="00D73B93" w:rsidRPr="00B631A3">
        <w:rPr>
          <w:rFonts w:ascii="Tahoma" w:hAnsi="Tahoma" w:cs="Tahoma"/>
          <w:sz w:val="22"/>
          <w:szCs w:val="22"/>
        </w:rPr>
        <w:tab/>
      </w:r>
      <w:r w:rsidR="00121A4A" w:rsidRPr="00121A4A">
        <w:rPr>
          <w:rFonts w:ascii="Tahoma" w:hAnsi="Tahoma" w:cs="Tahoma"/>
          <w:sz w:val="22"/>
          <w:szCs w:val="22"/>
        </w:rPr>
        <w:t>Jindřichov 58, 793 83 Jindřichov</w:t>
      </w:r>
    </w:p>
    <w:p w14:paraId="1B78F079" w14:textId="07BEF2EF" w:rsidR="004A689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z</w:t>
      </w:r>
      <w:r w:rsidR="00B858A3" w:rsidRPr="00B631A3">
        <w:rPr>
          <w:rFonts w:ascii="Tahoma" w:hAnsi="Tahoma" w:cs="Tahoma"/>
          <w:sz w:val="22"/>
          <w:szCs w:val="22"/>
        </w:rPr>
        <w:t>astoupeno</w:t>
      </w:r>
      <w:r w:rsidR="004A6899" w:rsidRPr="00B631A3">
        <w:rPr>
          <w:rFonts w:ascii="Tahoma" w:hAnsi="Tahoma" w:cs="Tahoma"/>
          <w:sz w:val="22"/>
          <w:szCs w:val="22"/>
        </w:rPr>
        <w:t>:</w:t>
      </w:r>
      <w:r w:rsidRPr="00B631A3">
        <w:rPr>
          <w:rFonts w:ascii="Tahoma" w:hAnsi="Tahoma" w:cs="Tahoma"/>
          <w:sz w:val="22"/>
          <w:szCs w:val="22"/>
        </w:rPr>
        <w:tab/>
      </w:r>
      <w:r w:rsidR="00121A4A" w:rsidRPr="00EE1BE3">
        <w:rPr>
          <w:rFonts w:ascii="Tahoma" w:hAnsi="Tahoma" w:cs="Tahoma"/>
          <w:color w:val="FFFFFF" w:themeColor="background1"/>
          <w:sz w:val="22"/>
          <w:szCs w:val="22"/>
        </w:rPr>
        <w:t>Martinem Korduliakem, starostou</w:t>
      </w:r>
    </w:p>
    <w:p w14:paraId="09AE1DA3" w14:textId="348BA5C7" w:rsidR="004A6899" w:rsidRPr="00B631A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IČ</w:t>
      </w:r>
      <w:r w:rsidR="00C13B3B" w:rsidRPr="00B631A3">
        <w:rPr>
          <w:rFonts w:ascii="Tahoma" w:hAnsi="Tahoma" w:cs="Tahoma"/>
          <w:sz w:val="22"/>
          <w:szCs w:val="22"/>
        </w:rPr>
        <w:t>O</w:t>
      </w:r>
      <w:r w:rsidRPr="00B631A3">
        <w:rPr>
          <w:rFonts w:ascii="Tahoma" w:hAnsi="Tahoma" w:cs="Tahoma"/>
          <w:sz w:val="22"/>
          <w:szCs w:val="22"/>
        </w:rPr>
        <w:t>:</w:t>
      </w:r>
      <w:r w:rsidR="00C13B3B" w:rsidRPr="00B631A3">
        <w:rPr>
          <w:rFonts w:ascii="Tahoma" w:hAnsi="Tahoma" w:cs="Tahoma"/>
          <w:sz w:val="22"/>
          <w:szCs w:val="22"/>
        </w:rPr>
        <w:tab/>
      </w:r>
      <w:r w:rsidR="00121A4A" w:rsidRPr="00121A4A">
        <w:rPr>
          <w:rFonts w:ascii="Tahoma" w:hAnsi="Tahoma" w:cs="Tahoma"/>
          <w:sz w:val="22"/>
          <w:szCs w:val="22"/>
        </w:rPr>
        <w:t>00296074</w:t>
      </w:r>
    </w:p>
    <w:p w14:paraId="77B3BB39" w14:textId="0F48C77E" w:rsidR="004A6899" w:rsidRPr="00B631A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DIČ:</w:t>
      </w:r>
      <w:r w:rsidR="00C13B3B" w:rsidRPr="00B631A3">
        <w:rPr>
          <w:rFonts w:ascii="Tahoma" w:hAnsi="Tahoma" w:cs="Tahoma"/>
          <w:sz w:val="22"/>
          <w:szCs w:val="22"/>
        </w:rPr>
        <w:tab/>
      </w:r>
      <w:r w:rsidR="00326FB9" w:rsidRPr="00B631A3">
        <w:rPr>
          <w:rFonts w:ascii="Tahoma" w:hAnsi="Tahoma" w:cs="Tahoma"/>
          <w:sz w:val="22"/>
          <w:szCs w:val="22"/>
        </w:rPr>
        <w:t>CZ</w:t>
      </w:r>
      <w:r w:rsidR="00121A4A" w:rsidRPr="00121A4A">
        <w:rPr>
          <w:rFonts w:ascii="Tahoma" w:hAnsi="Tahoma" w:cs="Tahoma"/>
          <w:sz w:val="22"/>
          <w:szCs w:val="22"/>
        </w:rPr>
        <w:t>00296074</w:t>
      </w:r>
    </w:p>
    <w:p w14:paraId="45225EB6" w14:textId="3A239E6B" w:rsidR="004A6899" w:rsidRPr="00B631A3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b</w:t>
      </w:r>
      <w:r w:rsidR="004A6899" w:rsidRPr="00B631A3">
        <w:rPr>
          <w:rFonts w:ascii="Tahoma" w:hAnsi="Tahoma" w:cs="Tahoma"/>
          <w:sz w:val="22"/>
          <w:szCs w:val="22"/>
        </w:rPr>
        <w:t>ankovní spojení:</w:t>
      </w:r>
      <w:r w:rsidRPr="00B631A3">
        <w:rPr>
          <w:rFonts w:ascii="Tahoma" w:hAnsi="Tahoma" w:cs="Tahoma"/>
          <w:sz w:val="22"/>
          <w:szCs w:val="22"/>
        </w:rPr>
        <w:tab/>
      </w:r>
      <w:r w:rsidR="00D67022" w:rsidRPr="00D67022">
        <w:rPr>
          <w:rFonts w:ascii="Tahoma" w:hAnsi="Tahoma" w:cs="Tahoma"/>
          <w:sz w:val="22"/>
          <w:szCs w:val="22"/>
        </w:rPr>
        <w:t>Komerční banka, a.s.</w:t>
      </w:r>
    </w:p>
    <w:p w14:paraId="37C3316A" w14:textId="7A7FB129" w:rsidR="0098504B" w:rsidRPr="00B631A3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č</w:t>
      </w:r>
      <w:r w:rsidR="004A6899" w:rsidRPr="00B631A3">
        <w:rPr>
          <w:rFonts w:ascii="Tahoma" w:hAnsi="Tahoma" w:cs="Tahoma"/>
          <w:sz w:val="22"/>
          <w:szCs w:val="22"/>
        </w:rPr>
        <w:t>íslo účtu:</w:t>
      </w:r>
      <w:r w:rsidRPr="00B631A3">
        <w:rPr>
          <w:rFonts w:ascii="Tahoma" w:hAnsi="Tahoma" w:cs="Tahoma"/>
          <w:sz w:val="22"/>
          <w:szCs w:val="22"/>
        </w:rPr>
        <w:tab/>
      </w:r>
      <w:r w:rsidR="00D67022" w:rsidRPr="00D67022">
        <w:rPr>
          <w:rFonts w:ascii="Tahoma" w:hAnsi="Tahoma" w:cs="Tahoma"/>
          <w:sz w:val="22"/>
          <w:szCs w:val="22"/>
        </w:rPr>
        <w:t>4825771/0100</w:t>
      </w:r>
    </w:p>
    <w:p w14:paraId="5A15EED6" w14:textId="564B7531" w:rsidR="0098504B" w:rsidRPr="00B631A3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(</w:t>
      </w:r>
      <w:r w:rsidRPr="00B631A3">
        <w:rPr>
          <w:rFonts w:ascii="Tahoma" w:hAnsi="Tahoma" w:cs="Tahoma"/>
          <w:iCs/>
          <w:sz w:val="22"/>
          <w:szCs w:val="22"/>
        </w:rPr>
        <w:t>dále</w:t>
      </w:r>
      <w:r w:rsidRPr="00B631A3">
        <w:rPr>
          <w:rFonts w:ascii="Tahoma" w:hAnsi="Tahoma" w:cs="Tahoma"/>
          <w:sz w:val="22"/>
          <w:szCs w:val="22"/>
        </w:rPr>
        <w:t xml:space="preserve"> jen „</w:t>
      </w:r>
      <w:r w:rsidRPr="00B631A3">
        <w:rPr>
          <w:rFonts w:ascii="Tahoma" w:hAnsi="Tahoma" w:cs="Tahoma"/>
          <w:iCs/>
          <w:sz w:val="22"/>
          <w:szCs w:val="22"/>
        </w:rPr>
        <w:t>příjemce</w:t>
      </w:r>
      <w:r w:rsidRPr="00B631A3"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B631A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II</w:t>
      </w:r>
      <w:r w:rsidR="009E6159" w:rsidRPr="00B631A3">
        <w:rPr>
          <w:rFonts w:ascii="Tahoma" w:hAnsi="Tahoma" w:cs="Tahoma"/>
          <w:b/>
          <w:sz w:val="22"/>
          <w:szCs w:val="22"/>
        </w:rPr>
        <w:t>.</w:t>
      </w:r>
      <w:r w:rsidRPr="00B631A3"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0C2B0EAD" w14:textId="680AE456" w:rsidR="00C13B3B" w:rsidRPr="00B631A3" w:rsidRDefault="00C13B3B" w:rsidP="00760FF2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Smluvní strany uzavřely dne </w:t>
      </w:r>
      <w:r w:rsidR="00961699">
        <w:rPr>
          <w:rFonts w:ascii="Tahoma" w:hAnsi="Tahoma" w:cs="Tahoma"/>
          <w:sz w:val="22"/>
          <w:szCs w:val="22"/>
        </w:rPr>
        <w:t>28</w:t>
      </w:r>
      <w:r w:rsidR="00EE4DE1" w:rsidRPr="00B631A3">
        <w:rPr>
          <w:rFonts w:ascii="Tahoma" w:hAnsi="Tahoma" w:cs="Tahoma"/>
          <w:sz w:val="22"/>
          <w:szCs w:val="22"/>
        </w:rPr>
        <w:t>.</w:t>
      </w:r>
      <w:r w:rsidR="00961699">
        <w:rPr>
          <w:rFonts w:ascii="Tahoma" w:hAnsi="Tahoma" w:cs="Tahoma"/>
          <w:sz w:val="22"/>
          <w:szCs w:val="22"/>
        </w:rPr>
        <w:t>07</w:t>
      </w:r>
      <w:r w:rsidR="00EE4DE1" w:rsidRPr="00B631A3">
        <w:rPr>
          <w:rFonts w:ascii="Tahoma" w:hAnsi="Tahoma" w:cs="Tahoma"/>
          <w:sz w:val="22"/>
          <w:szCs w:val="22"/>
        </w:rPr>
        <w:t>.202</w:t>
      </w:r>
      <w:r w:rsidR="00961699">
        <w:rPr>
          <w:rFonts w:ascii="Tahoma" w:hAnsi="Tahoma" w:cs="Tahoma"/>
          <w:sz w:val="22"/>
          <w:szCs w:val="22"/>
        </w:rPr>
        <w:t>5</w:t>
      </w:r>
      <w:r w:rsidR="000D5F6D" w:rsidRPr="00B631A3">
        <w:rPr>
          <w:rFonts w:ascii="Tahoma" w:hAnsi="Tahoma" w:cs="Tahoma"/>
          <w:sz w:val="22"/>
          <w:szCs w:val="22"/>
        </w:rPr>
        <w:t xml:space="preserve"> </w:t>
      </w:r>
      <w:r w:rsidRPr="00B631A3">
        <w:rPr>
          <w:rFonts w:ascii="Tahoma" w:hAnsi="Tahoma" w:cs="Tahoma"/>
          <w:sz w:val="22"/>
          <w:szCs w:val="22"/>
        </w:rPr>
        <w:t>smlouvu </w:t>
      </w:r>
      <w:r w:rsidR="00D73B93" w:rsidRPr="00B631A3">
        <w:rPr>
          <w:rFonts w:ascii="Tahoma" w:hAnsi="Tahoma" w:cs="Tahoma"/>
          <w:sz w:val="22"/>
          <w:szCs w:val="22"/>
        </w:rPr>
        <w:t>o poskytnutí dotace z rozpočtu Moravskoslezského kraje</w:t>
      </w:r>
      <w:r w:rsidRPr="00B631A3">
        <w:rPr>
          <w:rFonts w:ascii="Tahoma" w:hAnsi="Tahoma" w:cs="Tahoma"/>
          <w:sz w:val="22"/>
          <w:szCs w:val="22"/>
        </w:rPr>
        <w:t>, ev.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č.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BE102B" w:rsidRPr="00B631A3">
        <w:rPr>
          <w:rFonts w:ascii="Tahoma" w:hAnsi="Tahoma" w:cs="Tahoma"/>
          <w:sz w:val="22"/>
          <w:szCs w:val="22"/>
        </w:rPr>
        <w:t>0</w:t>
      </w:r>
      <w:r w:rsidR="00961699">
        <w:rPr>
          <w:rFonts w:ascii="Tahoma" w:hAnsi="Tahoma" w:cs="Tahoma"/>
          <w:sz w:val="22"/>
          <w:szCs w:val="22"/>
        </w:rPr>
        <w:t>1619</w:t>
      </w:r>
      <w:r w:rsidR="00D73B93" w:rsidRPr="00B631A3">
        <w:rPr>
          <w:rFonts w:ascii="Tahoma" w:hAnsi="Tahoma" w:cs="Tahoma"/>
          <w:sz w:val="22"/>
          <w:szCs w:val="22"/>
        </w:rPr>
        <w:t>/</w:t>
      </w:r>
      <w:r w:rsidR="0034262D" w:rsidRPr="00B631A3">
        <w:rPr>
          <w:rFonts w:ascii="Tahoma" w:hAnsi="Tahoma" w:cs="Tahoma"/>
          <w:sz w:val="22"/>
          <w:szCs w:val="22"/>
        </w:rPr>
        <w:t>20</w:t>
      </w:r>
      <w:r w:rsidR="008E1275" w:rsidRPr="00B631A3">
        <w:rPr>
          <w:rFonts w:ascii="Tahoma" w:hAnsi="Tahoma" w:cs="Tahoma"/>
          <w:sz w:val="22"/>
          <w:szCs w:val="22"/>
        </w:rPr>
        <w:t>2</w:t>
      </w:r>
      <w:r w:rsidR="00961699">
        <w:rPr>
          <w:rFonts w:ascii="Tahoma" w:hAnsi="Tahoma" w:cs="Tahoma"/>
          <w:sz w:val="22"/>
          <w:szCs w:val="22"/>
        </w:rPr>
        <w:t>5</w:t>
      </w:r>
      <w:r w:rsidR="00D73B93" w:rsidRPr="00B631A3">
        <w:rPr>
          <w:rFonts w:ascii="Tahoma" w:hAnsi="Tahoma" w:cs="Tahoma"/>
          <w:sz w:val="22"/>
          <w:szCs w:val="22"/>
        </w:rPr>
        <w:t>/</w:t>
      </w:r>
      <w:r w:rsidR="00B858A3" w:rsidRPr="00B631A3">
        <w:rPr>
          <w:rFonts w:ascii="Tahoma" w:hAnsi="Tahoma" w:cs="Tahoma"/>
          <w:sz w:val="22"/>
          <w:szCs w:val="22"/>
        </w:rPr>
        <w:t>KH</w:t>
      </w:r>
      <w:r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iCs/>
          <w:sz w:val="22"/>
          <w:szCs w:val="22"/>
        </w:rPr>
        <w:t xml:space="preserve">(dále jen </w:t>
      </w:r>
      <w:r w:rsidR="00E978CB" w:rsidRPr="00B631A3">
        <w:rPr>
          <w:rFonts w:ascii="Tahoma" w:hAnsi="Tahoma" w:cs="Tahoma"/>
          <w:iCs/>
          <w:sz w:val="22"/>
          <w:szCs w:val="22"/>
        </w:rPr>
        <w:t>„smlouva“</w:t>
      </w:r>
      <w:r w:rsidRPr="00B631A3">
        <w:rPr>
          <w:rFonts w:ascii="Tahoma" w:hAnsi="Tahoma" w:cs="Tahoma"/>
          <w:iCs/>
          <w:sz w:val="22"/>
          <w:szCs w:val="22"/>
        </w:rPr>
        <w:t>)</w:t>
      </w:r>
      <w:r w:rsidR="00760FF2" w:rsidRPr="00B631A3">
        <w:rPr>
          <w:rFonts w:ascii="Tahoma" w:hAnsi="Tahoma" w:cs="Tahoma"/>
          <w:iCs/>
          <w:sz w:val="22"/>
          <w:szCs w:val="22"/>
        </w:rPr>
        <w:t>, jejímž p</w:t>
      </w:r>
      <w:r w:rsidR="00665B89" w:rsidRPr="00B631A3">
        <w:rPr>
          <w:rFonts w:ascii="Tahoma" w:hAnsi="Tahoma" w:cs="Tahoma"/>
          <w:iCs/>
          <w:sz w:val="22"/>
          <w:szCs w:val="22"/>
        </w:rPr>
        <w:t>ředmětem</w:t>
      </w:r>
      <w:r w:rsidR="001109B4" w:rsidRPr="00B631A3">
        <w:rPr>
          <w:rFonts w:ascii="Tahoma" w:hAnsi="Tahoma" w:cs="Tahoma"/>
          <w:iCs/>
          <w:sz w:val="22"/>
          <w:szCs w:val="22"/>
        </w:rPr>
        <w:t xml:space="preserve"> je</w:t>
      </w:r>
      <w:r w:rsidR="00E978CB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665B89" w:rsidRPr="00B631A3">
        <w:rPr>
          <w:rFonts w:ascii="Tahoma" w:hAnsi="Tahoma" w:cs="Tahoma"/>
          <w:iCs/>
          <w:sz w:val="22"/>
          <w:szCs w:val="22"/>
        </w:rPr>
        <w:t>závazek poskytovatele poskytnout příjemci</w:t>
      </w:r>
      <w:r w:rsidR="00CC04D8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5629A3">
        <w:rPr>
          <w:rFonts w:ascii="Tahoma" w:hAnsi="Tahoma" w:cs="Tahoma"/>
          <w:iCs/>
          <w:sz w:val="22"/>
          <w:szCs w:val="22"/>
        </w:rPr>
        <w:t>ne</w:t>
      </w:r>
      <w:r w:rsidR="00221C71" w:rsidRPr="00B631A3">
        <w:rPr>
          <w:rFonts w:ascii="Tahoma" w:hAnsi="Tahoma" w:cs="Tahoma"/>
          <w:iCs/>
          <w:sz w:val="22"/>
          <w:szCs w:val="22"/>
        </w:rPr>
        <w:t xml:space="preserve">investiční </w:t>
      </w:r>
      <w:r w:rsidR="00CC04D8" w:rsidRPr="00B631A3">
        <w:rPr>
          <w:rFonts w:ascii="Tahoma" w:hAnsi="Tahoma" w:cs="Tahoma"/>
          <w:iCs/>
          <w:sz w:val="22"/>
          <w:szCs w:val="22"/>
        </w:rPr>
        <w:t>dotaci</w:t>
      </w:r>
      <w:r w:rsidR="003D4A09" w:rsidRPr="00B631A3">
        <w:rPr>
          <w:rFonts w:ascii="Tahoma" w:hAnsi="Tahoma" w:cs="Tahoma"/>
          <w:iCs/>
          <w:sz w:val="22"/>
          <w:szCs w:val="22"/>
        </w:rPr>
        <w:t xml:space="preserve">, účelově určenou na financování uznatelných nákladů </w:t>
      </w:r>
      <w:r w:rsidR="001519AF" w:rsidRPr="001519AF">
        <w:rPr>
          <w:rFonts w:ascii="Tahoma" w:hAnsi="Tahoma" w:cs="Tahoma"/>
          <w:iCs/>
          <w:sz w:val="22"/>
          <w:szCs w:val="22"/>
        </w:rPr>
        <w:t>projektu „Zmírnění a odstranění následků povodňových škod na území obce“</w:t>
      </w:r>
      <w:r w:rsidR="00CC04D8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1109B4" w:rsidRPr="00B631A3">
        <w:rPr>
          <w:rFonts w:ascii="Tahoma" w:hAnsi="Tahoma" w:cs="Tahoma"/>
          <w:sz w:val="22"/>
          <w:szCs w:val="22"/>
        </w:rPr>
        <w:t>(dále </w:t>
      </w:r>
      <w:r w:rsidR="00D73B93" w:rsidRPr="00B631A3">
        <w:rPr>
          <w:rFonts w:ascii="Tahoma" w:hAnsi="Tahoma" w:cs="Tahoma"/>
          <w:sz w:val="22"/>
          <w:szCs w:val="22"/>
        </w:rPr>
        <w:t>jen „projekt“).</w:t>
      </w:r>
      <w:r w:rsidR="00D73B93" w:rsidRPr="00B631A3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07E8905A" w:rsidR="001109B4" w:rsidRPr="00B631A3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Dle smlouvy byl příjemce povinen </w:t>
      </w:r>
      <w:r w:rsidR="00717D2C" w:rsidRPr="00B631A3">
        <w:rPr>
          <w:rFonts w:ascii="Tahoma" w:hAnsi="Tahoma" w:cs="Tahoma"/>
          <w:sz w:val="22"/>
          <w:szCs w:val="22"/>
        </w:rPr>
        <w:t>zrealizovat</w:t>
      </w:r>
      <w:r w:rsidRPr="00B631A3">
        <w:rPr>
          <w:rFonts w:ascii="Tahoma" w:hAnsi="Tahoma" w:cs="Tahoma"/>
          <w:sz w:val="22"/>
          <w:szCs w:val="22"/>
        </w:rPr>
        <w:t xml:space="preserve"> projekt nejpozději do</w:t>
      </w:r>
      <w:r w:rsidR="00FD6465" w:rsidRPr="00B631A3">
        <w:rPr>
          <w:rFonts w:ascii="Tahoma" w:hAnsi="Tahoma" w:cs="Tahoma"/>
          <w:sz w:val="22"/>
          <w:szCs w:val="22"/>
        </w:rPr>
        <w:t> </w:t>
      </w:r>
      <w:r w:rsidR="008E1275" w:rsidRPr="00B631A3">
        <w:rPr>
          <w:rFonts w:ascii="Tahoma" w:hAnsi="Tahoma" w:cs="Tahoma"/>
          <w:sz w:val="22"/>
          <w:szCs w:val="22"/>
        </w:rPr>
        <w:t>3</w:t>
      </w:r>
      <w:r w:rsidR="004420E7" w:rsidRPr="00B631A3">
        <w:rPr>
          <w:rFonts w:ascii="Tahoma" w:hAnsi="Tahoma" w:cs="Tahoma"/>
          <w:sz w:val="22"/>
          <w:szCs w:val="22"/>
        </w:rPr>
        <w:t>0</w:t>
      </w:r>
      <w:r w:rsidR="008E1275" w:rsidRPr="00B631A3">
        <w:rPr>
          <w:rFonts w:ascii="Tahoma" w:hAnsi="Tahoma" w:cs="Tahoma"/>
          <w:sz w:val="22"/>
          <w:szCs w:val="22"/>
        </w:rPr>
        <w:t>.</w:t>
      </w:r>
      <w:r w:rsidR="00402737">
        <w:rPr>
          <w:rFonts w:ascii="Tahoma" w:hAnsi="Tahoma" w:cs="Tahoma"/>
          <w:sz w:val="22"/>
          <w:szCs w:val="22"/>
        </w:rPr>
        <w:t>0</w:t>
      </w:r>
      <w:r w:rsidR="004420E7" w:rsidRPr="00B631A3">
        <w:rPr>
          <w:rFonts w:ascii="Tahoma" w:hAnsi="Tahoma" w:cs="Tahoma"/>
          <w:sz w:val="22"/>
          <w:szCs w:val="22"/>
        </w:rPr>
        <w:t>6</w:t>
      </w:r>
      <w:r w:rsidRPr="00B631A3">
        <w:rPr>
          <w:rFonts w:ascii="Tahoma" w:hAnsi="Tahoma" w:cs="Tahoma"/>
          <w:sz w:val="22"/>
          <w:szCs w:val="22"/>
        </w:rPr>
        <w:t>.</w:t>
      </w:r>
      <w:r w:rsidR="0034262D" w:rsidRPr="00B631A3">
        <w:rPr>
          <w:rFonts w:ascii="Tahoma" w:hAnsi="Tahoma" w:cs="Tahoma"/>
          <w:sz w:val="22"/>
          <w:szCs w:val="22"/>
        </w:rPr>
        <w:t>202</w:t>
      </w:r>
      <w:r w:rsidR="00402737">
        <w:rPr>
          <w:rFonts w:ascii="Tahoma" w:hAnsi="Tahoma" w:cs="Tahoma"/>
          <w:sz w:val="22"/>
          <w:szCs w:val="22"/>
        </w:rPr>
        <w:t>5</w:t>
      </w:r>
      <w:r w:rsidR="0034262D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a</w:t>
      </w:r>
      <w:r w:rsidR="00FD6465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 xml:space="preserve">předložit poskytovateli závěrečné vyúčtování projektu </w:t>
      </w:r>
      <w:r w:rsidR="00DB0B68" w:rsidRPr="00B631A3">
        <w:rPr>
          <w:rFonts w:ascii="Tahoma" w:hAnsi="Tahoma" w:cs="Tahoma"/>
          <w:sz w:val="22"/>
          <w:szCs w:val="22"/>
        </w:rPr>
        <w:t xml:space="preserve">nejpozději </w:t>
      </w:r>
      <w:r w:rsidRPr="00B631A3">
        <w:rPr>
          <w:rFonts w:ascii="Tahoma" w:hAnsi="Tahoma" w:cs="Tahoma"/>
          <w:sz w:val="22"/>
          <w:szCs w:val="22"/>
        </w:rPr>
        <w:t>do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402737">
        <w:rPr>
          <w:rFonts w:ascii="Tahoma" w:hAnsi="Tahoma" w:cs="Tahoma"/>
          <w:sz w:val="22"/>
          <w:szCs w:val="22"/>
        </w:rPr>
        <w:t>04</w:t>
      </w:r>
      <w:r w:rsidRPr="00B631A3">
        <w:rPr>
          <w:rFonts w:ascii="Tahoma" w:hAnsi="Tahoma" w:cs="Tahoma"/>
          <w:sz w:val="22"/>
          <w:szCs w:val="22"/>
        </w:rPr>
        <w:t>.</w:t>
      </w:r>
      <w:r w:rsidR="00402737">
        <w:rPr>
          <w:rFonts w:ascii="Tahoma" w:hAnsi="Tahoma" w:cs="Tahoma"/>
          <w:sz w:val="22"/>
          <w:szCs w:val="22"/>
        </w:rPr>
        <w:t>08</w:t>
      </w:r>
      <w:r w:rsidRPr="00B631A3">
        <w:rPr>
          <w:rFonts w:ascii="Tahoma" w:hAnsi="Tahoma" w:cs="Tahoma"/>
          <w:sz w:val="22"/>
          <w:szCs w:val="22"/>
        </w:rPr>
        <w:t>.</w:t>
      </w:r>
      <w:r w:rsidR="0034262D" w:rsidRPr="00B631A3">
        <w:rPr>
          <w:rFonts w:ascii="Tahoma" w:hAnsi="Tahoma" w:cs="Tahoma"/>
          <w:sz w:val="22"/>
          <w:szCs w:val="22"/>
        </w:rPr>
        <w:t>202</w:t>
      </w:r>
      <w:r w:rsidR="00402737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 w:rsidRPr="00B631A3">
        <w:rPr>
          <w:rFonts w:ascii="Tahoma" w:hAnsi="Tahoma" w:cs="Tahoma"/>
          <w:sz w:val="22"/>
          <w:szCs w:val="22"/>
        </w:rPr>
        <w:t xml:space="preserve">smlouvou </w:t>
      </w:r>
      <w:r w:rsidRPr="00B631A3">
        <w:rPr>
          <w:rFonts w:ascii="Tahoma" w:hAnsi="Tahoma" w:cs="Tahoma"/>
          <w:sz w:val="22"/>
          <w:szCs w:val="22"/>
        </w:rPr>
        <w:t>stanovena od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B858A3" w:rsidRPr="00B631A3">
        <w:rPr>
          <w:rFonts w:ascii="Tahoma" w:hAnsi="Tahoma" w:cs="Tahoma"/>
          <w:sz w:val="22"/>
          <w:szCs w:val="22"/>
        </w:rPr>
        <w:t>1</w:t>
      </w:r>
      <w:r w:rsidR="00402737">
        <w:rPr>
          <w:rFonts w:ascii="Tahoma" w:hAnsi="Tahoma" w:cs="Tahoma"/>
          <w:sz w:val="22"/>
          <w:szCs w:val="22"/>
        </w:rPr>
        <w:t>4</w:t>
      </w:r>
      <w:r w:rsidR="00B858A3" w:rsidRPr="00B631A3">
        <w:rPr>
          <w:rFonts w:ascii="Tahoma" w:hAnsi="Tahoma" w:cs="Tahoma"/>
          <w:sz w:val="22"/>
          <w:szCs w:val="22"/>
        </w:rPr>
        <w:t>.</w:t>
      </w:r>
      <w:r w:rsidR="00402737">
        <w:rPr>
          <w:rFonts w:ascii="Tahoma" w:hAnsi="Tahoma" w:cs="Tahoma"/>
          <w:sz w:val="22"/>
          <w:szCs w:val="22"/>
        </w:rPr>
        <w:t>09</w:t>
      </w:r>
      <w:r w:rsidR="00B858A3" w:rsidRPr="00B631A3">
        <w:rPr>
          <w:rFonts w:ascii="Tahoma" w:hAnsi="Tahoma" w:cs="Tahoma"/>
          <w:sz w:val="22"/>
          <w:szCs w:val="22"/>
        </w:rPr>
        <w:t>.</w:t>
      </w:r>
      <w:r w:rsidR="008E1275" w:rsidRPr="00B631A3">
        <w:rPr>
          <w:rFonts w:ascii="Tahoma" w:hAnsi="Tahoma" w:cs="Tahoma"/>
          <w:sz w:val="22"/>
          <w:szCs w:val="22"/>
        </w:rPr>
        <w:t>202</w:t>
      </w:r>
      <w:r w:rsidR="00402737">
        <w:rPr>
          <w:rFonts w:ascii="Tahoma" w:hAnsi="Tahoma" w:cs="Tahoma"/>
          <w:sz w:val="22"/>
          <w:szCs w:val="22"/>
        </w:rPr>
        <w:t>4</w:t>
      </w:r>
      <w:r w:rsidR="008E1275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do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3</w:t>
      </w:r>
      <w:r w:rsidR="004420E7" w:rsidRPr="00B631A3">
        <w:rPr>
          <w:rFonts w:ascii="Tahoma" w:hAnsi="Tahoma" w:cs="Tahoma"/>
          <w:sz w:val="22"/>
          <w:szCs w:val="22"/>
        </w:rPr>
        <w:t>0</w:t>
      </w:r>
      <w:r w:rsidR="008E1275" w:rsidRPr="00B631A3">
        <w:rPr>
          <w:rFonts w:ascii="Tahoma" w:hAnsi="Tahoma" w:cs="Tahoma"/>
          <w:sz w:val="22"/>
          <w:szCs w:val="22"/>
        </w:rPr>
        <w:t>.</w:t>
      </w:r>
      <w:r w:rsidR="00402737">
        <w:rPr>
          <w:rFonts w:ascii="Tahoma" w:hAnsi="Tahoma" w:cs="Tahoma"/>
          <w:sz w:val="22"/>
          <w:szCs w:val="22"/>
        </w:rPr>
        <w:t>0</w:t>
      </w:r>
      <w:r w:rsidR="004420E7" w:rsidRPr="00B631A3">
        <w:rPr>
          <w:rFonts w:ascii="Tahoma" w:hAnsi="Tahoma" w:cs="Tahoma"/>
          <w:sz w:val="22"/>
          <w:szCs w:val="22"/>
        </w:rPr>
        <w:t>6</w:t>
      </w:r>
      <w:r w:rsidRPr="00B631A3">
        <w:rPr>
          <w:rFonts w:ascii="Tahoma" w:hAnsi="Tahoma" w:cs="Tahoma"/>
          <w:sz w:val="22"/>
          <w:szCs w:val="22"/>
        </w:rPr>
        <w:t>.</w:t>
      </w:r>
      <w:r w:rsidR="0034262D" w:rsidRPr="00B631A3">
        <w:rPr>
          <w:rFonts w:ascii="Tahoma" w:hAnsi="Tahoma" w:cs="Tahoma"/>
          <w:sz w:val="22"/>
          <w:szCs w:val="22"/>
        </w:rPr>
        <w:t>202</w:t>
      </w:r>
      <w:r w:rsidR="00402737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>.</w:t>
      </w:r>
    </w:p>
    <w:p w14:paraId="498DA9D2" w14:textId="3B12F847" w:rsidR="005428D0" w:rsidRPr="00B631A3" w:rsidRDefault="00B52964" w:rsidP="00CB510C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eastAsia="Lucida Sans Unicode" w:hAnsi="Tahoma" w:cs="Tahoma"/>
          <w:sz w:val="22"/>
          <w:szCs w:val="22"/>
        </w:rPr>
        <w:t xml:space="preserve">Dne </w:t>
      </w:r>
      <w:r w:rsidR="00866017">
        <w:rPr>
          <w:rFonts w:ascii="Tahoma" w:eastAsia="Lucida Sans Unicode" w:hAnsi="Tahoma" w:cs="Tahoma"/>
          <w:sz w:val="22"/>
          <w:szCs w:val="22"/>
        </w:rPr>
        <w:t>14</w:t>
      </w:r>
      <w:r w:rsidRPr="00B631A3">
        <w:rPr>
          <w:rFonts w:ascii="Tahoma" w:eastAsia="Lucida Sans Unicode" w:hAnsi="Tahoma" w:cs="Tahoma"/>
          <w:sz w:val="22"/>
          <w:szCs w:val="22"/>
        </w:rPr>
        <w:t>.</w:t>
      </w:r>
      <w:r w:rsidR="00866017">
        <w:rPr>
          <w:rFonts w:ascii="Tahoma" w:eastAsia="Lucida Sans Unicode" w:hAnsi="Tahoma" w:cs="Tahoma"/>
          <w:sz w:val="22"/>
          <w:szCs w:val="22"/>
        </w:rPr>
        <w:t>07</w:t>
      </w:r>
      <w:r w:rsidRPr="00B631A3">
        <w:rPr>
          <w:rFonts w:ascii="Tahoma" w:eastAsia="Lucida Sans Unicode" w:hAnsi="Tahoma" w:cs="Tahoma"/>
          <w:sz w:val="22"/>
          <w:szCs w:val="22"/>
        </w:rPr>
        <w:t>.202</w:t>
      </w:r>
      <w:r w:rsidR="00866017">
        <w:rPr>
          <w:rFonts w:ascii="Tahoma" w:eastAsia="Lucida Sans Unicode" w:hAnsi="Tahoma" w:cs="Tahoma"/>
          <w:sz w:val="22"/>
          <w:szCs w:val="22"/>
        </w:rPr>
        <w:t>5</w:t>
      </w:r>
      <w:r w:rsidRPr="00B631A3">
        <w:rPr>
          <w:rFonts w:ascii="Tahoma" w:eastAsia="Lucida Sans Unicode" w:hAnsi="Tahoma" w:cs="Tahoma"/>
          <w:sz w:val="22"/>
          <w:szCs w:val="22"/>
        </w:rPr>
        <w:t xml:space="preserve"> obdržel poskytovatel žádost</w:t>
      </w:r>
      <w:r w:rsidR="00FD2284" w:rsidRPr="00B631A3">
        <w:rPr>
          <w:rFonts w:ascii="Tahoma" w:eastAsia="Lucida Sans Unicode" w:hAnsi="Tahoma" w:cs="Tahoma"/>
          <w:sz w:val="22"/>
          <w:szCs w:val="22"/>
        </w:rPr>
        <w:t xml:space="preserve"> o</w:t>
      </w:r>
      <w:r w:rsidRPr="00B631A3">
        <w:rPr>
          <w:rFonts w:ascii="Tahoma" w:eastAsia="Lucida Sans Unicode" w:hAnsi="Tahoma" w:cs="Tahoma"/>
          <w:sz w:val="22"/>
          <w:szCs w:val="22"/>
        </w:rPr>
        <w:t xml:space="preserve"> </w:t>
      </w:r>
      <w:r w:rsidR="00FD2284" w:rsidRPr="00B631A3">
        <w:rPr>
          <w:rFonts w:ascii="Tahoma" w:eastAsia="Lucida Sans Unicode" w:hAnsi="Tahoma" w:cs="Tahoma"/>
          <w:sz w:val="22"/>
          <w:szCs w:val="22"/>
        </w:rPr>
        <w:t xml:space="preserve">posunutí termínu pro ukončení realizace projektu, v níž příjemce dotace uvádí, </w:t>
      </w:r>
      <w:r w:rsidR="00941B48" w:rsidRPr="00B631A3">
        <w:rPr>
          <w:rFonts w:ascii="Tahoma" w:eastAsia="Lucida Sans Unicode" w:hAnsi="Tahoma" w:cs="Tahoma"/>
          <w:sz w:val="22"/>
          <w:szCs w:val="22"/>
        </w:rPr>
        <w:t xml:space="preserve">že </w:t>
      </w:r>
      <w:r w:rsidR="001821A8" w:rsidRPr="00B631A3">
        <w:rPr>
          <w:rFonts w:ascii="Tahoma" w:eastAsia="Lucida Sans Unicode" w:hAnsi="Tahoma" w:cs="Tahoma"/>
          <w:sz w:val="22"/>
          <w:szCs w:val="22"/>
        </w:rPr>
        <w:t>projekt nebylo možné zrealizovat v původně stanoveném termín</w:t>
      </w:r>
      <w:r w:rsidR="00AE21CF">
        <w:rPr>
          <w:rFonts w:ascii="Tahoma" w:eastAsia="Lucida Sans Unicode" w:hAnsi="Tahoma" w:cs="Tahoma"/>
          <w:sz w:val="22"/>
          <w:szCs w:val="22"/>
        </w:rPr>
        <w:t xml:space="preserve">. </w:t>
      </w:r>
      <w:r w:rsidR="001D6C16">
        <w:rPr>
          <w:rFonts w:ascii="Tahoma" w:eastAsia="Lucida Sans Unicode" w:hAnsi="Tahoma" w:cs="Tahoma"/>
          <w:sz w:val="22"/>
          <w:szCs w:val="22"/>
        </w:rPr>
        <w:t>Důvodem je skutečnost, že příjemce začal</w:t>
      </w:r>
      <w:r w:rsidR="00190943">
        <w:rPr>
          <w:rFonts w:ascii="Tahoma" w:eastAsia="Lucida Sans Unicode" w:hAnsi="Tahoma" w:cs="Tahoma"/>
          <w:sz w:val="22"/>
          <w:szCs w:val="22"/>
        </w:rPr>
        <w:t xml:space="preserve"> realizovat kroky potřebné k naplnění účelu dotace až po příslibu finanční podpory poskytovatelem</w:t>
      </w:r>
      <w:r w:rsidR="005F61F9" w:rsidRPr="00B631A3">
        <w:rPr>
          <w:rFonts w:ascii="Tahoma" w:eastAsia="Lucida Sans Unicode" w:hAnsi="Tahoma" w:cs="Tahoma"/>
          <w:sz w:val="22"/>
          <w:szCs w:val="22"/>
        </w:rPr>
        <w:t xml:space="preserve">. </w:t>
      </w:r>
      <w:r w:rsidR="00D15ABC" w:rsidRPr="00B631A3">
        <w:rPr>
          <w:rFonts w:ascii="Tahoma" w:eastAsia="Lucida Sans Unicode" w:hAnsi="Tahoma" w:cs="Tahoma"/>
          <w:sz w:val="22"/>
          <w:szCs w:val="22"/>
        </w:rPr>
        <w:t>S</w:t>
      </w:r>
      <w:r w:rsidR="00DF428D" w:rsidRPr="00B631A3">
        <w:rPr>
          <w:rFonts w:ascii="Tahoma" w:eastAsia="Lucida Sans Unicode" w:hAnsi="Tahoma" w:cs="Tahoma"/>
          <w:sz w:val="22"/>
          <w:szCs w:val="22"/>
        </w:rPr>
        <w:t xml:space="preserve">mluvní strany </w:t>
      </w:r>
      <w:r w:rsidR="00C83B06" w:rsidRPr="00B631A3">
        <w:rPr>
          <w:rFonts w:ascii="Tahoma" w:eastAsia="Lucida Sans Unicode" w:hAnsi="Tahoma" w:cs="Tahoma"/>
          <w:sz w:val="22"/>
          <w:szCs w:val="22"/>
        </w:rPr>
        <w:t xml:space="preserve">se </w:t>
      </w:r>
      <w:r w:rsidR="00DF428D" w:rsidRPr="00B631A3">
        <w:rPr>
          <w:rFonts w:ascii="Tahoma" w:eastAsia="Lucida Sans Unicode" w:hAnsi="Tahoma" w:cs="Tahoma"/>
          <w:sz w:val="22"/>
          <w:szCs w:val="22"/>
        </w:rPr>
        <w:t>dohodly</w:t>
      </w:r>
      <w:r w:rsidR="00177746" w:rsidRPr="00B631A3">
        <w:rPr>
          <w:rFonts w:ascii="Tahoma" w:eastAsia="Lucida Sans Unicode" w:hAnsi="Tahoma" w:cs="Tahoma"/>
          <w:sz w:val="22"/>
          <w:szCs w:val="22"/>
        </w:rPr>
        <w:t xml:space="preserve"> </w:t>
      </w:r>
      <w:r w:rsidR="00C83B06" w:rsidRPr="00B631A3">
        <w:rPr>
          <w:rFonts w:ascii="Tahoma" w:eastAsia="Lucida Sans Unicode" w:hAnsi="Tahoma" w:cs="Tahoma"/>
          <w:sz w:val="22"/>
          <w:szCs w:val="22"/>
        </w:rPr>
        <w:t xml:space="preserve">na </w:t>
      </w:r>
      <w:r w:rsidR="00177746" w:rsidRPr="00B631A3">
        <w:rPr>
          <w:rFonts w:ascii="Tahoma" w:eastAsia="Lucida Sans Unicode" w:hAnsi="Tahoma" w:cs="Tahoma"/>
          <w:sz w:val="22"/>
          <w:szCs w:val="22"/>
        </w:rPr>
        <w:t>p</w:t>
      </w:r>
      <w:r w:rsidR="008F3923" w:rsidRPr="00B631A3">
        <w:rPr>
          <w:rFonts w:ascii="Tahoma" w:eastAsia="Lucida Sans Unicode" w:hAnsi="Tahoma" w:cs="Tahoma"/>
          <w:sz w:val="22"/>
          <w:szCs w:val="22"/>
        </w:rPr>
        <w:t>rodloužení</w:t>
      </w:r>
      <w:r w:rsidR="00177746" w:rsidRPr="00B631A3">
        <w:rPr>
          <w:rFonts w:ascii="Tahoma" w:eastAsia="Lucida Sans Unicode" w:hAnsi="Tahoma" w:cs="Tahoma"/>
          <w:sz w:val="22"/>
          <w:szCs w:val="22"/>
        </w:rPr>
        <w:t xml:space="preserve"> termín</w:t>
      </w:r>
      <w:r w:rsidR="00C83B06" w:rsidRPr="00B631A3">
        <w:rPr>
          <w:rFonts w:ascii="Tahoma" w:eastAsia="Lucida Sans Unicode" w:hAnsi="Tahoma" w:cs="Tahoma"/>
          <w:sz w:val="22"/>
          <w:szCs w:val="22"/>
        </w:rPr>
        <w:t>u</w:t>
      </w:r>
      <w:r w:rsidR="00177746" w:rsidRPr="00B631A3">
        <w:rPr>
          <w:rFonts w:ascii="Tahoma" w:eastAsia="Lucida Sans Unicode" w:hAnsi="Tahoma" w:cs="Tahoma"/>
          <w:sz w:val="22"/>
          <w:szCs w:val="22"/>
        </w:rPr>
        <w:t xml:space="preserve"> realizace projektu</w:t>
      </w:r>
      <w:r w:rsidR="00C42424" w:rsidRPr="00B631A3">
        <w:rPr>
          <w:rFonts w:ascii="Tahoma" w:eastAsia="Lucida Sans Unicode" w:hAnsi="Tahoma" w:cs="Tahoma"/>
          <w:sz w:val="22"/>
          <w:szCs w:val="22"/>
        </w:rPr>
        <w:t>.</w:t>
      </w:r>
    </w:p>
    <w:p w14:paraId="1C7122D2" w14:textId="3041158F" w:rsidR="009E6159" w:rsidRPr="00B631A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III.</w:t>
      </w:r>
      <w:r w:rsidRPr="00B631A3">
        <w:rPr>
          <w:rFonts w:ascii="Tahoma" w:hAnsi="Tahoma" w:cs="Tahoma"/>
          <w:b/>
          <w:sz w:val="22"/>
          <w:szCs w:val="22"/>
        </w:rPr>
        <w:br/>
      </w:r>
      <w:r w:rsidR="00230AD6" w:rsidRPr="00B631A3">
        <w:rPr>
          <w:rFonts w:ascii="Tahoma" w:hAnsi="Tahoma" w:cs="Tahoma"/>
          <w:b/>
          <w:sz w:val="22"/>
          <w:szCs w:val="22"/>
        </w:rPr>
        <w:t>Narovnání</w:t>
      </w:r>
    </w:p>
    <w:p w14:paraId="49FCB6C9" w14:textId="6D2871AD" w:rsidR="00FC17D2" w:rsidRPr="00B631A3" w:rsidRDefault="00E978CB" w:rsidP="0004618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S ohledem na výše uvedené se smluvní strany dohodly </w:t>
      </w:r>
      <w:r w:rsidR="00FC3E96" w:rsidRPr="00B631A3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</w:t>
      </w:r>
      <w:r w:rsidR="00E872FC" w:rsidRPr="00B631A3">
        <w:rPr>
          <w:rFonts w:ascii="Tahoma" w:hAnsi="Tahoma" w:cs="Tahoma"/>
          <w:sz w:val="22"/>
          <w:szCs w:val="22"/>
        </w:rPr>
        <w:t>.</w:t>
      </w:r>
      <w:r w:rsidR="005428D0" w:rsidRPr="00B631A3">
        <w:rPr>
          <w:rFonts w:ascii="Tahoma" w:hAnsi="Tahoma" w:cs="Tahoma"/>
          <w:sz w:val="22"/>
          <w:szCs w:val="22"/>
        </w:rPr>
        <w:t xml:space="preserve"> </w:t>
      </w:r>
      <w:r w:rsidR="00E872FC" w:rsidRPr="00B631A3">
        <w:rPr>
          <w:rFonts w:ascii="Tahoma" w:hAnsi="Tahoma" w:cs="Tahoma"/>
          <w:sz w:val="22"/>
          <w:szCs w:val="22"/>
        </w:rPr>
        <w:t>S</w:t>
      </w:r>
      <w:r w:rsidR="00FC17D2" w:rsidRPr="00B631A3">
        <w:rPr>
          <w:rFonts w:ascii="Tahoma" w:hAnsi="Tahoma" w:cs="Tahoma"/>
          <w:sz w:val="22"/>
          <w:szCs w:val="22"/>
        </w:rPr>
        <w:t>mluvní strany</w:t>
      </w:r>
      <w:r w:rsidR="00E872FC" w:rsidRPr="00B631A3">
        <w:rPr>
          <w:rFonts w:ascii="Tahoma" w:hAnsi="Tahoma" w:cs="Tahoma"/>
          <w:sz w:val="22"/>
          <w:szCs w:val="22"/>
        </w:rPr>
        <w:t xml:space="preserve"> se proto </w:t>
      </w:r>
      <w:r w:rsidR="00FC17D2" w:rsidRPr="00B631A3">
        <w:rPr>
          <w:rFonts w:ascii="Tahoma" w:hAnsi="Tahoma" w:cs="Tahoma"/>
          <w:sz w:val="22"/>
          <w:szCs w:val="22"/>
        </w:rPr>
        <w:t>dohodly na následujících změnách smlouvy</w:t>
      </w:r>
      <w:r w:rsidR="005428D0" w:rsidRPr="00B631A3">
        <w:rPr>
          <w:rFonts w:ascii="Tahoma" w:hAnsi="Tahoma" w:cs="Tahoma"/>
          <w:sz w:val="22"/>
          <w:szCs w:val="22"/>
        </w:rPr>
        <w:t>:</w:t>
      </w:r>
    </w:p>
    <w:p w14:paraId="424BD8F4" w14:textId="1E2AE01C" w:rsidR="00E978CB" w:rsidRPr="00B631A3" w:rsidRDefault="007576E0" w:rsidP="00B94D1E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lastRenderedPageBreak/>
        <w:t>V článku V</w:t>
      </w:r>
      <w:r w:rsidR="00E978CB" w:rsidRPr="00B631A3">
        <w:rPr>
          <w:rFonts w:ascii="Tahoma" w:hAnsi="Tahoma" w:cs="Tahoma"/>
          <w:sz w:val="22"/>
          <w:szCs w:val="22"/>
        </w:rPr>
        <w:t xml:space="preserve"> odst. </w:t>
      </w:r>
      <w:r w:rsidRPr="00B631A3">
        <w:rPr>
          <w:rFonts w:ascii="Tahoma" w:hAnsi="Tahoma" w:cs="Tahoma"/>
          <w:sz w:val="22"/>
          <w:szCs w:val="22"/>
        </w:rPr>
        <w:t>3 písm. c) smlouvy se mění termín ukončení realizace projektu z „</w:t>
      </w:r>
      <w:r w:rsidRPr="00B631A3">
        <w:rPr>
          <w:rFonts w:ascii="Tahoma" w:hAnsi="Tahoma" w:cs="Tahoma"/>
          <w:bCs/>
          <w:sz w:val="22"/>
          <w:szCs w:val="22"/>
        </w:rPr>
        <w:t>3</w:t>
      </w:r>
      <w:r w:rsidR="00B94D1E" w:rsidRPr="00B631A3">
        <w:rPr>
          <w:rFonts w:ascii="Tahoma" w:hAnsi="Tahoma" w:cs="Tahoma"/>
          <w:bCs/>
          <w:sz w:val="22"/>
          <w:szCs w:val="22"/>
        </w:rPr>
        <w:t>0</w:t>
      </w:r>
      <w:r w:rsidRPr="00B631A3">
        <w:rPr>
          <w:rFonts w:ascii="Tahoma" w:hAnsi="Tahoma" w:cs="Tahoma"/>
          <w:bCs/>
          <w:sz w:val="22"/>
          <w:szCs w:val="22"/>
        </w:rPr>
        <w:t>.</w:t>
      </w:r>
      <w:r w:rsidR="00B5581A">
        <w:rPr>
          <w:rFonts w:ascii="Tahoma" w:hAnsi="Tahoma" w:cs="Tahoma"/>
          <w:bCs/>
          <w:sz w:val="22"/>
          <w:szCs w:val="22"/>
        </w:rPr>
        <w:t>0</w:t>
      </w:r>
      <w:r w:rsidR="00B94D1E" w:rsidRPr="00B631A3">
        <w:rPr>
          <w:rFonts w:ascii="Tahoma" w:hAnsi="Tahoma" w:cs="Tahoma"/>
          <w:bCs/>
          <w:sz w:val="22"/>
          <w:szCs w:val="22"/>
        </w:rPr>
        <w:t>6</w:t>
      </w:r>
      <w:r w:rsidRPr="00B631A3">
        <w:rPr>
          <w:rFonts w:ascii="Tahoma" w:hAnsi="Tahoma" w:cs="Tahoma"/>
          <w:bCs/>
          <w:sz w:val="22"/>
          <w:szCs w:val="22"/>
        </w:rPr>
        <w:t>.</w:t>
      </w:r>
      <w:r w:rsidR="00247C6A" w:rsidRPr="00B631A3">
        <w:rPr>
          <w:rFonts w:ascii="Tahoma" w:hAnsi="Tahoma" w:cs="Tahoma"/>
          <w:bCs/>
          <w:sz w:val="22"/>
          <w:szCs w:val="22"/>
        </w:rPr>
        <w:t>202</w:t>
      </w:r>
      <w:r w:rsidR="00B5581A">
        <w:rPr>
          <w:rFonts w:ascii="Tahoma" w:hAnsi="Tahoma" w:cs="Tahoma"/>
          <w:bCs/>
          <w:sz w:val="22"/>
          <w:szCs w:val="22"/>
        </w:rPr>
        <w:t>5</w:t>
      </w:r>
      <w:r w:rsidRPr="00B631A3">
        <w:rPr>
          <w:rFonts w:ascii="Tahoma" w:hAnsi="Tahoma" w:cs="Tahoma"/>
          <w:bCs/>
          <w:sz w:val="22"/>
          <w:szCs w:val="22"/>
        </w:rPr>
        <w:t>“</w:t>
      </w:r>
      <w:r w:rsidRPr="00B631A3">
        <w:rPr>
          <w:rFonts w:ascii="Tahoma" w:hAnsi="Tahoma" w:cs="Tahoma"/>
          <w:sz w:val="22"/>
          <w:szCs w:val="22"/>
        </w:rPr>
        <w:t xml:space="preserve"> na „</w:t>
      </w:r>
      <w:r w:rsidR="000F425E" w:rsidRPr="00B631A3">
        <w:rPr>
          <w:rFonts w:ascii="Tahoma" w:hAnsi="Tahoma" w:cs="Tahoma"/>
          <w:b/>
          <w:sz w:val="22"/>
          <w:szCs w:val="22"/>
        </w:rPr>
        <w:t>3</w:t>
      </w:r>
      <w:r w:rsidR="004C5468">
        <w:rPr>
          <w:rFonts w:ascii="Tahoma" w:hAnsi="Tahoma" w:cs="Tahoma"/>
          <w:b/>
          <w:sz w:val="22"/>
          <w:szCs w:val="22"/>
        </w:rPr>
        <w:t>0</w:t>
      </w:r>
      <w:r w:rsidR="00ED6A76" w:rsidRPr="00B631A3">
        <w:rPr>
          <w:rFonts w:ascii="Tahoma" w:hAnsi="Tahoma" w:cs="Tahoma"/>
          <w:b/>
          <w:sz w:val="22"/>
          <w:szCs w:val="22"/>
        </w:rPr>
        <w:t>.</w:t>
      </w:r>
      <w:r w:rsidR="004C5468">
        <w:rPr>
          <w:rFonts w:ascii="Tahoma" w:hAnsi="Tahoma" w:cs="Tahoma"/>
          <w:b/>
          <w:sz w:val="22"/>
          <w:szCs w:val="22"/>
        </w:rPr>
        <w:t>06</w:t>
      </w:r>
      <w:r w:rsidR="00ED6A76" w:rsidRPr="00B631A3">
        <w:rPr>
          <w:rFonts w:ascii="Tahoma" w:hAnsi="Tahoma" w:cs="Tahoma"/>
          <w:b/>
          <w:sz w:val="22"/>
          <w:szCs w:val="22"/>
        </w:rPr>
        <w:t>.</w:t>
      </w:r>
      <w:r w:rsidR="001461C0" w:rsidRPr="00B631A3">
        <w:rPr>
          <w:rFonts w:ascii="Tahoma" w:hAnsi="Tahoma" w:cs="Tahoma"/>
          <w:b/>
          <w:sz w:val="22"/>
          <w:szCs w:val="22"/>
        </w:rPr>
        <w:t>202</w:t>
      </w:r>
      <w:r w:rsidR="004C5468">
        <w:rPr>
          <w:rFonts w:ascii="Tahoma" w:hAnsi="Tahoma" w:cs="Tahoma"/>
          <w:b/>
          <w:sz w:val="22"/>
          <w:szCs w:val="22"/>
        </w:rPr>
        <w:t>6</w:t>
      </w:r>
      <w:r w:rsidRPr="00B631A3">
        <w:rPr>
          <w:rFonts w:ascii="Tahoma" w:hAnsi="Tahoma" w:cs="Tahoma"/>
          <w:sz w:val="22"/>
          <w:szCs w:val="22"/>
        </w:rPr>
        <w:t>“.</w:t>
      </w:r>
    </w:p>
    <w:p w14:paraId="0363966C" w14:textId="7976DC19" w:rsidR="00DA5BBD" w:rsidRPr="00B631A3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bCs/>
          <w:snapToGrid w:val="0"/>
          <w:sz w:val="22"/>
          <w:szCs w:val="22"/>
        </w:rPr>
        <w:t>V článku V odst. 3 písm. </w:t>
      </w:r>
      <w:r w:rsidR="004C5468">
        <w:rPr>
          <w:rFonts w:ascii="Tahoma" w:hAnsi="Tahoma" w:cs="Tahoma"/>
          <w:bCs/>
          <w:snapToGrid w:val="0"/>
          <w:sz w:val="22"/>
          <w:szCs w:val="22"/>
        </w:rPr>
        <w:t>f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4C5468">
        <w:rPr>
          <w:rFonts w:ascii="Tahoma" w:hAnsi="Tahoma" w:cs="Tahoma"/>
          <w:bCs/>
          <w:snapToGrid w:val="0"/>
          <w:sz w:val="22"/>
          <w:szCs w:val="22"/>
        </w:rPr>
        <w:t>04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</w:t>
      </w:r>
      <w:r w:rsidR="004C5468">
        <w:rPr>
          <w:rFonts w:ascii="Tahoma" w:hAnsi="Tahoma" w:cs="Tahoma"/>
          <w:bCs/>
          <w:snapToGrid w:val="0"/>
          <w:sz w:val="22"/>
          <w:szCs w:val="22"/>
        </w:rPr>
        <w:t>08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.20</w:t>
      </w:r>
      <w:r w:rsidR="005428D0" w:rsidRPr="00B631A3">
        <w:rPr>
          <w:rFonts w:ascii="Tahoma" w:hAnsi="Tahoma" w:cs="Tahoma"/>
          <w:bCs/>
          <w:snapToGrid w:val="0"/>
          <w:sz w:val="22"/>
          <w:szCs w:val="22"/>
        </w:rPr>
        <w:t>2</w:t>
      </w:r>
      <w:r w:rsidR="004C5468">
        <w:rPr>
          <w:rFonts w:ascii="Tahoma" w:hAnsi="Tahoma" w:cs="Tahoma"/>
          <w:bCs/>
          <w:snapToGrid w:val="0"/>
          <w:sz w:val="22"/>
          <w:szCs w:val="22"/>
        </w:rPr>
        <w:t>5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="00EC0FA9">
        <w:rPr>
          <w:rFonts w:ascii="Tahoma" w:hAnsi="Tahoma" w:cs="Tahoma"/>
          <w:b/>
          <w:bCs/>
          <w:snapToGrid w:val="0"/>
          <w:sz w:val="22"/>
          <w:szCs w:val="22"/>
        </w:rPr>
        <w:t>31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9F4429" w:rsidRPr="00B631A3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="00EC0FA9">
        <w:rPr>
          <w:rFonts w:ascii="Tahoma" w:hAnsi="Tahoma" w:cs="Tahoma"/>
          <w:b/>
          <w:bCs/>
          <w:snapToGrid w:val="0"/>
          <w:sz w:val="22"/>
          <w:szCs w:val="22"/>
        </w:rPr>
        <w:t>7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9F4429" w:rsidRPr="00B631A3">
        <w:rPr>
          <w:rFonts w:ascii="Tahoma" w:hAnsi="Tahoma" w:cs="Tahoma"/>
          <w:b/>
          <w:bCs/>
          <w:snapToGrid w:val="0"/>
          <w:sz w:val="22"/>
          <w:szCs w:val="22"/>
        </w:rPr>
        <w:t>202</w:t>
      </w:r>
      <w:r w:rsidR="00EC0FA9">
        <w:rPr>
          <w:rFonts w:ascii="Tahoma" w:hAnsi="Tahoma" w:cs="Tahoma"/>
          <w:b/>
          <w:bCs/>
          <w:snapToGrid w:val="0"/>
          <w:sz w:val="22"/>
          <w:szCs w:val="22"/>
        </w:rPr>
        <w:t>6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1E8E6C40" w14:textId="45105375" w:rsidR="00DA5BBD" w:rsidRPr="00B631A3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bCs/>
          <w:snapToGrid w:val="0"/>
          <w:sz w:val="22"/>
          <w:szCs w:val="22"/>
        </w:rPr>
        <w:t>V článku VI odst. 1 písm. a) smlouvy se mění období vzniku uznatelných nákladů pro realizaci projektu z „od 1</w:t>
      </w:r>
      <w:r w:rsidR="005471AB">
        <w:rPr>
          <w:rFonts w:ascii="Tahoma" w:hAnsi="Tahoma" w:cs="Tahoma"/>
          <w:bCs/>
          <w:snapToGrid w:val="0"/>
          <w:sz w:val="22"/>
          <w:szCs w:val="22"/>
        </w:rPr>
        <w:t>4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</w:t>
      </w:r>
      <w:r w:rsidR="005471AB">
        <w:rPr>
          <w:rFonts w:ascii="Tahoma" w:hAnsi="Tahoma" w:cs="Tahoma"/>
          <w:bCs/>
          <w:snapToGrid w:val="0"/>
          <w:sz w:val="22"/>
          <w:szCs w:val="22"/>
        </w:rPr>
        <w:t>09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</w:t>
      </w:r>
      <w:r w:rsidR="00247C6A" w:rsidRPr="00B631A3">
        <w:rPr>
          <w:rFonts w:ascii="Tahoma" w:hAnsi="Tahoma" w:cs="Tahoma"/>
          <w:bCs/>
          <w:snapToGrid w:val="0"/>
          <w:sz w:val="22"/>
          <w:szCs w:val="22"/>
        </w:rPr>
        <w:t>20</w:t>
      </w:r>
      <w:r w:rsidR="00B568E5" w:rsidRPr="00B631A3">
        <w:rPr>
          <w:rFonts w:ascii="Tahoma" w:hAnsi="Tahoma" w:cs="Tahoma"/>
          <w:bCs/>
          <w:snapToGrid w:val="0"/>
          <w:sz w:val="22"/>
          <w:szCs w:val="22"/>
        </w:rPr>
        <w:t>2</w:t>
      </w:r>
      <w:r w:rsidR="005471AB">
        <w:rPr>
          <w:rFonts w:ascii="Tahoma" w:hAnsi="Tahoma" w:cs="Tahoma"/>
          <w:bCs/>
          <w:snapToGrid w:val="0"/>
          <w:sz w:val="22"/>
          <w:szCs w:val="22"/>
        </w:rPr>
        <w:t>4</w:t>
      </w:r>
      <w:r w:rsidR="00247C6A" w:rsidRPr="00B631A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do 3</w:t>
      </w:r>
      <w:r w:rsidR="00E865BE" w:rsidRPr="00B631A3">
        <w:rPr>
          <w:rFonts w:ascii="Tahoma" w:hAnsi="Tahoma" w:cs="Tahoma"/>
          <w:bCs/>
          <w:snapToGrid w:val="0"/>
          <w:sz w:val="22"/>
          <w:szCs w:val="22"/>
        </w:rPr>
        <w:t>0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</w:t>
      </w:r>
      <w:r w:rsidR="005471AB">
        <w:rPr>
          <w:rFonts w:ascii="Tahoma" w:hAnsi="Tahoma" w:cs="Tahoma"/>
          <w:bCs/>
          <w:snapToGrid w:val="0"/>
          <w:sz w:val="22"/>
          <w:szCs w:val="22"/>
        </w:rPr>
        <w:t>0</w:t>
      </w:r>
      <w:r w:rsidR="00E865BE" w:rsidRPr="00B631A3">
        <w:rPr>
          <w:rFonts w:ascii="Tahoma" w:hAnsi="Tahoma" w:cs="Tahoma"/>
          <w:bCs/>
          <w:snapToGrid w:val="0"/>
          <w:sz w:val="22"/>
          <w:szCs w:val="22"/>
        </w:rPr>
        <w:t>6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.</w:t>
      </w:r>
      <w:r w:rsidR="00247C6A" w:rsidRPr="00B631A3">
        <w:rPr>
          <w:rFonts w:ascii="Tahoma" w:hAnsi="Tahoma" w:cs="Tahoma"/>
          <w:bCs/>
          <w:snapToGrid w:val="0"/>
          <w:sz w:val="22"/>
          <w:szCs w:val="22"/>
        </w:rPr>
        <w:t>202</w:t>
      </w:r>
      <w:r w:rsidR="005471AB">
        <w:rPr>
          <w:rFonts w:ascii="Tahoma" w:hAnsi="Tahoma" w:cs="Tahoma"/>
          <w:bCs/>
          <w:snapToGrid w:val="0"/>
          <w:sz w:val="22"/>
          <w:szCs w:val="22"/>
        </w:rPr>
        <w:t>5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od 1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09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247C6A" w:rsidRPr="00B631A3">
        <w:rPr>
          <w:rFonts w:ascii="Tahoma" w:hAnsi="Tahoma" w:cs="Tahoma"/>
          <w:b/>
          <w:bCs/>
          <w:snapToGrid w:val="0"/>
          <w:sz w:val="22"/>
          <w:szCs w:val="22"/>
        </w:rPr>
        <w:t>2</w:t>
      </w:r>
      <w:r w:rsidR="00B568E5" w:rsidRPr="00B631A3">
        <w:rPr>
          <w:rFonts w:ascii="Tahoma" w:hAnsi="Tahoma" w:cs="Tahoma"/>
          <w:b/>
          <w:bCs/>
          <w:snapToGrid w:val="0"/>
          <w:sz w:val="22"/>
          <w:szCs w:val="22"/>
        </w:rPr>
        <w:t>02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="00247C6A" w:rsidRPr="00B631A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 xml:space="preserve">do </w:t>
      </w:r>
      <w:r w:rsidR="009F4429" w:rsidRPr="00B631A3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06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2</w:t>
      </w:r>
      <w:r w:rsidR="00845DB2" w:rsidRPr="00B631A3">
        <w:rPr>
          <w:rFonts w:ascii="Tahoma" w:hAnsi="Tahoma" w:cs="Tahoma"/>
          <w:b/>
          <w:bCs/>
          <w:snapToGrid w:val="0"/>
          <w:sz w:val="22"/>
          <w:szCs w:val="22"/>
        </w:rPr>
        <w:t>02</w:t>
      </w:r>
      <w:r w:rsidR="005471AB">
        <w:rPr>
          <w:rFonts w:ascii="Tahoma" w:hAnsi="Tahoma" w:cs="Tahoma"/>
          <w:b/>
          <w:bCs/>
          <w:snapToGrid w:val="0"/>
          <w:sz w:val="22"/>
          <w:szCs w:val="22"/>
        </w:rPr>
        <w:t>6</w:t>
      </w:r>
      <w:r w:rsidRPr="00B631A3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58DBA3DF" w14:textId="77777777" w:rsidR="009E6159" w:rsidRPr="00B631A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IV.</w:t>
      </w:r>
      <w:r w:rsidRPr="00B631A3"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2E31FBCB" w14:textId="4A8F2DF8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Ustanovení smlouvy </w:t>
      </w:r>
      <w:r w:rsidR="007963B5" w:rsidRPr="00B631A3">
        <w:rPr>
          <w:rFonts w:ascii="Tahoma" w:hAnsi="Tahoma" w:cs="Tahoma"/>
          <w:sz w:val="22"/>
          <w:szCs w:val="22"/>
        </w:rPr>
        <w:t>touto dohodou</w:t>
      </w:r>
      <w:r w:rsidRPr="00B631A3">
        <w:rPr>
          <w:rFonts w:ascii="Tahoma" w:hAnsi="Tahoma" w:cs="Tahoma"/>
          <w:sz w:val="22"/>
          <w:szCs w:val="22"/>
        </w:rPr>
        <w:t xml:space="preserve"> neupravená zůstávají v platnosti beze změny.</w:t>
      </w:r>
    </w:p>
    <w:p w14:paraId="4E956AEB" w14:textId="6F0BA800" w:rsidR="00905084" w:rsidRPr="00B631A3" w:rsidRDefault="00823A28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Je-li tato dohoda uzavírána v listinné podobě, vyhotovuje se ve třech stejnopisech s platností originálu, z nichž dva obdrží poskytovatel a jeden příjemce. Je-li </w:t>
      </w:r>
      <w:r w:rsidR="00996D24" w:rsidRPr="00B631A3">
        <w:rPr>
          <w:rFonts w:ascii="Tahoma" w:hAnsi="Tahoma" w:cs="Tahoma"/>
          <w:sz w:val="22"/>
          <w:szCs w:val="22"/>
        </w:rPr>
        <w:t>tato dohoda</w:t>
      </w:r>
      <w:r w:rsidRPr="00B631A3">
        <w:rPr>
          <w:rFonts w:ascii="Tahoma" w:hAnsi="Tahoma" w:cs="Tahoma"/>
          <w:sz w:val="22"/>
          <w:szCs w:val="22"/>
        </w:rPr>
        <w:t xml:space="preserve"> uzavírán</w:t>
      </w:r>
      <w:r w:rsidR="00996D24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elektronicky, obdrží obě strany její elektronický originál opatřený uznávanými elektronickými podpisy.</w:t>
      </w:r>
    </w:p>
    <w:p w14:paraId="5533A0D9" w14:textId="6F864CD7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T</w:t>
      </w:r>
      <w:r w:rsidR="00FA6C8F" w:rsidRPr="00B631A3">
        <w:rPr>
          <w:rFonts w:ascii="Tahoma" w:hAnsi="Tahoma" w:cs="Tahoma"/>
          <w:sz w:val="22"/>
          <w:szCs w:val="22"/>
        </w:rPr>
        <w:t>ato</w:t>
      </w:r>
      <w:r w:rsidRPr="00B631A3">
        <w:rPr>
          <w:rFonts w:ascii="Tahoma" w:hAnsi="Tahoma" w:cs="Tahoma"/>
          <w:sz w:val="22"/>
          <w:szCs w:val="22"/>
        </w:rPr>
        <w:t xml:space="preserve"> do</w:t>
      </w:r>
      <w:r w:rsidR="00FA6C8F" w:rsidRPr="00B631A3">
        <w:rPr>
          <w:rFonts w:ascii="Tahoma" w:hAnsi="Tahoma" w:cs="Tahoma"/>
          <w:sz w:val="22"/>
          <w:szCs w:val="22"/>
        </w:rPr>
        <w:t>hoda</w:t>
      </w:r>
      <w:r w:rsidRPr="00B631A3">
        <w:rPr>
          <w:rFonts w:ascii="Tahoma" w:hAnsi="Tahoma" w:cs="Tahoma"/>
          <w:sz w:val="22"/>
          <w:szCs w:val="22"/>
        </w:rPr>
        <w:t xml:space="preserve"> nabývá platnosti a účinnosti dnem, kdy vyjádření souhlasu s obsahem návrhu dojde druhé smluvní straně, </w:t>
      </w:r>
      <w:r w:rsidR="007F7A7B" w:rsidRPr="00B631A3">
        <w:rPr>
          <w:rFonts w:ascii="Tahoma" w:hAnsi="Tahoma" w:cs="Tahoma"/>
          <w:sz w:val="22"/>
          <w:szCs w:val="22"/>
        </w:rPr>
        <w:t>pokud nestanoví zákon č. 340/2015 Sb., o zvláštních podmínkách účinnosti některých smluv, uveřejňování těchto smluv a o registru smluv (zákon o registru smluv), ve znění pozdějších předpisů (dále jen „zákon o registru smluv“) jinak. V takovém případě nabývá dohoda účinnosti nejdříve uveřejněním v registru smluv.</w:t>
      </w:r>
    </w:p>
    <w:p w14:paraId="38AE78C1" w14:textId="0E3EC267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FA6C8F" w:rsidRPr="00B631A3">
        <w:rPr>
          <w:rFonts w:ascii="Tahoma" w:hAnsi="Tahoma" w:cs="Tahoma"/>
          <w:sz w:val="22"/>
          <w:szCs w:val="22"/>
        </w:rPr>
        <w:t>tuto dohodu</w:t>
      </w:r>
      <w:r w:rsidRPr="00B631A3">
        <w:rPr>
          <w:rFonts w:ascii="Tahoma" w:hAnsi="Tahoma" w:cs="Tahoma"/>
          <w:sz w:val="22"/>
          <w:szCs w:val="22"/>
        </w:rPr>
        <w:t xml:space="preserve"> před je</w:t>
      </w:r>
      <w:r w:rsidR="00FA6C8F" w:rsidRPr="00B631A3">
        <w:rPr>
          <w:rFonts w:ascii="Tahoma" w:hAnsi="Tahoma" w:cs="Tahoma"/>
          <w:sz w:val="22"/>
          <w:szCs w:val="22"/>
        </w:rPr>
        <w:t>jím</w:t>
      </w:r>
      <w:r w:rsidRPr="00B631A3">
        <w:rPr>
          <w:rFonts w:ascii="Tahoma" w:hAnsi="Tahoma" w:cs="Tahoma"/>
          <w:sz w:val="22"/>
          <w:szCs w:val="22"/>
        </w:rPr>
        <w:t xml:space="preserve"> podpisem přečetly, že byl</w:t>
      </w:r>
      <w:r w:rsidR="00FA6C8F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uzavřen</w:t>
      </w:r>
      <w:r w:rsidR="007F7A7B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je</w:t>
      </w:r>
      <w:r w:rsidR="00FA6C8F" w:rsidRPr="00B631A3">
        <w:rPr>
          <w:rFonts w:ascii="Tahoma" w:hAnsi="Tahoma" w:cs="Tahoma"/>
          <w:sz w:val="22"/>
          <w:szCs w:val="22"/>
        </w:rPr>
        <w:t>jím</w:t>
      </w:r>
      <w:r w:rsidRPr="00B631A3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14:paraId="185B4860" w14:textId="50B64F14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Smluvní strany se dohodly, že uveřejnění v registru smluv v souladu se zákonem</w:t>
      </w:r>
      <w:r w:rsidR="006F5B0B" w:rsidRPr="00B631A3">
        <w:rPr>
          <w:rFonts w:ascii="Tahoma" w:hAnsi="Tahoma" w:cs="Tahoma"/>
          <w:sz w:val="22"/>
          <w:szCs w:val="22"/>
        </w:rPr>
        <w:t xml:space="preserve"> o registru smluv</w:t>
      </w:r>
      <w:r w:rsidRPr="00B631A3">
        <w:rPr>
          <w:rFonts w:ascii="Tahoma" w:hAnsi="Tahoma" w:cs="Tahoma"/>
          <w:sz w:val="22"/>
          <w:szCs w:val="22"/>
        </w:rPr>
        <w:t xml:space="preserve"> </w:t>
      </w:r>
      <w:r w:rsidR="006F5B0B" w:rsidRPr="00B631A3">
        <w:rPr>
          <w:rFonts w:ascii="Tahoma" w:hAnsi="Tahoma" w:cs="Tahoma"/>
          <w:sz w:val="22"/>
          <w:szCs w:val="22"/>
        </w:rPr>
        <w:t xml:space="preserve">provede </w:t>
      </w:r>
      <w:r w:rsidR="00D574B3" w:rsidRPr="00B631A3">
        <w:rPr>
          <w:rFonts w:ascii="Tahoma" w:hAnsi="Tahoma" w:cs="Tahoma"/>
          <w:sz w:val="22"/>
          <w:szCs w:val="22"/>
        </w:rPr>
        <w:t>poskytovatel</w:t>
      </w:r>
      <w:r w:rsidRPr="00B631A3">
        <w:rPr>
          <w:rFonts w:ascii="Tahoma" w:hAnsi="Tahoma" w:cs="Tahoma"/>
          <w:sz w:val="22"/>
          <w:szCs w:val="22"/>
        </w:rPr>
        <w:t>.</w:t>
      </w:r>
    </w:p>
    <w:p w14:paraId="00F45090" w14:textId="5A253A71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Osobní údaje </w:t>
      </w:r>
      <w:r w:rsidR="000A4A8A" w:rsidRPr="00B631A3">
        <w:rPr>
          <w:rFonts w:ascii="Tahoma" w:hAnsi="Tahoma" w:cs="Tahoma"/>
          <w:sz w:val="22"/>
          <w:szCs w:val="22"/>
        </w:rPr>
        <w:t>obsažené v této dohodě a smlouvě budou poskytovatelem zpracovávány pouze pro účely plnění práv a povinností vyplývajících z</w:t>
      </w:r>
      <w:r w:rsidR="006F62EF" w:rsidRPr="00B631A3">
        <w:rPr>
          <w:rFonts w:ascii="Tahoma" w:hAnsi="Tahoma" w:cs="Tahoma"/>
          <w:sz w:val="22"/>
          <w:szCs w:val="22"/>
        </w:rPr>
        <w:t> </w:t>
      </w:r>
      <w:r w:rsidR="000A4A8A" w:rsidRPr="00B631A3">
        <w:rPr>
          <w:rFonts w:ascii="Tahoma" w:hAnsi="Tahoma" w:cs="Tahoma"/>
          <w:sz w:val="22"/>
          <w:szCs w:val="22"/>
        </w:rPr>
        <w:t>t</w:t>
      </w:r>
      <w:r w:rsidR="006F62EF" w:rsidRPr="00B631A3">
        <w:rPr>
          <w:rFonts w:ascii="Tahoma" w:hAnsi="Tahoma" w:cs="Tahoma"/>
          <w:sz w:val="22"/>
          <w:szCs w:val="22"/>
        </w:rPr>
        <w:t>éto dohody</w:t>
      </w:r>
      <w:r w:rsidR="000A4A8A" w:rsidRPr="00B631A3">
        <w:rPr>
          <w:rFonts w:ascii="Tahoma" w:hAnsi="Tahoma" w:cs="Tahoma"/>
          <w:sz w:val="22"/>
          <w:szCs w:val="22"/>
        </w:rPr>
        <w:t xml:space="preserve"> a smlouvy; k jiným účelům nebudou tyto osobní údaje poskytovatelem použity. Poskytovatel při zpracovávání osobních údajů dodržuje platné právní předpisy. Podrobné informace o ochraně osobních údajů jsou uvedeny na oficiálních webových stránkách Moravskoslezského kraje www.msk.cz</w:t>
      </w:r>
      <w:r w:rsidRPr="00B631A3">
        <w:rPr>
          <w:rFonts w:ascii="Tahoma" w:hAnsi="Tahoma" w:cs="Tahoma"/>
          <w:sz w:val="22"/>
          <w:szCs w:val="22"/>
        </w:rPr>
        <w:t xml:space="preserve">. </w:t>
      </w:r>
    </w:p>
    <w:p w14:paraId="3461F55E" w14:textId="77777777" w:rsidR="00B9583B" w:rsidRPr="00B631A3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64F3D651" w14:textId="6620CC3A" w:rsidR="00B9583B" w:rsidRPr="00B631A3" w:rsidRDefault="00B9583B" w:rsidP="00B9583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o uzavření této dohody o narovnání rozhodlo zastupitelstvo kraje svým usnesením č. </w:t>
      </w:r>
      <w:r w:rsidR="006E1FDC" w:rsidRPr="006E1FDC">
        <w:rPr>
          <w:rFonts w:ascii="Tahoma" w:hAnsi="Tahoma" w:cs="Tahoma"/>
          <w:sz w:val="22"/>
          <w:szCs w:val="22"/>
          <w:highlight w:val="yellow"/>
        </w:rPr>
        <w:t>XX</w:t>
      </w:r>
      <w:r w:rsidR="00B631A3" w:rsidRPr="006E1FDC">
        <w:rPr>
          <w:rFonts w:ascii="Tahoma" w:hAnsi="Tahoma" w:cs="Tahoma"/>
          <w:sz w:val="22"/>
          <w:szCs w:val="22"/>
          <w:highlight w:val="yellow"/>
        </w:rPr>
        <w:t>/</w:t>
      </w:r>
      <w:r w:rsidR="006E1FDC" w:rsidRPr="006E1FDC">
        <w:rPr>
          <w:rFonts w:ascii="Tahoma" w:hAnsi="Tahoma" w:cs="Tahoma"/>
          <w:sz w:val="22"/>
          <w:szCs w:val="22"/>
          <w:highlight w:val="yellow"/>
        </w:rPr>
        <w:t>XXXX</w:t>
      </w:r>
      <w:r w:rsidRPr="00B631A3">
        <w:rPr>
          <w:rFonts w:ascii="Tahoma" w:hAnsi="Tahoma" w:cs="Tahoma"/>
          <w:sz w:val="22"/>
          <w:szCs w:val="22"/>
        </w:rPr>
        <w:t xml:space="preserve"> ze dne </w:t>
      </w:r>
      <w:r w:rsidR="006E1FDC">
        <w:rPr>
          <w:rFonts w:ascii="Tahoma" w:hAnsi="Tahoma" w:cs="Tahoma"/>
          <w:sz w:val="22"/>
          <w:szCs w:val="22"/>
        </w:rPr>
        <w:t>1</w:t>
      </w:r>
      <w:r w:rsidR="009316DD" w:rsidRPr="00B631A3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>.</w:t>
      </w:r>
      <w:r w:rsidR="006E1FDC">
        <w:rPr>
          <w:rFonts w:ascii="Tahoma" w:hAnsi="Tahoma" w:cs="Tahoma"/>
          <w:sz w:val="22"/>
          <w:szCs w:val="22"/>
        </w:rPr>
        <w:t>0</w:t>
      </w:r>
      <w:r w:rsidR="009316DD" w:rsidRPr="00B631A3">
        <w:rPr>
          <w:rFonts w:ascii="Tahoma" w:hAnsi="Tahoma" w:cs="Tahoma"/>
          <w:sz w:val="22"/>
          <w:szCs w:val="22"/>
        </w:rPr>
        <w:t>9</w:t>
      </w:r>
      <w:r w:rsidRPr="00B631A3">
        <w:rPr>
          <w:rFonts w:ascii="Tahoma" w:hAnsi="Tahoma" w:cs="Tahoma"/>
          <w:sz w:val="22"/>
          <w:szCs w:val="22"/>
        </w:rPr>
        <w:t>.202</w:t>
      </w:r>
      <w:r w:rsidR="006E1FDC">
        <w:rPr>
          <w:rFonts w:ascii="Tahoma" w:hAnsi="Tahoma" w:cs="Tahoma"/>
          <w:sz w:val="22"/>
          <w:szCs w:val="22"/>
        </w:rPr>
        <w:t>5</w:t>
      </w:r>
      <w:r w:rsidR="00906D9B" w:rsidRPr="00B631A3">
        <w:rPr>
          <w:rFonts w:ascii="Tahoma" w:hAnsi="Tahoma" w:cs="Tahoma"/>
          <w:sz w:val="22"/>
          <w:szCs w:val="22"/>
        </w:rPr>
        <w:t>.</w:t>
      </w:r>
    </w:p>
    <w:p w14:paraId="0052A12D" w14:textId="320D365C" w:rsidR="00B9583B" w:rsidRPr="00B631A3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</w:p>
    <w:p w14:paraId="4E165D1F" w14:textId="41D1E82D" w:rsidR="00A73F5D" w:rsidRPr="00B631A3" w:rsidRDefault="00B9583B" w:rsidP="003271D7">
      <w:pPr>
        <w:pStyle w:val="Zkladntext"/>
        <w:spacing w:before="120" w:line="480" w:lineRule="auto"/>
        <w:ind w:left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o uzavření tohoto dodatku rozhodlo zastupitelstvo </w:t>
      </w:r>
      <w:r w:rsidR="008D497E" w:rsidRPr="00B631A3">
        <w:rPr>
          <w:rFonts w:ascii="Tahoma" w:hAnsi="Tahoma" w:cs="Tahoma"/>
          <w:sz w:val="22"/>
          <w:szCs w:val="22"/>
        </w:rPr>
        <w:t>obce</w:t>
      </w:r>
      <w:r w:rsidRPr="00B631A3">
        <w:rPr>
          <w:rFonts w:ascii="Tahoma" w:hAnsi="Tahoma" w:cs="Tahoma"/>
          <w:sz w:val="22"/>
          <w:szCs w:val="22"/>
        </w:rPr>
        <w:t xml:space="preserve"> svým usnesením č.</w:t>
      </w:r>
      <w:r w:rsidR="00735F74" w:rsidRPr="00B631A3">
        <w:rPr>
          <w:rFonts w:ascii="Tahoma" w:hAnsi="Tahoma" w:cs="Tahoma"/>
          <w:sz w:val="22"/>
          <w:szCs w:val="22"/>
        </w:rPr>
        <w:t> </w:t>
      </w:r>
      <w:r w:rsidR="003271D7" w:rsidRPr="00B631A3">
        <w:rPr>
          <w:rFonts w:ascii="Tahoma" w:hAnsi="Tahoma" w:cs="Tahoma"/>
          <w:sz w:val="22"/>
          <w:szCs w:val="22"/>
        </w:rPr>
        <w:t>……………………</w:t>
      </w:r>
      <w:r w:rsidRPr="00B631A3">
        <w:rPr>
          <w:rFonts w:ascii="Tahoma" w:hAnsi="Tahoma" w:cs="Tahoma"/>
          <w:sz w:val="22"/>
          <w:szCs w:val="22"/>
        </w:rPr>
        <w:t xml:space="preserve"> ze dne </w:t>
      </w:r>
      <w:r w:rsidR="003271D7" w:rsidRPr="00B631A3">
        <w:rPr>
          <w:rFonts w:ascii="Tahoma" w:hAnsi="Tahoma" w:cs="Tahoma"/>
          <w:sz w:val="22"/>
          <w:szCs w:val="22"/>
        </w:rPr>
        <w:t>…………………………</w:t>
      </w:r>
    </w:p>
    <w:p w14:paraId="4D025F88" w14:textId="77777777" w:rsidR="00F06AA8" w:rsidRPr="00B631A3" w:rsidRDefault="00F06AA8" w:rsidP="00F06AA8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B631A3" w:rsidRPr="00B631A3" w14:paraId="4B41B5DE" w14:textId="77777777" w:rsidTr="001177B3">
        <w:tc>
          <w:tcPr>
            <w:tcW w:w="4682" w:type="dxa"/>
          </w:tcPr>
          <w:p w14:paraId="387580C3" w14:textId="77777777" w:rsidR="003C44AF" w:rsidRPr="00B631A3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ED98EA3" w14:textId="5B7DF002" w:rsidR="003C44AF" w:rsidRPr="00B631A3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V</w:t>
            </w:r>
            <w:r w:rsidR="009F5B15" w:rsidRPr="00B631A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E1FDC">
              <w:rPr>
                <w:rFonts w:ascii="Tahoma" w:hAnsi="Tahoma" w:cs="Tahoma"/>
                <w:sz w:val="22"/>
                <w:szCs w:val="22"/>
              </w:rPr>
              <w:t>Jindřichově</w:t>
            </w:r>
            <w:r w:rsidRPr="00B631A3">
              <w:rPr>
                <w:rFonts w:ascii="Tahoma" w:hAnsi="Tahoma" w:cs="Tahoma"/>
                <w:sz w:val="22"/>
                <w:szCs w:val="22"/>
              </w:rPr>
              <w:t xml:space="preserve"> dne ………………………</w:t>
            </w:r>
          </w:p>
        </w:tc>
      </w:tr>
      <w:tr w:rsidR="00B631A3" w:rsidRPr="00B631A3" w14:paraId="60CBA2D3" w14:textId="77777777" w:rsidTr="001177B3">
        <w:tc>
          <w:tcPr>
            <w:tcW w:w="4682" w:type="dxa"/>
          </w:tcPr>
          <w:p w14:paraId="32EAD765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6561E0C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0404D7BA" w14:textId="77777777" w:rsidTr="001177B3">
        <w:tc>
          <w:tcPr>
            <w:tcW w:w="4682" w:type="dxa"/>
          </w:tcPr>
          <w:p w14:paraId="7F326B37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4812C4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76FD1AC7" w14:textId="77777777" w:rsidTr="001177B3">
        <w:tc>
          <w:tcPr>
            <w:tcW w:w="4682" w:type="dxa"/>
          </w:tcPr>
          <w:p w14:paraId="48D4AAF9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AFF956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39DC0ED2" w14:textId="77777777" w:rsidTr="001177B3">
        <w:tc>
          <w:tcPr>
            <w:tcW w:w="4682" w:type="dxa"/>
          </w:tcPr>
          <w:p w14:paraId="66F92985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BABC70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211F376A" w14:textId="77777777" w:rsidTr="001177B3">
        <w:tc>
          <w:tcPr>
            <w:tcW w:w="4682" w:type="dxa"/>
          </w:tcPr>
          <w:p w14:paraId="4A316B20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64E7867C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B631A3" w:rsidRPr="00B631A3" w14:paraId="4CFA0BD0" w14:textId="77777777" w:rsidTr="001177B3">
        <w:tc>
          <w:tcPr>
            <w:tcW w:w="4682" w:type="dxa"/>
          </w:tcPr>
          <w:p w14:paraId="459D945B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49513F66" w14:textId="77777777" w:rsidR="003C44AF" w:rsidRPr="00B631A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3C44AF" w:rsidRPr="00B631A3" w14:paraId="1B9AB11E" w14:textId="77777777" w:rsidTr="001177B3">
        <w:tc>
          <w:tcPr>
            <w:tcW w:w="4682" w:type="dxa"/>
            <w:vAlign w:val="center"/>
          </w:tcPr>
          <w:p w14:paraId="2FA409A6" w14:textId="77777777" w:rsidR="003C44AF" w:rsidRPr="00EE1BE3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4312EC0A" w14:textId="3351D1E0" w:rsidR="003C44AF" w:rsidRPr="00EE1BE3" w:rsidRDefault="008932A8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Josef Bělica</w:t>
            </w:r>
            <w:r w:rsidR="003C44AF"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, </w:t>
            </w:r>
            <w:r w:rsidR="00571BFC"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Ph.D., </w:t>
            </w:r>
            <w:r w:rsidR="003C44AF"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MBA</w:t>
            </w:r>
          </w:p>
          <w:p w14:paraId="47F60117" w14:textId="77777777" w:rsidR="003C44AF" w:rsidRPr="00EE1BE3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4394B7CE" w14:textId="77777777" w:rsidR="003C44AF" w:rsidRPr="00EE1BE3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3B5C3B9E" w14:textId="50DF5ED3" w:rsidR="003C44AF" w:rsidRPr="00EE1BE3" w:rsidRDefault="006E1FDC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Martin Korduliak</w:t>
            </w:r>
          </w:p>
          <w:p w14:paraId="5C67F7CF" w14:textId="096D5093" w:rsidR="003C44AF" w:rsidRPr="00EE1BE3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EE1BE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starosta</w:t>
            </w:r>
          </w:p>
        </w:tc>
      </w:tr>
    </w:tbl>
    <w:p w14:paraId="62A6DC81" w14:textId="77777777" w:rsidR="00D97E08" w:rsidRPr="00B631A3" w:rsidRDefault="00D97E08" w:rsidP="00D97E08">
      <w:pPr>
        <w:rPr>
          <w:rFonts w:ascii="Tahoma" w:hAnsi="Tahoma" w:cs="Tahoma"/>
          <w:sz w:val="22"/>
          <w:szCs w:val="22"/>
        </w:rPr>
      </w:pPr>
    </w:p>
    <w:p w14:paraId="595EE44A" w14:textId="77777777" w:rsidR="00A73F5D" w:rsidRPr="00B631A3" w:rsidRDefault="00A73F5D" w:rsidP="00A73F5D">
      <w:pPr>
        <w:jc w:val="both"/>
        <w:rPr>
          <w:rFonts w:ascii="Tahoma" w:hAnsi="Tahoma" w:cs="Tahoma"/>
          <w:sz w:val="22"/>
          <w:szCs w:val="22"/>
        </w:rPr>
      </w:pPr>
    </w:p>
    <w:p w14:paraId="1AAA38B7" w14:textId="622482D3" w:rsidR="00A73F5D" w:rsidRPr="00B631A3" w:rsidRDefault="00B12BD3" w:rsidP="00A73F5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Tento dodatek</w:t>
      </w:r>
      <w:r w:rsidRPr="00EC5EB4">
        <w:rPr>
          <w:rFonts w:ascii="Tahoma" w:hAnsi="Tahoma" w:cs="Tahoma"/>
          <w:sz w:val="22"/>
          <w:szCs w:val="22"/>
        </w:rPr>
        <w:t xml:space="preserve"> je v době nepřítomnosti hejtmana kraje oprávněn podepsat jeho zástupce v pořadí určeném usnesením zastupitelstva kraje č. 1/11 ze dne 21.10.2024</w:t>
      </w:r>
      <w:r>
        <w:rPr>
          <w:rFonts w:ascii="Tahoma" w:hAnsi="Tahoma" w:cs="Tahoma"/>
          <w:sz w:val="22"/>
          <w:szCs w:val="22"/>
        </w:rPr>
        <w:t>.</w:t>
      </w:r>
    </w:p>
    <w:sectPr w:rsidR="00A73F5D" w:rsidRPr="00B631A3">
      <w:footerReference w:type="default" r:id="rId10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C4B38" w14:textId="77777777" w:rsidR="00B743A5" w:rsidRDefault="00B743A5" w:rsidP="00886CE4">
      <w:r>
        <w:separator/>
      </w:r>
    </w:p>
  </w:endnote>
  <w:endnote w:type="continuationSeparator" w:id="0">
    <w:p w14:paraId="60AB521A" w14:textId="77777777" w:rsidR="00B743A5" w:rsidRDefault="00B743A5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747B" w14:textId="1751809A" w:rsidR="00423FA7" w:rsidRDefault="00423FA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BF471F" wp14:editId="69384F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caf43f3909cf214e1af7b2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6B465" w14:textId="729DE46E" w:rsidR="00423FA7" w:rsidRPr="00423FA7" w:rsidRDefault="00423FA7" w:rsidP="00423FA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23FA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F471F" id="_x0000_t202" coordsize="21600,21600" o:spt="202" path="m,l,21600r21600,l21600,xe">
              <v:stroke joinstyle="miter"/>
              <v:path gradientshapeok="t" o:connecttype="rect"/>
            </v:shapetype>
            <v:shape id="MSIPCM8caf43f3909cf214e1af7b2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736B465" w14:textId="729DE46E" w:rsidR="00423FA7" w:rsidRPr="00423FA7" w:rsidRDefault="00423FA7" w:rsidP="00423FA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23FA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C6467" w14:textId="77777777" w:rsidR="00B743A5" w:rsidRDefault="00B743A5" w:rsidP="00886CE4">
      <w:r>
        <w:separator/>
      </w:r>
    </w:p>
  </w:footnote>
  <w:footnote w:type="continuationSeparator" w:id="0">
    <w:p w14:paraId="2D2634C4" w14:textId="77777777" w:rsidR="00B743A5" w:rsidRDefault="00B743A5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34204"/>
    <w:multiLevelType w:val="hybridMultilevel"/>
    <w:tmpl w:val="58D686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AA6"/>
    <w:multiLevelType w:val="hybridMultilevel"/>
    <w:tmpl w:val="33BAF570"/>
    <w:lvl w:ilvl="0" w:tplc="77AED724">
      <w:start w:val="1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787"/>
    <w:multiLevelType w:val="hybridMultilevel"/>
    <w:tmpl w:val="43FC9038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700128">
    <w:abstractNumId w:val="23"/>
  </w:num>
  <w:num w:numId="2" w16cid:durableId="405306527">
    <w:abstractNumId w:val="20"/>
  </w:num>
  <w:num w:numId="3" w16cid:durableId="985596786">
    <w:abstractNumId w:val="13"/>
  </w:num>
  <w:num w:numId="4" w16cid:durableId="718475968">
    <w:abstractNumId w:val="17"/>
  </w:num>
  <w:num w:numId="5" w16cid:durableId="2147042941">
    <w:abstractNumId w:val="0"/>
  </w:num>
  <w:num w:numId="6" w16cid:durableId="242300196">
    <w:abstractNumId w:val="14"/>
  </w:num>
  <w:num w:numId="7" w16cid:durableId="253246135">
    <w:abstractNumId w:val="24"/>
  </w:num>
  <w:num w:numId="8" w16cid:durableId="464852145">
    <w:abstractNumId w:val="19"/>
  </w:num>
  <w:num w:numId="9" w16cid:durableId="523326488">
    <w:abstractNumId w:val="12"/>
  </w:num>
  <w:num w:numId="10" w16cid:durableId="114910020">
    <w:abstractNumId w:val="6"/>
  </w:num>
  <w:num w:numId="11" w16cid:durableId="701436667">
    <w:abstractNumId w:val="18"/>
  </w:num>
  <w:num w:numId="12" w16cid:durableId="240066843">
    <w:abstractNumId w:val="22"/>
  </w:num>
  <w:num w:numId="13" w16cid:durableId="1583953021">
    <w:abstractNumId w:val="3"/>
  </w:num>
  <w:num w:numId="14" w16cid:durableId="164899955">
    <w:abstractNumId w:val="1"/>
  </w:num>
  <w:num w:numId="15" w16cid:durableId="2005745692">
    <w:abstractNumId w:val="4"/>
  </w:num>
  <w:num w:numId="16" w16cid:durableId="611591133">
    <w:abstractNumId w:val="11"/>
  </w:num>
  <w:num w:numId="17" w16cid:durableId="1250653978">
    <w:abstractNumId w:val="13"/>
    <w:lvlOverride w:ilvl="0">
      <w:startOverride w:val="1"/>
    </w:lvlOverride>
  </w:num>
  <w:num w:numId="18" w16cid:durableId="219443553">
    <w:abstractNumId w:val="5"/>
  </w:num>
  <w:num w:numId="19" w16cid:durableId="941260503">
    <w:abstractNumId w:val="10"/>
  </w:num>
  <w:num w:numId="20" w16cid:durableId="1745637923">
    <w:abstractNumId w:val="21"/>
  </w:num>
  <w:num w:numId="21" w16cid:durableId="977566799">
    <w:abstractNumId w:val="16"/>
  </w:num>
  <w:num w:numId="22" w16cid:durableId="186599547">
    <w:abstractNumId w:val="15"/>
  </w:num>
  <w:num w:numId="23" w16cid:durableId="811672633">
    <w:abstractNumId w:val="2"/>
  </w:num>
  <w:num w:numId="24" w16cid:durableId="1747994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330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9055878">
    <w:abstractNumId w:val="8"/>
  </w:num>
  <w:num w:numId="27" w16cid:durableId="444082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851"/>
    <w:rsid w:val="000145FC"/>
    <w:rsid w:val="00014C41"/>
    <w:rsid w:val="00024189"/>
    <w:rsid w:val="00035CF4"/>
    <w:rsid w:val="00040221"/>
    <w:rsid w:val="00046185"/>
    <w:rsid w:val="00072C88"/>
    <w:rsid w:val="00074269"/>
    <w:rsid w:val="00096E5E"/>
    <w:rsid w:val="000A4A8A"/>
    <w:rsid w:val="000B045C"/>
    <w:rsid w:val="000D03FE"/>
    <w:rsid w:val="000D292F"/>
    <w:rsid w:val="000D5F6D"/>
    <w:rsid w:val="000F425E"/>
    <w:rsid w:val="000F6331"/>
    <w:rsid w:val="001109B4"/>
    <w:rsid w:val="00115D60"/>
    <w:rsid w:val="00121A4A"/>
    <w:rsid w:val="001461C0"/>
    <w:rsid w:val="001519AF"/>
    <w:rsid w:val="00160456"/>
    <w:rsid w:val="00164BC4"/>
    <w:rsid w:val="00176D60"/>
    <w:rsid w:val="00177746"/>
    <w:rsid w:val="00180788"/>
    <w:rsid w:val="001821A8"/>
    <w:rsid w:val="00190943"/>
    <w:rsid w:val="00192EB6"/>
    <w:rsid w:val="001A02FE"/>
    <w:rsid w:val="001A20E0"/>
    <w:rsid w:val="001A3F4B"/>
    <w:rsid w:val="001B6F77"/>
    <w:rsid w:val="001C3FBF"/>
    <w:rsid w:val="001D6C16"/>
    <w:rsid w:val="001E290B"/>
    <w:rsid w:val="001F4242"/>
    <w:rsid w:val="00205D84"/>
    <w:rsid w:val="00211D16"/>
    <w:rsid w:val="0021354D"/>
    <w:rsid w:val="00221C71"/>
    <w:rsid w:val="00226DEA"/>
    <w:rsid w:val="00230AD6"/>
    <w:rsid w:val="00246927"/>
    <w:rsid w:val="00247329"/>
    <w:rsid w:val="00247C6A"/>
    <w:rsid w:val="002524DD"/>
    <w:rsid w:val="00260BBF"/>
    <w:rsid w:val="0026386F"/>
    <w:rsid w:val="00265482"/>
    <w:rsid w:val="002817FF"/>
    <w:rsid w:val="00283F93"/>
    <w:rsid w:val="0029457A"/>
    <w:rsid w:val="0029596F"/>
    <w:rsid w:val="00297651"/>
    <w:rsid w:val="00297BB2"/>
    <w:rsid w:val="002A54DD"/>
    <w:rsid w:val="002C3533"/>
    <w:rsid w:val="002E0952"/>
    <w:rsid w:val="002E1971"/>
    <w:rsid w:val="002E24A0"/>
    <w:rsid w:val="002E3398"/>
    <w:rsid w:val="002E35AC"/>
    <w:rsid w:val="002E55A3"/>
    <w:rsid w:val="002F693F"/>
    <w:rsid w:val="00303A8F"/>
    <w:rsid w:val="0030431F"/>
    <w:rsid w:val="00304B5E"/>
    <w:rsid w:val="00326FB9"/>
    <w:rsid w:val="003271D7"/>
    <w:rsid w:val="003364CC"/>
    <w:rsid w:val="0034262D"/>
    <w:rsid w:val="00344EDC"/>
    <w:rsid w:val="00353B84"/>
    <w:rsid w:val="00353FC7"/>
    <w:rsid w:val="00355C6F"/>
    <w:rsid w:val="00366A9D"/>
    <w:rsid w:val="003761F1"/>
    <w:rsid w:val="00377813"/>
    <w:rsid w:val="00384652"/>
    <w:rsid w:val="003B2F27"/>
    <w:rsid w:val="003C44AF"/>
    <w:rsid w:val="003C706D"/>
    <w:rsid w:val="003D3327"/>
    <w:rsid w:val="003D4A09"/>
    <w:rsid w:val="003D70DA"/>
    <w:rsid w:val="003F4AB8"/>
    <w:rsid w:val="00402737"/>
    <w:rsid w:val="004065FE"/>
    <w:rsid w:val="004079BC"/>
    <w:rsid w:val="004105F7"/>
    <w:rsid w:val="00417777"/>
    <w:rsid w:val="004202ED"/>
    <w:rsid w:val="00423FA7"/>
    <w:rsid w:val="004420E7"/>
    <w:rsid w:val="00457B9F"/>
    <w:rsid w:val="00467F5D"/>
    <w:rsid w:val="00472FA1"/>
    <w:rsid w:val="0048108B"/>
    <w:rsid w:val="004A50CB"/>
    <w:rsid w:val="004A63BD"/>
    <w:rsid w:val="004A6899"/>
    <w:rsid w:val="004B048D"/>
    <w:rsid w:val="004C4C45"/>
    <w:rsid w:val="004C5468"/>
    <w:rsid w:val="004D14C3"/>
    <w:rsid w:val="004D31C1"/>
    <w:rsid w:val="004D743F"/>
    <w:rsid w:val="004E5451"/>
    <w:rsid w:val="004F2899"/>
    <w:rsid w:val="00515C20"/>
    <w:rsid w:val="00521A0D"/>
    <w:rsid w:val="00525C61"/>
    <w:rsid w:val="00531074"/>
    <w:rsid w:val="00534653"/>
    <w:rsid w:val="0054047D"/>
    <w:rsid w:val="005428D0"/>
    <w:rsid w:val="005471AB"/>
    <w:rsid w:val="00552C48"/>
    <w:rsid w:val="00560975"/>
    <w:rsid w:val="00560D9C"/>
    <w:rsid w:val="005629A3"/>
    <w:rsid w:val="00571BFC"/>
    <w:rsid w:val="00581106"/>
    <w:rsid w:val="005A4855"/>
    <w:rsid w:val="005C5AB4"/>
    <w:rsid w:val="005F209C"/>
    <w:rsid w:val="005F61F9"/>
    <w:rsid w:val="005F6863"/>
    <w:rsid w:val="006003E1"/>
    <w:rsid w:val="0060557D"/>
    <w:rsid w:val="006270D8"/>
    <w:rsid w:val="0063137A"/>
    <w:rsid w:val="006362E2"/>
    <w:rsid w:val="00645B75"/>
    <w:rsid w:val="00663BB9"/>
    <w:rsid w:val="00665B89"/>
    <w:rsid w:val="00671F1F"/>
    <w:rsid w:val="00676DAF"/>
    <w:rsid w:val="006918B4"/>
    <w:rsid w:val="006A7E53"/>
    <w:rsid w:val="006C03AF"/>
    <w:rsid w:val="006C2F2E"/>
    <w:rsid w:val="006D2066"/>
    <w:rsid w:val="006D491F"/>
    <w:rsid w:val="006D6292"/>
    <w:rsid w:val="006E1FDC"/>
    <w:rsid w:val="006F246C"/>
    <w:rsid w:val="006F2D9A"/>
    <w:rsid w:val="006F5B0B"/>
    <w:rsid w:val="006F62EF"/>
    <w:rsid w:val="00710C1B"/>
    <w:rsid w:val="007173BC"/>
    <w:rsid w:val="00717D2C"/>
    <w:rsid w:val="00734D48"/>
    <w:rsid w:val="00735F74"/>
    <w:rsid w:val="00741B7D"/>
    <w:rsid w:val="00754321"/>
    <w:rsid w:val="0075445F"/>
    <w:rsid w:val="0075579A"/>
    <w:rsid w:val="007576E0"/>
    <w:rsid w:val="00757983"/>
    <w:rsid w:val="00760FF2"/>
    <w:rsid w:val="00764130"/>
    <w:rsid w:val="0079580A"/>
    <w:rsid w:val="007963B5"/>
    <w:rsid w:val="007B18F3"/>
    <w:rsid w:val="007B775A"/>
    <w:rsid w:val="007C369D"/>
    <w:rsid w:val="007D3723"/>
    <w:rsid w:val="007F7A7B"/>
    <w:rsid w:val="008016A7"/>
    <w:rsid w:val="00823A28"/>
    <w:rsid w:val="00834B45"/>
    <w:rsid w:val="00845043"/>
    <w:rsid w:val="00845DB2"/>
    <w:rsid w:val="00847677"/>
    <w:rsid w:val="00850F61"/>
    <w:rsid w:val="00865220"/>
    <w:rsid w:val="00866017"/>
    <w:rsid w:val="00876FA4"/>
    <w:rsid w:val="00877C8C"/>
    <w:rsid w:val="008862B7"/>
    <w:rsid w:val="00886CE4"/>
    <w:rsid w:val="008932A8"/>
    <w:rsid w:val="008B0614"/>
    <w:rsid w:val="008B0E31"/>
    <w:rsid w:val="008B5AB0"/>
    <w:rsid w:val="008C0306"/>
    <w:rsid w:val="008C5F0D"/>
    <w:rsid w:val="008D497E"/>
    <w:rsid w:val="008D4C42"/>
    <w:rsid w:val="008E1275"/>
    <w:rsid w:val="008F2C58"/>
    <w:rsid w:val="008F36FA"/>
    <w:rsid w:val="008F3923"/>
    <w:rsid w:val="00905084"/>
    <w:rsid w:val="00906D9B"/>
    <w:rsid w:val="00907671"/>
    <w:rsid w:val="009100C0"/>
    <w:rsid w:val="00913C81"/>
    <w:rsid w:val="009142F7"/>
    <w:rsid w:val="009155F4"/>
    <w:rsid w:val="00924CED"/>
    <w:rsid w:val="009316DD"/>
    <w:rsid w:val="00941B48"/>
    <w:rsid w:val="009457E3"/>
    <w:rsid w:val="009549F1"/>
    <w:rsid w:val="00961699"/>
    <w:rsid w:val="009624AC"/>
    <w:rsid w:val="00971309"/>
    <w:rsid w:val="0098504B"/>
    <w:rsid w:val="00990A4A"/>
    <w:rsid w:val="009918F4"/>
    <w:rsid w:val="00996D24"/>
    <w:rsid w:val="009A55A9"/>
    <w:rsid w:val="009C423F"/>
    <w:rsid w:val="009E6159"/>
    <w:rsid w:val="009F4429"/>
    <w:rsid w:val="009F5B15"/>
    <w:rsid w:val="00A03676"/>
    <w:rsid w:val="00A14C58"/>
    <w:rsid w:val="00A16559"/>
    <w:rsid w:val="00A1742A"/>
    <w:rsid w:val="00A3709E"/>
    <w:rsid w:val="00A4006B"/>
    <w:rsid w:val="00A41516"/>
    <w:rsid w:val="00A448A7"/>
    <w:rsid w:val="00A62D4A"/>
    <w:rsid w:val="00A62F9B"/>
    <w:rsid w:val="00A63187"/>
    <w:rsid w:val="00A633EC"/>
    <w:rsid w:val="00A71416"/>
    <w:rsid w:val="00A73F5D"/>
    <w:rsid w:val="00A762CD"/>
    <w:rsid w:val="00A76ACC"/>
    <w:rsid w:val="00A816FD"/>
    <w:rsid w:val="00A84227"/>
    <w:rsid w:val="00A9679B"/>
    <w:rsid w:val="00AB5820"/>
    <w:rsid w:val="00AD0E4C"/>
    <w:rsid w:val="00AE21CF"/>
    <w:rsid w:val="00B10C97"/>
    <w:rsid w:val="00B12BD3"/>
    <w:rsid w:val="00B1559D"/>
    <w:rsid w:val="00B1665D"/>
    <w:rsid w:val="00B430E6"/>
    <w:rsid w:val="00B43E20"/>
    <w:rsid w:val="00B52964"/>
    <w:rsid w:val="00B53298"/>
    <w:rsid w:val="00B5581A"/>
    <w:rsid w:val="00B568E5"/>
    <w:rsid w:val="00B631A3"/>
    <w:rsid w:val="00B743A5"/>
    <w:rsid w:val="00B76B7A"/>
    <w:rsid w:val="00B858A3"/>
    <w:rsid w:val="00B94D1E"/>
    <w:rsid w:val="00B9583B"/>
    <w:rsid w:val="00B9618C"/>
    <w:rsid w:val="00B96347"/>
    <w:rsid w:val="00BA17B9"/>
    <w:rsid w:val="00BC16F8"/>
    <w:rsid w:val="00BE102B"/>
    <w:rsid w:val="00BE4045"/>
    <w:rsid w:val="00C11B79"/>
    <w:rsid w:val="00C137B5"/>
    <w:rsid w:val="00C13B3B"/>
    <w:rsid w:val="00C161BB"/>
    <w:rsid w:val="00C261F7"/>
    <w:rsid w:val="00C2651D"/>
    <w:rsid w:val="00C42424"/>
    <w:rsid w:val="00C5358F"/>
    <w:rsid w:val="00C63AD3"/>
    <w:rsid w:val="00C77706"/>
    <w:rsid w:val="00C82F38"/>
    <w:rsid w:val="00C83B06"/>
    <w:rsid w:val="00C90A52"/>
    <w:rsid w:val="00C90E2F"/>
    <w:rsid w:val="00C93862"/>
    <w:rsid w:val="00CA02C3"/>
    <w:rsid w:val="00CA6E7B"/>
    <w:rsid w:val="00CB0BFC"/>
    <w:rsid w:val="00CB510C"/>
    <w:rsid w:val="00CC04D8"/>
    <w:rsid w:val="00CC1F16"/>
    <w:rsid w:val="00CC4667"/>
    <w:rsid w:val="00CD06A6"/>
    <w:rsid w:val="00CD5F63"/>
    <w:rsid w:val="00D15ABC"/>
    <w:rsid w:val="00D172EC"/>
    <w:rsid w:val="00D26314"/>
    <w:rsid w:val="00D4317D"/>
    <w:rsid w:val="00D43A18"/>
    <w:rsid w:val="00D54FFC"/>
    <w:rsid w:val="00D574B3"/>
    <w:rsid w:val="00D64B3E"/>
    <w:rsid w:val="00D67022"/>
    <w:rsid w:val="00D73B93"/>
    <w:rsid w:val="00D83881"/>
    <w:rsid w:val="00D97E08"/>
    <w:rsid w:val="00DA5BBD"/>
    <w:rsid w:val="00DB0B68"/>
    <w:rsid w:val="00DC4997"/>
    <w:rsid w:val="00DD1974"/>
    <w:rsid w:val="00DE22BC"/>
    <w:rsid w:val="00DF3347"/>
    <w:rsid w:val="00DF3BCF"/>
    <w:rsid w:val="00DF428D"/>
    <w:rsid w:val="00E001C8"/>
    <w:rsid w:val="00E06EB9"/>
    <w:rsid w:val="00E21705"/>
    <w:rsid w:val="00E31048"/>
    <w:rsid w:val="00E35487"/>
    <w:rsid w:val="00E37588"/>
    <w:rsid w:val="00E4146D"/>
    <w:rsid w:val="00E4284A"/>
    <w:rsid w:val="00E429CB"/>
    <w:rsid w:val="00E5637A"/>
    <w:rsid w:val="00E56F1C"/>
    <w:rsid w:val="00E57611"/>
    <w:rsid w:val="00E83C34"/>
    <w:rsid w:val="00E865BE"/>
    <w:rsid w:val="00E872FC"/>
    <w:rsid w:val="00E978CB"/>
    <w:rsid w:val="00EB40C7"/>
    <w:rsid w:val="00EC0FA9"/>
    <w:rsid w:val="00EC4E0B"/>
    <w:rsid w:val="00ED0359"/>
    <w:rsid w:val="00ED28D6"/>
    <w:rsid w:val="00ED3814"/>
    <w:rsid w:val="00ED6A76"/>
    <w:rsid w:val="00EE1BE3"/>
    <w:rsid w:val="00EE3617"/>
    <w:rsid w:val="00EE4DE1"/>
    <w:rsid w:val="00EE5825"/>
    <w:rsid w:val="00F06AA8"/>
    <w:rsid w:val="00F1549C"/>
    <w:rsid w:val="00F27B2A"/>
    <w:rsid w:val="00F31E11"/>
    <w:rsid w:val="00F332FC"/>
    <w:rsid w:val="00F6566D"/>
    <w:rsid w:val="00F67431"/>
    <w:rsid w:val="00F73F44"/>
    <w:rsid w:val="00F93E64"/>
    <w:rsid w:val="00F942F1"/>
    <w:rsid w:val="00FA6C8F"/>
    <w:rsid w:val="00FB448D"/>
    <w:rsid w:val="00FB585D"/>
    <w:rsid w:val="00FC17D2"/>
    <w:rsid w:val="00FC3E96"/>
    <w:rsid w:val="00FC69DA"/>
    <w:rsid w:val="00FC6ACA"/>
    <w:rsid w:val="00FD2284"/>
    <w:rsid w:val="00FD6465"/>
    <w:rsid w:val="00FE505F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customStyle="1" w:styleId="ZkladntextChar">
    <w:name w:val="Základní text Char"/>
    <w:link w:val="Zkladntext"/>
    <w:rsid w:val="00905084"/>
    <w:rPr>
      <w:sz w:val="24"/>
      <w:szCs w:val="24"/>
    </w:rPr>
  </w:style>
  <w:style w:type="paragraph" w:styleId="Revize">
    <w:name w:val="Revision"/>
    <w:hidden/>
    <w:uiPriority w:val="99"/>
    <w:semiHidden/>
    <w:rsid w:val="00A62D4A"/>
    <w:rPr>
      <w:sz w:val="24"/>
      <w:szCs w:val="24"/>
    </w:rPr>
  </w:style>
  <w:style w:type="table" w:styleId="Mkatabulky">
    <w:name w:val="Table Grid"/>
    <w:basedOn w:val="Normlntabulka"/>
    <w:uiPriority w:val="39"/>
    <w:rsid w:val="00D97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454BA42F-8565-4339-8DEB-6FB075838B82}"/>
</file>

<file path=customXml/itemProps2.xml><?xml version="1.0" encoding="utf-8"?>
<ds:datastoreItem xmlns:ds="http://schemas.openxmlformats.org/officeDocument/2006/customXml" ds:itemID="{478BD8DF-1483-498D-814C-F9E768CFA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30F55-AA59-4937-A904-D2FA2C33E24A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674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Lasák Tomáš</cp:lastModifiedBy>
  <cp:revision>181</cp:revision>
  <cp:lastPrinted>2004-08-16T10:39:00Z</cp:lastPrinted>
  <dcterms:created xsi:type="dcterms:W3CDTF">2022-02-18T05:55:00Z</dcterms:created>
  <dcterms:modified xsi:type="dcterms:W3CDTF">2025-08-12T11:30:00Z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2022-02-18T11:18:51Z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5914f465-9078-4ee5-91e5-e579feb46cdd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