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7947" w14:textId="77777777" w:rsidR="00805E18" w:rsidRPr="001D192E" w:rsidRDefault="00805E18" w:rsidP="00805E18">
      <w:pPr>
        <w:rPr>
          <w:rFonts w:ascii="Tahoma" w:hAnsi="Tahoma" w:cs="Tahoma"/>
          <w:sz w:val="20"/>
          <w:szCs w:val="20"/>
        </w:rPr>
      </w:pPr>
      <w:r w:rsidRPr="001D192E">
        <w:rPr>
          <w:rFonts w:ascii="Tahoma" w:hAnsi="Tahoma" w:cs="Tahoma"/>
          <w:sz w:val="20"/>
          <w:szCs w:val="20"/>
        </w:rPr>
        <w:t>Moravskoslezský kraj</w:t>
      </w:r>
    </w:p>
    <w:p w14:paraId="5EE14872" w14:textId="77777777"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Krajský úřad </w:t>
      </w:r>
      <w:r w:rsidR="001D192E">
        <w:rPr>
          <w:rFonts w:ascii="Tahoma" w:hAnsi="Tahoma" w:cs="Tahoma"/>
          <w:sz w:val="20"/>
          <w:szCs w:val="20"/>
        </w:rPr>
        <w:t>Ostrava</w:t>
      </w:r>
    </w:p>
    <w:p w14:paraId="03A52B56" w14:textId="7D87A955" w:rsidR="00805E18" w:rsidRDefault="00CE6D5F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05E18">
        <w:rPr>
          <w:rFonts w:ascii="Tahoma" w:hAnsi="Tahoma" w:cs="Tahoma"/>
          <w:sz w:val="20"/>
          <w:szCs w:val="20"/>
        </w:rPr>
        <w:t>dbor sociálních věcí</w:t>
      </w:r>
    </w:p>
    <w:p w14:paraId="727C479F" w14:textId="77777777" w:rsidR="00805E18" w:rsidRDefault="00805E18" w:rsidP="00805E18">
      <w:pPr>
        <w:suppressAutoHyphens/>
        <w:rPr>
          <w:rFonts w:ascii="Tahoma" w:hAnsi="Tahoma" w:cs="Tahoma"/>
          <w:b/>
        </w:rPr>
      </w:pPr>
    </w:p>
    <w:p w14:paraId="24D4A69C" w14:textId="77777777"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14:paraId="0D086E4A" w14:textId="782D5BAC"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</w:t>
      </w:r>
      <w:r w:rsidR="00124F0E">
        <w:rPr>
          <w:rFonts w:ascii="Tahoma" w:hAnsi="Tahoma" w:cs="Tahoma"/>
          <w:b/>
        </w:rPr>
        <w:t>2</w:t>
      </w:r>
      <w:r w:rsidR="000C3D8B">
        <w:rPr>
          <w:rFonts w:ascii="Tahoma" w:hAnsi="Tahoma" w:cs="Tahoma"/>
          <w:b/>
        </w:rPr>
        <w:t>5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14:paraId="177BC887" w14:textId="77777777"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14:paraId="02C8AD00" w14:textId="3E4B8B2A"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058A0" w:rsidRPr="00F058A0">
        <w:rPr>
          <w:rFonts w:ascii="Tahoma" w:eastAsia="Calibri" w:hAnsi="Tahoma" w:cs="Tahoma"/>
          <w:sz w:val="20"/>
          <w:szCs w:val="20"/>
        </w:rPr>
        <w:t>č.</w:t>
      </w:r>
      <w:r w:rsidR="008F7C03">
        <w:rPr>
          <w:rFonts w:ascii="Tahoma" w:eastAsia="Calibri" w:hAnsi="Tahoma" w:cs="Tahoma"/>
          <w:sz w:val="20"/>
          <w:szCs w:val="20"/>
        </w:rPr>
        <w:t xml:space="preserve"> </w:t>
      </w:r>
      <w:r w:rsidR="000C3D8B">
        <w:rPr>
          <w:rFonts w:ascii="Tahoma" w:hAnsi="Tahoma" w:cs="Tahoma"/>
          <w:sz w:val="20"/>
          <w:szCs w:val="20"/>
        </w:rPr>
        <w:t>15</w:t>
      </w:r>
      <w:r w:rsidR="008F7C03" w:rsidRPr="008F7C03">
        <w:rPr>
          <w:rFonts w:ascii="Tahoma" w:hAnsi="Tahoma" w:cs="Tahoma"/>
          <w:sz w:val="20"/>
          <w:szCs w:val="20"/>
        </w:rPr>
        <w:t>/</w:t>
      </w:r>
      <w:r w:rsidR="000C3D8B">
        <w:rPr>
          <w:rFonts w:ascii="Tahoma" w:hAnsi="Tahoma" w:cs="Tahoma"/>
          <w:sz w:val="20"/>
          <w:szCs w:val="20"/>
        </w:rPr>
        <w:t>857</w:t>
      </w:r>
      <w:r w:rsidR="008F7C03" w:rsidRPr="008F7C03">
        <w:rPr>
          <w:rFonts w:ascii="Tahoma" w:hAnsi="Tahoma" w:cs="Tahoma"/>
          <w:sz w:val="20"/>
          <w:szCs w:val="20"/>
        </w:rPr>
        <w:t xml:space="preserve"> ze dne </w:t>
      </w:r>
      <w:r w:rsidR="000C3D8B">
        <w:rPr>
          <w:rFonts w:ascii="Tahoma" w:hAnsi="Tahoma" w:cs="Tahoma"/>
          <w:sz w:val="20"/>
          <w:szCs w:val="20"/>
        </w:rPr>
        <w:t>14</w:t>
      </w:r>
      <w:r w:rsidR="008F7C03" w:rsidRPr="008F7C03">
        <w:rPr>
          <w:rFonts w:ascii="Tahoma" w:hAnsi="Tahoma" w:cs="Tahoma"/>
          <w:sz w:val="20"/>
          <w:szCs w:val="20"/>
        </w:rPr>
        <w:t>. 4. 202</w:t>
      </w:r>
      <w:r w:rsidR="000C3D8B">
        <w:rPr>
          <w:rFonts w:ascii="Tahoma" w:hAnsi="Tahoma" w:cs="Tahoma"/>
          <w:sz w:val="20"/>
          <w:szCs w:val="20"/>
        </w:rPr>
        <w:t>5</w:t>
      </w:r>
      <w:r w:rsidR="008F7C03">
        <w:rPr>
          <w:b/>
          <w:bCs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>rozhodla o vyhlášení dotačního programu „Program na podporu financování běžných výdajů souvisejících s poskytováním sociálních služeb včetně realizace protidrogové politiky kraje na rok 20</w:t>
      </w:r>
      <w:r w:rsidR="00124F0E">
        <w:rPr>
          <w:rFonts w:ascii="Tahoma" w:eastAsia="Calibri" w:hAnsi="Tahoma" w:cs="Tahoma"/>
          <w:sz w:val="20"/>
          <w:szCs w:val="20"/>
        </w:rPr>
        <w:t>2</w:t>
      </w:r>
      <w:r w:rsidR="000C3D8B">
        <w:rPr>
          <w:rFonts w:ascii="Tahoma" w:eastAsia="Calibri" w:hAnsi="Tahoma" w:cs="Tahoma"/>
          <w:sz w:val="20"/>
          <w:szCs w:val="20"/>
        </w:rPr>
        <w:t>5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Programem PSDP. </w:t>
      </w:r>
    </w:p>
    <w:p w14:paraId="67A19730" w14:textId="77777777"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14:paraId="3D320380" w14:textId="2AE5769A"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0C3D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5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  <w:r w:rsidR="003F57A9"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109286972"/>
      <w:r w:rsidR="003F57A9">
        <w:rPr>
          <w:rFonts w:ascii="Tahoma" w:hAnsi="Tahoma" w:cs="Tahoma"/>
          <w:b/>
          <w:sz w:val="20"/>
          <w:szCs w:val="20"/>
        </w:rPr>
        <w:t>(status zařazení do sítě „základní“)</w:t>
      </w:r>
      <w:bookmarkEnd w:id="0"/>
    </w:p>
    <w:p w14:paraId="42BD2808" w14:textId="12561A1D"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0703CB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k</w:t>
      </w:r>
      <w:r w:rsidR="000242AE">
        <w:rPr>
          <w:rFonts w:ascii="Tahoma" w:hAnsi="Tahoma" w:cs="Tahoma"/>
          <w:sz w:val="20"/>
          <w:szCs w:val="20"/>
        </w:rPr>
        <w:t> </w:t>
      </w:r>
      <w:r w:rsidR="000C3D8B">
        <w:rPr>
          <w:rFonts w:ascii="Tahoma" w:hAnsi="Tahoma" w:cs="Tahoma"/>
          <w:sz w:val="20"/>
          <w:szCs w:val="20"/>
        </w:rPr>
        <w:t>14</w:t>
      </w:r>
      <w:r w:rsidR="000242AE" w:rsidRPr="00A859D2">
        <w:rPr>
          <w:rFonts w:ascii="Tahoma" w:hAnsi="Tahoma" w:cs="Tahoma"/>
          <w:sz w:val="20"/>
          <w:szCs w:val="20"/>
        </w:rPr>
        <w:t>.</w:t>
      </w:r>
      <w:r w:rsidR="000703CB" w:rsidRPr="00A859D2">
        <w:rPr>
          <w:rFonts w:ascii="Tahoma" w:hAnsi="Tahoma" w:cs="Tahoma"/>
          <w:sz w:val="20"/>
          <w:szCs w:val="20"/>
        </w:rPr>
        <w:t xml:space="preserve">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="000703CB" w:rsidRPr="00A859D2">
        <w:rPr>
          <w:rFonts w:ascii="Tahoma" w:hAnsi="Tahoma" w:cs="Tahoma"/>
          <w:sz w:val="20"/>
          <w:szCs w:val="20"/>
        </w:rPr>
        <w:t>. 202</w:t>
      </w:r>
      <w:r w:rsidR="000C3D8B">
        <w:rPr>
          <w:rFonts w:ascii="Tahoma" w:hAnsi="Tahoma" w:cs="Tahoma"/>
          <w:sz w:val="20"/>
          <w:szCs w:val="20"/>
        </w:rPr>
        <w:t>5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8322D7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>U</w:t>
      </w:r>
      <w:r w:rsidR="006B1DE9">
        <w:rPr>
          <w:rFonts w:ascii="Tahoma" w:hAnsi="Tahoma" w:cs="Tahoma"/>
          <w:sz w:val="20"/>
          <w:szCs w:val="20"/>
        </w:rPr>
        <w:t> </w:t>
      </w:r>
      <w:r w:rsidRPr="00304E4B">
        <w:rPr>
          <w:rFonts w:ascii="Tahoma" w:hAnsi="Tahoma" w:cs="Tahoma"/>
          <w:sz w:val="20"/>
          <w:szCs w:val="20"/>
        </w:rPr>
        <w:t xml:space="preserve">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</w:t>
      </w:r>
      <w:r w:rsidR="00DD4C38" w:rsidRPr="00A859D2">
        <w:rPr>
          <w:rFonts w:ascii="Tahoma" w:hAnsi="Tahoma" w:cs="Tahoma"/>
          <w:sz w:val="20"/>
          <w:szCs w:val="20"/>
        </w:rPr>
        <w:t>k</w:t>
      </w:r>
      <w:r w:rsidR="000242AE" w:rsidRPr="00A859D2">
        <w:rPr>
          <w:rFonts w:ascii="Tahoma" w:hAnsi="Tahoma" w:cs="Tahoma"/>
          <w:sz w:val="20"/>
          <w:szCs w:val="20"/>
        </w:rPr>
        <w:t> </w:t>
      </w:r>
      <w:r w:rsidR="000C3D8B">
        <w:rPr>
          <w:rFonts w:ascii="Tahoma" w:hAnsi="Tahoma" w:cs="Tahoma"/>
          <w:sz w:val="20"/>
          <w:szCs w:val="20"/>
        </w:rPr>
        <w:t>14</w:t>
      </w:r>
      <w:r w:rsidR="000242AE" w:rsidRPr="00A859D2">
        <w:rPr>
          <w:rFonts w:ascii="Tahoma" w:hAnsi="Tahoma" w:cs="Tahoma"/>
          <w:sz w:val="20"/>
          <w:szCs w:val="20"/>
        </w:rPr>
        <w:t>.</w:t>
      </w:r>
      <w:r w:rsidR="00032E1E" w:rsidRPr="00A859D2">
        <w:rPr>
          <w:rFonts w:ascii="Tahoma" w:hAnsi="Tahoma" w:cs="Tahoma"/>
          <w:sz w:val="20"/>
          <w:szCs w:val="20"/>
        </w:rPr>
        <w:t xml:space="preserve">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="00032E1E" w:rsidRPr="00A859D2">
        <w:rPr>
          <w:rFonts w:ascii="Tahoma" w:hAnsi="Tahoma" w:cs="Tahoma"/>
          <w:sz w:val="20"/>
          <w:szCs w:val="20"/>
        </w:rPr>
        <w:t>. 20</w:t>
      </w:r>
      <w:r w:rsidR="00124F0E" w:rsidRPr="00A859D2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Krajské sítě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0703CB"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 xml:space="preserve">rajské </w:t>
      </w:r>
      <w:r w:rsidRPr="002B4723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>ítě sociálních služeb</w:t>
      </w:r>
      <w:r w:rsidR="000703CB">
        <w:rPr>
          <w:rFonts w:ascii="Tahoma" w:hAnsi="Tahoma" w:cs="Tahoma"/>
          <w:bCs/>
          <w:sz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</w:t>
      </w:r>
      <w:r w:rsidR="000703CB">
        <w:rPr>
          <w:rFonts w:ascii="Tahoma" w:eastAsia="Arial Unicode MS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bCs/>
          <w:sz w:val="20"/>
        </w:rPr>
        <w:t>, tj. dle počtu úvazků v přímé péč</w:t>
      </w:r>
      <w:r w:rsidR="00F145AB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6DB58F46" w14:textId="77777777"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14:paraId="69465E7F" w14:textId="070CD0EF"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14:paraId="4BA427E5" w14:textId="77777777"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739B5C66" w14:textId="5A18862A"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14:paraId="2A349796" w14:textId="77777777"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3EA829F0" w14:textId="77777777"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545DAADC" w14:textId="77777777"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870AF7C" w14:textId="77777777"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0901AA" w14:textId="79DFE6CD"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5.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22919387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14:paraId="45D5616F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2607AC6D" w14:textId="77777777"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F6EA7EB" w14:textId="12FA8CC2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  <w:r w:rsidR="006B18AE">
        <w:rPr>
          <w:rFonts w:ascii="Tahoma" w:hAnsi="Tahoma" w:cs="Tahoma"/>
          <w:sz w:val="20"/>
          <w:szCs w:val="20"/>
        </w:rPr>
        <w:t>,</w:t>
      </w:r>
    </w:p>
    <w:p w14:paraId="232C9F71" w14:textId="30F6B210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  <w:r w:rsidR="006B18AE">
        <w:rPr>
          <w:rFonts w:ascii="Tahoma" w:hAnsi="Tahoma" w:cs="Tahoma"/>
          <w:sz w:val="20"/>
          <w:szCs w:val="20"/>
        </w:rPr>
        <w:t>.</w:t>
      </w:r>
    </w:p>
    <w:p w14:paraId="01ED66F4" w14:textId="77777777"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B935B43" w14:textId="5BC2C10F"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124F0E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0C3D8B" w:rsidRPr="000C3D8B">
        <w:rPr>
          <w:rFonts w:ascii="Tahoma" w:hAnsi="Tahoma" w:cs="Tahoma"/>
          <w:b/>
          <w:bCs/>
          <w:sz w:val="20"/>
          <w:szCs w:val="20"/>
        </w:rPr>
        <w:t>8</w:t>
      </w:r>
      <w:r w:rsidR="008E3C05" w:rsidRPr="00A859D2">
        <w:rPr>
          <w:rFonts w:ascii="Tahoma" w:hAnsi="Tahoma" w:cs="Tahoma"/>
          <w:b/>
          <w:sz w:val="20"/>
          <w:szCs w:val="20"/>
        </w:rPr>
        <w:t>.</w:t>
      </w:r>
      <w:r w:rsidR="000C3D8B">
        <w:rPr>
          <w:rFonts w:ascii="Tahoma" w:hAnsi="Tahoma" w:cs="Tahoma"/>
          <w:b/>
          <w:sz w:val="20"/>
          <w:szCs w:val="20"/>
        </w:rPr>
        <w:t>265</w:t>
      </w:r>
      <w:r w:rsidR="008E3C05" w:rsidRPr="00A859D2">
        <w:rPr>
          <w:rFonts w:ascii="Tahoma" w:hAnsi="Tahoma" w:cs="Tahoma"/>
          <w:b/>
          <w:sz w:val="20"/>
          <w:szCs w:val="20"/>
        </w:rPr>
        <w:t>.000</w:t>
      </w:r>
      <w:r w:rsidR="005808A0" w:rsidRPr="006B1DE9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14:paraId="2F20CACC" w14:textId="77777777"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3C2FE3" w14:textId="6B99BC1B" w:rsidR="000703CB" w:rsidRPr="000703CB" w:rsidRDefault="00F60BE8" w:rsidP="000703CB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  <w:r w:rsidRPr="000703C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0703C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Pr="000703CB">
        <w:rPr>
          <w:rFonts w:ascii="Tahoma" w:hAnsi="Tahoma" w:cs="Tahoma"/>
          <w:b/>
          <w:bCs/>
          <w:sz w:val="20"/>
          <w:szCs w:val="20"/>
        </w:rPr>
        <w:t>/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="000C3D8B">
        <w:rPr>
          <w:rFonts w:ascii="Tahoma" w:hAnsi="Tahoma" w:cs="Tahoma"/>
          <w:b/>
          <w:bCs/>
          <w:sz w:val="20"/>
          <w:szCs w:val="20"/>
        </w:rPr>
        <w:t>5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0703CB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 w:rsidRPr="000703CB">
        <w:rPr>
          <w:rFonts w:ascii="Tahoma" w:hAnsi="Tahoma" w:cs="Tahoma"/>
          <w:b/>
          <w:bCs/>
          <w:sz w:val="20"/>
          <w:szCs w:val="20"/>
        </w:rPr>
        <w:t xml:space="preserve">zařazených </w:t>
      </w:r>
      <w:r w:rsidR="000703CB">
        <w:rPr>
          <w:rFonts w:ascii="Tahoma" w:hAnsi="Tahoma" w:cs="Tahoma"/>
          <w:b/>
          <w:bCs/>
          <w:sz w:val="20"/>
          <w:szCs w:val="20"/>
        </w:rPr>
        <w:t>v Krajské síti sociálních služeb s </w:t>
      </w:r>
      <w:r w:rsidR="000703CB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1" w:name="_Hlk109286988"/>
      <w:r w:rsidR="000703CB">
        <w:rPr>
          <w:rFonts w:ascii="Tahoma" w:hAnsi="Tahoma" w:cs="Tahoma"/>
          <w:b/>
          <w:bCs/>
          <w:sz w:val="20"/>
          <w:szCs w:val="20"/>
        </w:rPr>
        <w:t>(status</w:t>
      </w:r>
      <w:r w:rsidR="003F57A9">
        <w:rPr>
          <w:rFonts w:ascii="Tahoma" w:hAnsi="Tahoma" w:cs="Tahoma"/>
          <w:b/>
          <w:bCs/>
          <w:sz w:val="20"/>
          <w:szCs w:val="20"/>
        </w:rPr>
        <w:t xml:space="preserve"> zařazení do sítě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„optimální“)</w:t>
      </w:r>
    </w:p>
    <w:bookmarkEnd w:id="1"/>
    <w:p w14:paraId="27660C88" w14:textId="77777777" w:rsidR="000703CB" w:rsidRPr="000703CB" w:rsidRDefault="000703CB" w:rsidP="000703CB">
      <w:pPr>
        <w:pStyle w:val="Odstavecseseznamem"/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</w:p>
    <w:p w14:paraId="55B39963" w14:textId="6FF3B0C8"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0C3D8B">
        <w:rPr>
          <w:rFonts w:ascii="Tahoma" w:hAnsi="Tahoma" w:cs="Tahoma"/>
          <w:sz w:val="20"/>
          <w:szCs w:val="20"/>
        </w:rPr>
        <w:t>14</w:t>
      </w:r>
      <w:r w:rsidR="00124F0E" w:rsidRPr="00A859D2">
        <w:rPr>
          <w:rFonts w:ascii="Tahoma" w:hAnsi="Tahoma" w:cs="Tahoma"/>
          <w:sz w:val="20"/>
          <w:szCs w:val="20"/>
        </w:rPr>
        <w:t xml:space="preserve">.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="00124F0E" w:rsidRPr="00A859D2">
        <w:rPr>
          <w:rFonts w:ascii="Tahoma" w:hAnsi="Tahoma" w:cs="Tahoma"/>
          <w:sz w:val="20"/>
          <w:szCs w:val="20"/>
        </w:rPr>
        <w:t>. 202</w:t>
      </w:r>
      <w:r w:rsidR="000C3D8B">
        <w:rPr>
          <w:rFonts w:ascii="Tahoma" w:hAnsi="Tahoma" w:cs="Tahoma"/>
          <w:sz w:val="20"/>
          <w:szCs w:val="20"/>
        </w:rPr>
        <w:t>5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sociálních služeb</w:t>
      </w:r>
      <w:r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 w:rsidR="006B1DE9"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</w:t>
      </w:r>
      <w:r>
        <w:rPr>
          <w:rFonts w:ascii="Tahoma" w:hAnsi="Tahoma" w:cs="Tahoma"/>
          <w:sz w:val="20"/>
          <w:szCs w:val="20"/>
        </w:rPr>
        <w:lastRenderedPageBreak/>
        <w:t xml:space="preserve">pro výpočet dotace počet lůžek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0C3D8B">
        <w:rPr>
          <w:rFonts w:ascii="Tahoma" w:hAnsi="Tahoma" w:cs="Tahoma"/>
          <w:sz w:val="20"/>
          <w:szCs w:val="20"/>
        </w:rPr>
        <w:t>14</w:t>
      </w:r>
      <w:r w:rsidR="000160D3" w:rsidRPr="00A859D2">
        <w:rPr>
          <w:rFonts w:ascii="Tahoma" w:hAnsi="Tahoma" w:cs="Tahoma"/>
          <w:sz w:val="20"/>
          <w:szCs w:val="20"/>
        </w:rPr>
        <w:t xml:space="preserve">. </w:t>
      </w:r>
      <w:r w:rsidR="000242AE" w:rsidRPr="00A859D2">
        <w:rPr>
          <w:rFonts w:ascii="Tahoma" w:hAnsi="Tahoma" w:cs="Tahoma"/>
          <w:sz w:val="20"/>
          <w:szCs w:val="20"/>
        </w:rPr>
        <w:t>4.</w:t>
      </w:r>
      <w:r w:rsidR="000160D3" w:rsidRPr="00A859D2">
        <w:rPr>
          <w:rFonts w:ascii="Tahoma" w:hAnsi="Tahoma" w:cs="Tahoma"/>
          <w:sz w:val="20"/>
          <w:szCs w:val="20"/>
        </w:rPr>
        <w:t xml:space="preserve"> 202</w:t>
      </w:r>
      <w:r w:rsidR="000C3D8B">
        <w:rPr>
          <w:rFonts w:ascii="Tahoma" w:hAnsi="Tahoma" w:cs="Tahoma"/>
          <w:sz w:val="20"/>
          <w:szCs w:val="20"/>
        </w:rPr>
        <w:t>5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 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>i</w:t>
      </w:r>
      <w:r w:rsidR="00254558">
        <w:rPr>
          <w:rFonts w:ascii="Tahoma" w:hAnsi="Tahoma" w:cs="Tahoma"/>
          <w:sz w:val="20"/>
          <w:szCs w:val="20"/>
        </w:rPr>
        <w:t xml:space="preserve">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</w:t>
      </w:r>
      <w:r w:rsidR="006B1DE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>
        <w:rPr>
          <w:rFonts w:ascii="Tahoma" w:hAnsi="Tahoma" w:cs="Tahoma"/>
          <w:sz w:val="20"/>
          <w:szCs w:val="20"/>
        </w:rPr>
        <w:t xml:space="preserve">dle 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254558">
        <w:rPr>
          <w:rFonts w:ascii="Tahoma" w:hAnsi="Tahoma" w:cs="Tahoma"/>
          <w:sz w:val="20"/>
          <w:szCs w:val="20"/>
        </w:rPr>
        <w:t>ě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>
        <w:rPr>
          <w:rFonts w:ascii="Tahoma" w:hAnsi="Tahoma" w:cs="Tahoma"/>
          <w:bCs/>
          <w:sz w:val="20"/>
        </w:rPr>
        <w:t>, tj. dle počtu úvazků v přímé péči u ambulantní nebo terénní formy a dle lůžek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661056DC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255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7625845" w14:textId="77777777"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2E1047F" w14:textId="70CA32BD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14:paraId="0D761CCF" w14:textId="77777777"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073BEC2D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14:paraId="20E01C9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50B5A712" w14:textId="77777777"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3D72BB0" w14:textId="18097D3D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50B3EA16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14:paraId="21281E18" w14:textId="77777777"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1B1738DE" w14:textId="77777777"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4ED4E53" w14:textId="3856165A"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  <w:r w:rsidR="00DA5366">
        <w:rPr>
          <w:rFonts w:ascii="Tahoma" w:eastAsia="Arial Unicode MS" w:hAnsi="Tahoma" w:cs="Tahoma"/>
          <w:color w:val="000000"/>
          <w:sz w:val="20"/>
          <w:szCs w:val="20"/>
        </w:rPr>
        <w:t>,</w:t>
      </w:r>
    </w:p>
    <w:p w14:paraId="7EE2B066" w14:textId="59A44998"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  <w:r w:rsidR="00DA5366">
        <w:rPr>
          <w:rFonts w:ascii="Tahoma" w:hAnsi="Tahoma" w:cs="Tahoma"/>
          <w:sz w:val="20"/>
          <w:szCs w:val="20"/>
        </w:rPr>
        <w:t>.</w:t>
      </w:r>
    </w:p>
    <w:p w14:paraId="5996289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0A1476E" w14:textId="7EF416EF" w:rsidR="00E34CD0" w:rsidRDefault="00E34CD0" w:rsidP="00DB19BE">
      <w:pPr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</w:t>
      </w:r>
      <w:r w:rsidR="00124F0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C11897">
        <w:rPr>
          <w:rFonts w:ascii="Tahoma" w:hAnsi="Tahoma" w:cs="Tahoma"/>
          <w:sz w:val="20"/>
          <w:szCs w:val="20"/>
        </w:rPr>
        <w:t xml:space="preserve">PSDP </w:t>
      </w:r>
      <w:r w:rsidR="009E6127" w:rsidRPr="00C11897">
        <w:rPr>
          <w:rFonts w:ascii="Tahoma" w:hAnsi="Tahoma" w:cs="Tahoma"/>
          <w:b/>
          <w:sz w:val="20"/>
          <w:szCs w:val="20"/>
        </w:rPr>
        <w:t>1.</w:t>
      </w:r>
      <w:r w:rsidR="000C3D8B">
        <w:rPr>
          <w:rFonts w:ascii="Tahoma" w:hAnsi="Tahoma" w:cs="Tahoma"/>
          <w:b/>
          <w:sz w:val="20"/>
          <w:szCs w:val="20"/>
        </w:rPr>
        <w:t>450</w:t>
      </w:r>
      <w:r w:rsidR="00994EF5">
        <w:rPr>
          <w:rFonts w:ascii="Tahoma" w:hAnsi="Tahoma" w:cs="Tahoma"/>
          <w:b/>
          <w:sz w:val="20"/>
          <w:szCs w:val="20"/>
        </w:rPr>
        <w:t>.000</w:t>
      </w:r>
      <w:r w:rsidRPr="00C11897">
        <w:rPr>
          <w:rFonts w:ascii="Tahoma" w:hAnsi="Tahoma" w:cs="Tahoma"/>
          <w:b/>
          <w:sz w:val="20"/>
          <w:szCs w:val="20"/>
        </w:rPr>
        <w:t xml:space="preserve"> Kč.</w:t>
      </w:r>
    </w:p>
    <w:p w14:paraId="763E47D6" w14:textId="77777777" w:rsidR="004E628A" w:rsidRDefault="004E628A" w:rsidP="00C11897">
      <w:pPr>
        <w:jc w:val="both"/>
        <w:rPr>
          <w:rFonts w:ascii="Tahoma" w:hAnsi="Tahoma" w:cs="Tahoma"/>
          <w:sz w:val="20"/>
          <w:szCs w:val="20"/>
        </w:rPr>
      </w:pPr>
    </w:p>
    <w:p w14:paraId="4E56C6C4" w14:textId="33822B23" w:rsidR="004E628A" w:rsidRPr="00C11897" w:rsidRDefault="004E628A" w:rsidP="00C11897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eastAsia="Calibri" w:hAnsi="Tahoma" w:cs="Tahoma"/>
          <w:b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pro dotační titul PSDP 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3</w:t>
      </w:r>
      <w:r w:rsidRPr="00C11897">
        <w:rPr>
          <w:rFonts w:ascii="Tahoma" w:eastAsia="Calibri" w:hAnsi="Tahoma" w:cs="Tahoma"/>
          <w:b/>
          <w:sz w:val="20"/>
          <w:szCs w:val="20"/>
        </w:rPr>
        <w:t>/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2</w:t>
      </w:r>
      <w:r w:rsidR="000C3D8B">
        <w:rPr>
          <w:rFonts w:ascii="Tahoma" w:eastAsia="Calibri" w:hAnsi="Tahoma" w:cs="Tahoma"/>
          <w:b/>
          <w:sz w:val="20"/>
          <w:szCs w:val="20"/>
        </w:rPr>
        <w:t>5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Dofinancování sociálních služeb zařazených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 xml:space="preserve">v Krajské síti sociálních služeb </w:t>
      </w:r>
      <w:bookmarkStart w:id="2" w:name="_Hlk109287005"/>
      <w:r w:rsidR="000703CB" w:rsidRPr="00C11897">
        <w:rPr>
          <w:rFonts w:ascii="Tahoma" w:eastAsia="Calibri" w:hAnsi="Tahoma" w:cs="Tahoma"/>
          <w:b/>
          <w:sz w:val="20"/>
          <w:szCs w:val="20"/>
        </w:rPr>
        <w:t>(status</w:t>
      </w:r>
      <w:r w:rsidR="003F57A9">
        <w:rPr>
          <w:rFonts w:ascii="Tahoma" w:eastAsia="Calibri" w:hAnsi="Tahoma" w:cs="Tahoma"/>
          <w:b/>
          <w:sz w:val="20"/>
          <w:szCs w:val="20"/>
        </w:rPr>
        <w:t xml:space="preserve"> zařazení do sítě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>„základní“)</w:t>
      </w:r>
      <w:bookmarkEnd w:id="2"/>
    </w:p>
    <w:p w14:paraId="721427F0" w14:textId="77777777"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A4D211F" w14:textId="28C6E534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síti sociálních služeb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</w:t>
      </w:r>
      <w:r w:rsidR="000F1296">
        <w:rPr>
          <w:rFonts w:ascii="Tahoma" w:hAnsi="Tahoma" w:cs="Tahoma"/>
          <w:sz w:val="20"/>
          <w:szCs w:val="20"/>
        </w:rPr>
        <w:t> </w:t>
      </w:r>
      <w:r w:rsidR="00AE4001">
        <w:rPr>
          <w:rFonts w:ascii="Tahoma" w:hAnsi="Tahoma" w:cs="Tahoma"/>
          <w:sz w:val="20"/>
          <w:szCs w:val="20"/>
        </w:rPr>
        <w:t>k </w:t>
      </w:r>
      <w:r w:rsidR="000C3D8B">
        <w:rPr>
          <w:rFonts w:ascii="Tahoma" w:hAnsi="Tahoma" w:cs="Tahoma"/>
          <w:sz w:val="20"/>
          <w:szCs w:val="20"/>
        </w:rPr>
        <w:t>14</w:t>
      </w:r>
      <w:r w:rsidR="00AE4001" w:rsidRPr="00A859D2">
        <w:rPr>
          <w:rFonts w:ascii="Tahoma" w:hAnsi="Tahoma" w:cs="Tahoma"/>
          <w:sz w:val="20"/>
          <w:szCs w:val="20"/>
        </w:rPr>
        <w:t>.</w:t>
      </w:r>
      <w:r w:rsidRPr="00A859D2">
        <w:rPr>
          <w:rFonts w:ascii="Tahoma" w:hAnsi="Tahoma" w:cs="Tahoma"/>
          <w:sz w:val="20"/>
          <w:szCs w:val="20"/>
        </w:rPr>
        <w:t xml:space="preserve">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Pr="00A859D2">
        <w:rPr>
          <w:rFonts w:ascii="Tahoma" w:hAnsi="Tahoma" w:cs="Tahoma"/>
          <w:sz w:val="20"/>
          <w:szCs w:val="20"/>
        </w:rPr>
        <w:t>. 20</w:t>
      </w:r>
      <w:r w:rsidR="00124F0E" w:rsidRPr="00A859D2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4BFC4A59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10FD7A29" w14:textId="3A7E3C4B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Alokace pro dotační titul PSDP 3/2</w:t>
      </w:r>
      <w:r w:rsidR="000C3D8B">
        <w:rPr>
          <w:rFonts w:ascii="Tahoma" w:eastAsia="Arial Unicode MS" w:hAnsi="Tahoma" w:cs="Tahoma"/>
          <w:color w:val="000000"/>
          <w:sz w:val="20"/>
          <w:szCs w:val="20"/>
        </w:rPr>
        <w:t>5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byla stanovena tak, že od celkové alokace pro tento dotační program byl odečten součet návrhů dotací v rámci dotačních titulů PSDP 1/2</w:t>
      </w:r>
      <w:r w:rsidR="000C3D8B">
        <w:rPr>
          <w:rFonts w:ascii="Tahoma" w:eastAsia="Arial Unicode MS" w:hAnsi="Tahoma" w:cs="Tahoma"/>
          <w:color w:val="000000"/>
          <w:sz w:val="20"/>
          <w:szCs w:val="20"/>
        </w:rPr>
        <w:t>5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a PSDP 2/2</w:t>
      </w:r>
      <w:r w:rsidR="000C3D8B">
        <w:rPr>
          <w:rFonts w:ascii="Tahoma" w:eastAsia="Arial Unicode MS" w:hAnsi="Tahoma" w:cs="Tahoma"/>
          <w:color w:val="000000"/>
          <w:sz w:val="20"/>
          <w:szCs w:val="20"/>
        </w:rPr>
        <w:t>5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14:paraId="3CD83329" w14:textId="77777777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8BD18FE" w14:textId="669F9504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D661E9">
        <w:rPr>
          <w:rFonts w:ascii="Tahoma" w:eastAsia="Arial Unicode MS" w:hAnsi="Tahoma" w:cs="Tahoma"/>
          <w:color w:val="000000"/>
          <w:sz w:val="20"/>
          <w:szCs w:val="20"/>
        </w:rPr>
        <w:t>Základem pro výpočet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dotace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byla maximální výše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požadované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dotace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na sociální službu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9B0017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stanovená 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ve vyhlášeném dotačním programu 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dle článku </w:t>
      </w:r>
      <w:r w:rsidR="00A41351">
        <w:rPr>
          <w:rFonts w:ascii="Tahoma" w:eastAsia="Arial Unicode MS" w:hAnsi="Tahoma" w:cs="Tahoma"/>
          <w:color w:val="000000"/>
          <w:sz w:val="20"/>
          <w:szCs w:val="20"/>
        </w:rPr>
        <w:t>VI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>II. Programu PSDP – pro dotační titul PSDP 3/2</w:t>
      </w:r>
      <w:r w:rsidR="000C3D8B">
        <w:rPr>
          <w:rFonts w:ascii="Tahoma" w:eastAsia="Arial Unicode MS" w:hAnsi="Tahoma" w:cs="Tahoma"/>
          <w:color w:val="000000"/>
          <w:sz w:val="20"/>
          <w:szCs w:val="20"/>
        </w:rPr>
        <w:t>5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>, tj.:</w:t>
      </w:r>
    </w:p>
    <w:p w14:paraId="607E890F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 xml:space="preserve">s ambulantní a terénní formou poskytování: počet přepočtených úvazků v přímé péči v Krajské síti sociálních služeb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40.000 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715CFE34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pobytovou formou poskytování: počet lůžek zařazených v Krajské síti sociálních služeb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30.000 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17911777" w14:textId="334603F4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kombinovanou formou poskytování: b</w:t>
      </w:r>
      <w:r w:rsidR="00A0169F">
        <w:rPr>
          <w:rFonts w:ascii="Tahoma" w:eastAsia="Arial Unicode MS" w:hAnsi="Tahoma" w:cs="Tahoma"/>
          <w:sz w:val="20"/>
          <w:szCs w:val="20"/>
        </w:rPr>
        <w:t>yla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 použita varianta dle převažující formy poskytování sociální služby</w:t>
      </w:r>
    </w:p>
    <w:p w14:paraId="648B73A8" w14:textId="77777777" w:rsidR="00E52B6A" w:rsidRDefault="00E52B6A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B1BFA91" w14:textId="20B41DD1" w:rsidR="00F7074B" w:rsidRPr="00BB5A07" w:rsidRDefault="00F7074B" w:rsidP="00F7074B">
      <w:pPr>
        <w:spacing w:before="100" w:beforeAutospacing="1" w:after="120"/>
        <w:ind w:firstLine="360"/>
        <w:contextualSpacing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Jednotlivé služby b</w:t>
      </w:r>
      <w:r>
        <w:rPr>
          <w:rFonts w:ascii="Tahoma" w:hAnsi="Tahoma" w:cs="Tahoma"/>
          <w:sz w:val="20"/>
          <w:szCs w:val="20"/>
        </w:rPr>
        <w:t>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834211">
        <w:rPr>
          <w:rFonts w:ascii="Tahoma" w:hAnsi="Tahoma" w:cs="Tahoma"/>
          <w:sz w:val="20"/>
          <w:szCs w:val="20"/>
        </w:rPr>
        <w:t xml:space="preserve">tříd </w:t>
      </w:r>
      <w:r w:rsidRPr="00BB5A07">
        <w:rPr>
          <w:rFonts w:ascii="Tahoma" w:hAnsi="Tahoma" w:cs="Tahoma"/>
          <w:sz w:val="20"/>
          <w:szCs w:val="20"/>
        </w:rPr>
        <w:t>dle následujícího mechanismu:</w:t>
      </w:r>
    </w:p>
    <w:p w14:paraId="6B684432" w14:textId="397EEA7C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Pro každou službu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vypočtena průměrná výše dotace stanovená v daném druhu služby pro rok 202</w:t>
      </w:r>
      <w:r w:rsidR="000C3D8B">
        <w:rPr>
          <w:rFonts w:ascii="Tahoma" w:hAnsi="Tahoma" w:cs="Tahoma"/>
          <w:sz w:val="20"/>
          <w:szCs w:val="20"/>
        </w:rPr>
        <w:t>5</w:t>
      </w:r>
      <w:r w:rsidRPr="00BB5A07">
        <w:rPr>
          <w:rFonts w:ascii="Tahoma" w:hAnsi="Tahoma" w:cs="Tahoma"/>
          <w:sz w:val="20"/>
          <w:szCs w:val="20"/>
        </w:rPr>
        <w:t xml:space="preserve"> v Programu na podporu poskytování sociálních služeb financovaného z kapitoly 313</w:t>
      </w:r>
      <w:r w:rsidR="00442EA3">
        <w:rPr>
          <w:rFonts w:ascii="Tahoma" w:hAnsi="Tahoma" w:cs="Tahoma"/>
          <w:sz w:val="20"/>
          <w:szCs w:val="20"/>
        </w:rPr>
        <w:t xml:space="preserve"> </w:t>
      </w:r>
      <w:r w:rsidR="00442EA3">
        <w:rPr>
          <w:rFonts w:ascii="Tahoma" w:hAnsi="Tahoma" w:cs="Tahoma"/>
          <w:sz w:val="20"/>
          <w:szCs w:val="20"/>
        </w:rPr>
        <w:lastRenderedPageBreak/>
        <w:t>MPSV</w:t>
      </w:r>
      <w:r w:rsidRPr="00BB5A07">
        <w:rPr>
          <w:rFonts w:ascii="Tahoma" w:hAnsi="Tahoma" w:cs="Tahoma"/>
          <w:sz w:val="20"/>
          <w:szCs w:val="20"/>
        </w:rPr>
        <w:t xml:space="preserve"> </w:t>
      </w:r>
      <w:r w:rsidR="00C346AA">
        <w:rPr>
          <w:rFonts w:ascii="Tahoma" w:hAnsi="Tahoma" w:cs="Tahoma"/>
          <w:sz w:val="20"/>
          <w:szCs w:val="20"/>
        </w:rPr>
        <w:t xml:space="preserve">státního rozpočtu </w:t>
      </w:r>
      <w:r w:rsidRPr="00BB5A07">
        <w:rPr>
          <w:rFonts w:ascii="Tahoma" w:hAnsi="Tahoma" w:cs="Tahoma"/>
          <w:sz w:val="20"/>
          <w:szCs w:val="20"/>
        </w:rPr>
        <w:t>(dále jen Program 313) dle počtu lůžek/úvazků v přímé péči zařazen</w:t>
      </w:r>
      <w:r w:rsidR="00442EA3">
        <w:rPr>
          <w:rFonts w:ascii="Tahoma" w:hAnsi="Tahoma" w:cs="Tahoma"/>
          <w:sz w:val="20"/>
          <w:szCs w:val="20"/>
        </w:rPr>
        <w:t>ých</w:t>
      </w:r>
      <w:r w:rsidRPr="00BB5A07">
        <w:rPr>
          <w:rFonts w:ascii="Tahoma" w:hAnsi="Tahoma" w:cs="Tahoma"/>
          <w:sz w:val="20"/>
          <w:szCs w:val="20"/>
        </w:rPr>
        <w:t xml:space="preserve"> v Krajské síti sociálních služeb</w:t>
      </w:r>
      <w:r>
        <w:rPr>
          <w:rFonts w:ascii="Tahoma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1A0D22DC" w14:textId="5DBE9CCF" w:rsidR="00F7074B" w:rsidRPr="00BB5A07" w:rsidRDefault="00F7074B" w:rsidP="00F7074B">
      <w:pPr>
        <w:pStyle w:val="Odstavecseseznamem"/>
        <w:spacing w:before="100" w:beforeAutospacing="1" w:after="120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U ambulantní a terénní formy poskytování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kapacita určena počtem úvazků v přímé péči, u</w:t>
      </w:r>
      <w:r>
        <w:rPr>
          <w:rFonts w:ascii="Tahoma" w:hAnsi="Tahoma" w:cs="Tahoma"/>
          <w:sz w:val="20"/>
          <w:szCs w:val="20"/>
        </w:rPr>
        <w:t> </w:t>
      </w:r>
      <w:r w:rsidRPr="00BB5A07">
        <w:rPr>
          <w:rFonts w:ascii="Tahoma" w:hAnsi="Tahoma" w:cs="Tahoma"/>
          <w:sz w:val="20"/>
          <w:szCs w:val="20"/>
        </w:rPr>
        <w:t xml:space="preserve">pobytové formy počtem lůžek. V případě kombinované formy poskytování </w:t>
      </w:r>
      <w:r>
        <w:rPr>
          <w:rFonts w:ascii="Tahoma" w:hAnsi="Tahoma" w:cs="Tahoma"/>
          <w:sz w:val="20"/>
          <w:szCs w:val="20"/>
        </w:rPr>
        <w:t xml:space="preserve">byla </w:t>
      </w:r>
      <w:r w:rsidRPr="00BB5A07">
        <w:rPr>
          <w:rFonts w:ascii="Tahoma" w:hAnsi="Tahoma" w:cs="Tahoma"/>
          <w:sz w:val="20"/>
          <w:szCs w:val="20"/>
        </w:rPr>
        <w:t>určující převažující forma.</w:t>
      </w:r>
    </w:p>
    <w:p w14:paraId="04FF0C98" w14:textId="6A898CB8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BB5A07">
        <w:rPr>
          <w:rFonts w:ascii="Tahoma" w:hAnsi="Tahoma" w:cs="Tahoma"/>
          <w:sz w:val="20"/>
          <w:szCs w:val="20"/>
        </w:rPr>
        <w:t xml:space="preserve"> vypočten podíl dotace poskytnuté na danou sociální službu v Programu 313 na průměrné výši dotace vypočtené dle předchozího </w:t>
      </w:r>
      <w:r>
        <w:rPr>
          <w:rFonts w:ascii="Tahoma" w:hAnsi="Tahoma" w:cs="Tahoma"/>
          <w:sz w:val="20"/>
          <w:szCs w:val="20"/>
        </w:rPr>
        <w:t>bodu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4792DF50" w14:textId="42B7DC99" w:rsidR="00F7074B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Dle vypočteného podílu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stanoveny </w:t>
      </w:r>
      <w:r w:rsidR="007E0609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, kdy služby s nejmenším podílem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7E0609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 1, služby s největším podílem do </w:t>
      </w:r>
      <w:r w:rsidR="00834211">
        <w:rPr>
          <w:rFonts w:ascii="Tahoma" w:hAnsi="Tahoma" w:cs="Tahoma"/>
          <w:sz w:val="20"/>
          <w:szCs w:val="20"/>
        </w:rPr>
        <w:t xml:space="preserve">třídy </w:t>
      </w:r>
      <w:r w:rsidRPr="00BB5A07">
        <w:rPr>
          <w:rFonts w:ascii="Tahoma" w:hAnsi="Tahoma" w:cs="Tahoma"/>
          <w:sz w:val="20"/>
          <w:szCs w:val="20"/>
        </w:rPr>
        <w:t>3:</w:t>
      </w:r>
    </w:p>
    <w:p w14:paraId="688DCD76" w14:textId="77777777" w:rsidR="00F7074B" w:rsidRPr="00BB5A07" w:rsidRDefault="00F7074B" w:rsidP="00F7074B">
      <w:pPr>
        <w:pStyle w:val="Odstavecseseznamem"/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</w:p>
    <w:p w14:paraId="23101A0F" w14:textId="378DC737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1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ve výši 80 % a méně.</w:t>
      </w:r>
    </w:p>
    <w:p w14:paraId="3BC48465" w14:textId="6232E353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2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 rozmezí </w:t>
      </w:r>
      <w:r>
        <w:rPr>
          <w:rFonts w:ascii="Tahoma" w:hAnsi="Tahoma" w:cs="Tahoma"/>
          <w:sz w:val="20"/>
          <w:szCs w:val="20"/>
        </w:rPr>
        <w:t>80,01</w:t>
      </w:r>
      <w:r w:rsidRPr="00BB5A07">
        <w:rPr>
          <w:rFonts w:ascii="Tahoma" w:hAnsi="Tahoma" w:cs="Tahoma"/>
          <w:sz w:val="20"/>
          <w:szCs w:val="20"/>
        </w:rPr>
        <w:t xml:space="preserve"> % až 1</w:t>
      </w:r>
      <w:r>
        <w:rPr>
          <w:rFonts w:ascii="Tahoma" w:hAnsi="Tahoma" w:cs="Tahoma"/>
          <w:sz w:val="20"/>
          <w:szCs w:val="20"/>
        </w:rPr>
        <w:t xml:space="preserve">20 </w:t>
      </w:r>
      <w:r w:rsidRPr="00BB5A07">
        <w:rPr>
          <w:rFonts w:ascii="Tahoma" w:hAnsi="Tahoma" w:cs="Tahoma"/>
          <w:sz w:val="20"/>
          <w:szCs w:val="20"/>
        </w:rPr>
        <w:t>%.</w:t>
      </w:r>
    </w:p>
    <w:p w14:paraId="7D17F373" w14:textId="6C993A23" w:rsidR="00F7074B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3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 w:rsidR="00E27F55"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více než 120 %.</w:t>
      </w:r>
    </w:p>
    <w:p w14:paraId="6EB8DF47" w14:textId="2BDBDA08" w:rsidR="008B280E" w:rsidRDefault="008B280E" w:rsidP="008B280E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Pro jednotlivé třídy byly stanoveny koeficienty 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>na základě poměru objemu finančních prostředků vypočtených pro dotační titul PSDP 3/2</w:t>
      </w:r>
      <w:r w:rsidR="000C3D8B">
        <w:rPr>
          <w:rFonts w:ascii="Tahoma" w:eastAsia="Arial Unicode MS" w:hAnsi="Tahoma" w:cs="Tahoma"/>
          <w:bCs/>
          <w:color w:val="000000"/>
          <w:sz w:val="20"/>
          <w:szCs w:val="20"/>
        </w:rPr>
        <w:t>5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a součtu maximálních návrhů dotace stanovených pro dotační titul PSDP 3/2</w:t>
      </w:r>
      <w:r w:rsidR="000C3D8B">
        <w:rPr>
          <w:rFonts w:ascii="Tahoma" w:eastAsia="Arial Unicode MS" w:hAnsi="Tahoma" w:cs="Tahoma"/>
          <w:bCs/>
          <w:color w:val="000000"/>
          <w:sz w:val="20"/>
          <w:szCs w:val="20"/>
        </w:rPr>
        <w:t>5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a to tak, že pro třídu 1 byl stanoven koeficient nejvyšší, pro třídu 3 koeficient nejnižší.</w:t>
      </w:r>
    </w:p>
    <w:p w14:paraId="1A4DF1C5" w14:textId="560453D1" w:rsidR="00BE4BE6" w:rsidRPr="002F3F72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 xml:space="preserve">koeficient pro třídu 1    </w:t>
      </w:r>
      <w:r w:rsidR="008A6E4B">
        <w:rPr>
          <w:rFonts w:ascii="Tahoma" w:eastAsia="Arial Unicode MS" w:hAnsi="Tahoma" w:cs="Tahoma"/>
          <w:sz w:val="20"/>
          <w:szCs w:val="20"/>
        </w:rPr>
        <w:t>0,66319</w:t>
      </w:r>
    </w:p>
    <w:p w14:paraId="3B40DEC5" w14:textId="57E82CBD" w:rsidR="00BE4BE6" w:rsidRPr="002F3F72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2</w:t>
      </w:r>
      <w:r w:rsidRPr="002F3F72">
        <w:rPr>
          <w:rFonts w:ascii="Tahoma" w:eastAsia="Arial Unicode MS" w:hAnsi="Tahoma" w:cs="Tahoma"/>
          <w:sz w:val="20"/>
          <w:szCs w:val="20"/>
        </w:rPr>
        <w:tab/>
        <w:t>0,</w:t>
      </w:r>
      <w:r w:rsidR="008A6E4B">
        <w:rPr>
          <w:rFonts w:ascii="Tahoma" w:eastAsia="Arial Unicode MS" w:hAnsi="Tahoma" w:cs="Tahoma"/>
          <w:sz w:val="20"/>
          <w:szCs w:val="20"/>
        </w:rPr>
        <w:t>52881</w:t>
      </w:r>
    </w:p>
    <w:p w14:paraId="262CA8A1" w14:textId="412A39CF" w:rsidR="00BE4BE6" w:rsidRPr="002F3F72" w:rsidRDefault="00BE4BE6" w:rsidP="00BE4BE6">
      <w:pPr>
        <w:pStyle w:val="Odstavecseseznamem"/>
        <w:numPr>
          <w:ilvl w:val="0"/>
          <w:numId w:val="20"/>
        </w:numPr>
        <w:spacing w:before="100" w:beforeAutospacing="1" w:after="120" w:line="259" w:lineRule="auto"/>
        <w:jc w:val="both"/>
        <w:rPr>
          <w:rFonts w:ascii="Tahoma" w:eastAsia="Arial Unicode MS" w:hAnsi="Tahoma" w:cs="Tahoma"/>
          <w:bCs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3</w:t>
      </w:r>
      <w:r w:rsidRPr="002F3F72">
        <w:rPr>
          <w:rFonts w:ascii="Tahoma" w:eastAsia="Arial Unicode MS" w:hAnsi="Tahoma" w:cs="Tahoma"/>
          <w:sz w:val="20"/>
          <w:szCs w:val="20"/>
        </w:rPr>
        <w:tab/>
        <w:t>0,</w:t>
      </w:r>
      <w:r w:rsidR="008A6E4B">
        <w:rPr>
          <w:rFonts w:ascii="Tahoma" w:eastAsia="Arial Unicode MS" w:hAnsi="Tahoma" w:cs="Tahoma"/>
          <w:sz w:val="20"/>
          <w:szCs w:val="20"/>
        </w:rPr>
        <w:t>40106</w:t>
      </w:r>
    </w:p>
    <w:p w14:paraId="00A44409" w14:textId="3D3868CC" w:rsidR="00D661E9" w:rsidRDefault="00D661E9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9B6C5A">
        <w:rPr>
          <w:rFonts w:ascii="Tahoma" w:eastAsia="Arial Unicode MS" w:hAnsi="Tahoma" w:cs="Tahoma"/>
          <w:bCs/>
          <w:color w:val="000000"/>
          <w:sz w:val="20"/>
          <w:szCs w:val="20"/>
        </w:rPr>
        <w:t>Po zařazení jednotlivých sociálních služeb do tříd byl vypočten návrh dotace</w:t>
      </w: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dle níže uvedeného mechanismu:</w:t>
      </w:r>
    </w:p>
    <w:p w14:paraId="068DF17A" w14:textId="59D2A22B" w:rsidR="00CF56CE" w:rsidRDefault="00CF56CE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14:paraId="0E7578E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4BAC6733" w14:textId="1712D73F" w:rsidR="00CF56CE" w:rsidRPr="00C11897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>počet přepočtených úvazků v přímé péči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>x</w:t>
      </w:r>
      <w:r w:rsidR="00406164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654AA" w:rsidRPr="00A654AA">
        <w:rPr>
          <w:rFonts w:ascii="Tahoma" w:eastAsia="Arial Unicode MS" w:hAnsi="Tahoma" w:cs="Tahoma"/>
          <w:b/>
          <w:bCs/>
          <w:color w:val="000000"/>
          <w:sz w:val="20"/>
          <w:szCs w:val="20"/>
        </w:rPr>
        <w:t>40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406164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C37189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FFFE03A" w14:textId="77777777"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49DC9A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14:paraId="5AA0B704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629A01B2" w14:textId="671042C0" w:rsidR="00CF56CE" w:rsidRPr="00C11897" w:rsidRDefault="00CF56CE" w:rsidP="006227B3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>počet lůžek zařazených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A654AA">
        <w:rPr>
          <w:rFonts w:ascii="Tahoma" w:eastAsia="Arial Unicode MS" w:hAnsi="Tahoma" w:cs="Tahoma"/>
          <w:b/>
          <w:color w:val="000000"/>
          <w:sz w:val="20"/>
          <w:szCs w:val="20"/>
        </w:rPr>
        <w:t>30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6227B3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E9359B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E765B27" w14:textId="0D93C402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59D41D12" w14:textId="53D82AD1" w:rsidR="00D66D76" w:rsidRDefault="00D66D76" w:rsidP="00CC1DDC">
      <w:pPr>
        <w:ind w:left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>
        <w:rPr>
          <w:rFonts w:ascii="Tahoma" w:hAnsi="Tahoma" w:cs="Tahoma"/>
          <w:sz w:val="20"/>
          <w:szCs w:val="20"/>
        </w:rPr>
        <w:t>yl limitován výš</w:t>
      </w:r>
      <w:r w:rsidR="00CC1DDC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 xml:space="preserve"> požadavku na dotaci a zaokrouhlen na tisícikoruny směrem dolů a byl limitován:</w:t>
      </w:r>
    </w:p>
    <w:p w14:paraId="396C18D3" w14:textId="77777777" w:rsidR="00D66D76" w:rsidRDefault="00D66D76" w:rsidP="00D66D76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30135F7" w14:textId="0EA83054" w:rsidR="00D66D76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DD304B">
        <w:rPr>
          <w:rFonts w:ascii="Tahoma" w:eastAsia="Arial Unicode MS" w:hAnsi="Tahoma" w:cs="Tahoma"/>
          <w:color w:val="000000"/>
          <w:sz w:val="20"/>
          <w:szCs w:val="20"/>
        </w:rPr>
        <w:t>výší požadavku na dotaci dle předložené žádosti</w:t>
      </w:r>
      <w:r w:rsidR="00DA5366">
        <w:rPr>
          <w:rFonts w:ascii="Tahoma" w:eastAsia="Arial Unicode MS" w:hAnsi="Tahoma" w:cs="Tahoma"/>
          <w:color w:val="000000"/>
          <w:sz w:val="20"/>
          <w:szCs w:val="20"/>
        </w:rPr>
        <w:t>,</w:t>
      </w:r>
    </w:p>
    <w:p w14:paraId="607FFA01" w14:textId="6552AD67" w:rsidR="00D66D76" w:rsidRPr="00F7074B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F7074B">
        <w:rPr>
          <w:rFonts w:ascii="Tahoma" w:hAnsi="Tahoma" w:cs="Tahoma"/>
          <w:sz w:val="20"/>
          <w:szCs w:val="20"/>
        </w:rPr>
        <w:t>maximální výší požadované dotace pro daný dotační titul</w:t>
      </w:r>
      <w:r w:rsidR="00DA5366">
        <w:rPr>
          <w:rFonts w:ascii="Tahoma" w:hAnsi="Tahoma" w:cs="Tahoma"/>
          <w:sz w:val="20"/>
          <w:szCs w:val="20"/>
        </w:rPr>
        <w:t>.</w:t>
      </w:r>
    </w:p>
    <w:p w14:paraId="78D33639" w14:textId="77777777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1BB8AF15" w14:textId="77777777" w:rsidR="000D5D21" w:rsidRPr="006227B3" w:rsidRDefault="000D5D21" w:rsidP="006227B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7217A92" w14:textId="436262A1" w:rsidR="00E34CD0" w:rsidRDefault="00E34CD0" w:rsidP="006227B3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6227B3"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 w:rsidRPr="006227B3">
        <w:rPr>
          <w:rFonts w:ascii="Tahoma" w:hAnsi="Tahoma" w:cs="Tahoma"/>
          <w:sz w:val="20"/>
          <w:szCs w:val="20"/>
        </w:rPr>
        <w:t xml:space="preserve">je navrhováno rozdělit </w:t>
      </w:r>
      <w:r w:rsidRPr="006227B3">
        <w:rPr>
          <w:rFonts w:ascii="Tahoma" w:hAnsi="Tahoma" w:cs="Tahoma"/>
          <w:sz w:val="20"/>
          <w:szCs w:val="20"/>
        </w:rPr>
        <w:t xml:space="preserve">v dotačním titulu PSDP </w:t>
      </w:r>
      <w:r w:rsidR="001C7D25" w:rsidRPr="006227B3">
        <w:rPr>
          <w:rFonts w:ascii="Tahoma" w:hAnsi="Tahoma" w:cs="Tahoma"/>
          <w:sz w:val="20"/>
          <w:szCs w:val="20"/>
        </w:rPr>
        <w:t>3</w:t>
      </w:r>
      <w:r w:rsidRPr="006227B3">
        <w:rPr>
          <w:rFonts w:ascii="Tahoma" w:hAnsi="Tahoma" w:cs="Tahoma"/>
          <w:sz w:val="20"/>
          <w:szCs w:val="20"/>
        </w:rPr>
        <w:t>/</w:t>
      </w:r>
      <w:r w:rsidR="001C7D25" w:rsidRPr="006227B3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Pr="006227B3">
        <w:rPr>
          <w:rFonts w:ascii="Tahoma" w:hAnsi="Tahoma" w:cs="Tahoma"/>
          <w:sz w:val="20"/>
          <w:szCs w:val="20"/>
        </w:rPr>
        <w:t xml:space="preserve"> z alokované částky pro Program PSDP</w:t>
      </w:r>
      <w:r w:rsidR="006E268E" w:rsidRPr="006227B3">
        <w:rPr>
          <w:rFonts w:ascii="Tahoma" w:hAnsi="Tahoma" w:cs="Tahoma"/>
          <w:sz w:val="20"/>
          <w:szCs w:val="20"/>
        </w:rPr>
        <w:t xml:space="preserve"> </w:t>
      </w:r>
      <w:r w:rsidR="000C3D8B">
        <w:rPr>
          <w:rFonts w:ascii="Tahoma" w:hAnsi="Tahoma" w:cs="Tahoma"/>
          <w:b/>
          <w:bCs/>
          <w:sz w:val="20"/>
          <w:szCs w:val="20"/>
        </w:rPr>
        <w:t>77</w:t>
      </w:r>
      <w:r w:rsidR="000725F3">
        <w:rPr>
          <w:rFonts w:ascii="Tahoma" w:hAnsi="Tahoma" w:cs="Tahoma"/>
          <w:b/>
          <w:bCs/>
          <w:sz w:val="20"/>
          <w:szCs w:val="20"/>
        </w:rPr>
        <w:t>.</w:t>
      </w:r>
      <w:r w:rsidR="000C3D8B">
        <w:rPr>
          <w:rFonts w:ascii="Tahoma" w:hAnsi="Tahoma" w:cs="Tahoma"/>
          <w:b/>
          <w:bCs/>
          <w:sz w:val="20"/>
          <w:szCs w:val="20"/>
        </w:rPr>
        <w:t>285</w:t>
      </w:r>
      <w:r w:rsidR="000725F3">
        <w:rPr>
          <w:rFonts w:ascii="Tahoma" w:hAnsi="Tahoma" w:cs="Tahoma"/>
          <w:b/>
          <w:bCs/>
          <w:sz w:val="20"/>
          <w:szCs w:val="20"/>
        </w:rPr>
        <w:t>.000</w:t>
      </w:r>
      <w:r w:rsidR="00293481" w:rsidRPr="00EB532F">
        <w:rPr>
          <w:rFonts w:ascii="Tahoma" w:hAnsi="Tahoma" w:cs="Tahoma"/>
          <w:b/>
          <w:sz w:val="20"/>
          <w:szCs w:val="20"/>
        </w:rPr>
        <w:t xml:space="preserve"> </w:t>
      </w:r>
      <w:r w:rsidRPr="00EB532F">
        <w:rPr>
          <w:rFonts w:ascii="Tahoma" w:hAnsi="Tahoma" w:cs="Tahoma"/>
          <w:b/>
          <w:sz w:val="20"/>
          <w:szCs w:val="20"/>
        </w:rPr>
        <w:t>Kč</w:t>
      </w:r>
      <w:r w:rsidRPr="006227B3">
        <w:rPr>
          <w:rFonts w:ascii="Tahoma" w:hAnsi="Tahoma" w:cs="Tahoma"/>
          <w:b/>
          <w:sz w:val="20"/>
          <w:szCs w:val="20"/>
        </w:rPr>
        <w:t>.</w:t>
      </w:r>
    </w:p>
    <w:p w14:paraId="20FBBCAE" w14:textId="77777777" w:rsidR="00521DC4" w:rsidRDefault="00521DC4">
      <w:pPr>
        <w:rPr>
          <w:rFonts w:ascii="Tahoma" w:hAnsi="Tahoma" w:cs="Tahoma"/>
          <w:b/>
          <w:sz w:val="20"/>
          <w:szCs w:val="20"/>
        </w:rPr>
      </w:pPr>
    </w:p>
    <w:p w14:paraId="44AD2B17" w14:textId="77777777" w:rsidR="000F1296" w:rsidRDefault="000F1296">
      <w:pPr>
        <w:rPr>
          <w:rFonts w:ascii="Tahoma" w:hAnsi="Tahoma" w:cs="Tahoma"/>
          <w:b/>
          <w:sz w:val="20"/>
          <w:szCs w:val="20"/>
        </w:rPr>
      </w:pPr>
    </w:p>
    <w:p w14:paraId="4112E769" w14:textId="6CDF1172"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14:paraId="0D448BC7" w14:textId="77777777"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14:paraId="19B30299" w14:textId="68B6803F" w:rsidR="00E34CD0" w:rsidRPr="00BF02B4" w:rsidRDefault="001D2AB9">
      <w:pPr>
        <w:rPr>
          <w:rFonts w:ascii="Tahoma" w:hAnsi="Tahoma" w:cs="Tahoma"/>
          <w:sz w:val="20"/>
          <w:szCs w:val="20"/>
          <w:highlight w:val="yellow"/>
        </w:rPr>
      </w:pPr>
      <w:bookmarkStart w:id="3" w:name="_Hlk108698881"/>
      <w:r>
        <w:rPr>
          <w:rFonts w:ascii="Tahoma" w:hAnsi="Tahoma" w:cs="Tahoma"/>
          <w:sz w:val="20"/>
          <w:szCs w:val="20"/>
        </w:rPr>
        <w:t xml:space="preserve">Finanční </w:t>
      </w:r>
      <w:r w:rsidR="00E34CD0">
        <w:rPr>
          <w:rFonts w:ascii="Tahoma" w:hAnsi="Tahoma" w:cs="Tahoma"/>
          <w:sz w:val="20"/>
          <w:szCs w:val="20"/>
        </w:rPr>
        <w:t>prostředky celkem</w:t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845D3D">
        <w:rPr>
          <w:rFonts w:ascii="Tahoma" w:hAnsi="Tahoma" w:cs="Tahoma"/>
          <w:sz w:val="20"/>
          <w:szCs w:val="20"/>
        </w:rPr>
        <w:tab/>
      </w:r>
      <w:r w:rsidR="000C3D8B">
        <w:rPr>
          <w:rFonts w:ascii="Tahoma" w:hAnsi="Tahoma" w:cs="Tahoma"/>
          <w:sz w:val="20"/>
          <w:szCs w:val="20"/>
        </w:rPr>
        <w:t>87</w:t>
      </w:r>
      <w:r w:rsidR="00845D3D">
        <w:rPr>
          <w:rFonts w:ascii="Tahoma" w:hAnsi="Tahoma" w:cs="Tahoma"/>
          <w:sz w:val="20"/>
          <w:szCs w:val="20"/>
        </w:rPr>
        <w:t>.000.000 Kč</w:t>
      </w:r>
      <w:r w:rsidR="00E34CD0">
        <w:rPr>
          <w:rFonts w:ascii="Tahoma" w:hAnsi="Tahoma" w:cs="Tahoma"/>
          <w:sz w:val="20"/>
          <w:szCs w:val="20"/>
        </w:rPr>
        <w:tab/>
      </w:r>
    </w:p>
    <w:p w14:paraId="03776EFE" w14:textId="77777777" w:rsidR="000057B9" w:rsidRPr="00BF02B4" w:rsidRDefault="000057B9">
      <w:pPr>
        <w:rPr>
          <w:rFonts w:ascii="Tahoma" w:hAnsi="Tahoma" w:cs="Tahoma"/>
          <w:sz w:val="20"/>
          <w:szCs w:val="20"/>
          <w:highlight w:val="yellow"/>
        </w:rPr>
      </w:pPr>
    </w:p>
    <w:p w14:paraId="17E9BDB9" w14:textId="0AE9A95D" w:rsidR="000057B9" w:rsidRPr="00937A12" w:rsidRDefault="000057B9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Návrh výše poskytnuté dotace u DT 1/</w:t>
      </w:r>
      <w:r w:rsidR="00124F0E" w:rsidRPr="00937A12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="00845D3D">
        <w:rPr>
          <w:rFonts w:ascii="Tahoma" w:hAnsi="Tahoma" w:cs="Tahoma"/>
          <w:sz w:val="20"/>
          <w:szCs w:val="20"/>
        </w:rPr>
        <w:tab/>
      </w:r>
      <w:r w:rsidR="00845D3D">
        <w:rPr>
          <w:rFonts w:ascii="Tahoma" w:hAnsi="Tahoma" w:cs="Tahoma"/>
          <w:sz w:val="20"/>
          <w:szCs w:val="20"/>
        </w:rPr>
        <w:tab/>
      </w:r>
      <w:r w:rsidR="00DA7CEB">
        <w:rPr>
          <w:rFonts w:ascii="Tahoma" w:hAnsi="Tahoma" w:cs="Tahoma"/>
          <w:sz w:val="20"/>
          <w:szCs w:val="20"/>
        </w:rPr>
        <w:t xml:space="preserve"> </w:t>
      </w:r>
      <w:r w:rsidR="000C3D8B">
        <w:rPr>
          <w:rFonts w:ascii="Tahoma" w:hAnsi="Tahoma" w:cs="Tahoma"/>
          <w:sz w:val="20"/>
          <w:szCs w:val="20"/>
        </w:rPr>
        <w:t>8.265</w:t>
      </w:r>
      <w:r w:rsidR="00DA7CEB">
        <w:rPr>
          <w:rFonts w:ascii="Tahoma" w:hAnsi="Tahoma" w:cs="Tahoma"/>
          <w:sz w:val="20"/>
          <w:szCs w:val="20"/>
        </w:rPr>
        <w:t>.000 Kč</w:t>
      </w:r>
      <w:r w:rsidR="00CD0CBE">
        <w:rPr>
          <w:rFonts w:ascii="Tahoma" w:hAnsi="Tahoma" w:cs="Tahoma"/>
          <w:sz w:val="20"/>
          <w:szCs w:val="20"/>
        </w:rPr>
        <w:tab/>
      </w:r>
      <w:r w:rsidR="00CD0CBE">
        <w:rPr>
          <w:rFonts w:ascii="Tahoma" w:hAnsi="Tahoma" w:cs="Tahoma"/>
          <w:sz w:val="20"/>
          <w:szCs w:val="20"/>
        </w:rPr>
        <w:tab/>
      </w:r>
      <w:r w:rsidR="00845D3D">
        <w:rPr>
          <w:rFonts w:ascii="Tahoma" w:hAnsi="Tahoma" w:cs="Tahoma"/>
          <w:sz w:val="20"/>
          <w:szCs w:val="20"/>
        </w:rPr>
        <w:t xml:space="preserve"> </w:t>
      </w:r>
      <w:r w:rsidR="00070490" w:rsidRPr="00937A12">
        <w:rPr>
          <w:rFonts w:ascii="Tahoma" w:hAnsi="Tahoma" w:cs="Tahoma"/>
          <w:sz w:val="20"/>
          <w:szCs w:val="20"/>
        </w:rPr>
        <w:tab/>
      </w:r>
      <w:r w:rsidR="00070490" w:rsidRPr="00937A12">
        <w:rPr>
          <w:rFonts w:ascii="Tahoma" w:hAnsi="Tahoma" w:cs="Tahoma"/>
          <w:sz w:val="20"/>
          <w:szCs w:val="20"/>
        </w:rPr>
        <w:tab/>
      </w:r>
      <w:r w:rsidR="006E268E" w:rsidRPr="00937A12">
        <w:rPr>
          <w:rFonts w:ascii="Tahoma" w:hAnsi="Tahoma" w:cs="Tahoma"/>
          <w:sz w:val="20"/>
          <w:szCs w:val="20"/>
        </w:rPr>
        <w:t xml:space="preserve"> </w:t>
      </w:r>
    </w:p>
    <w:p w14:paraId="7D202590" w14:textId="7793ACC2" w:rsidR="00E34CD0" w:rsidRPr="00937A12" w:rsidRDefault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Návrh výše poskytnuté dotace u DT 2/</w:t>
      </w:r>
      <w:r w:rsidR="00124F0E" w:rsidRPr="00937A12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Pr="00937A12">
        <w:rPr>
          <w:rFonts w:ascii="Tahoma" w:hAnsi="Tahoma" w:cs="Tahoma"/>
          <w:sz w:val="20"/>
          <w:szCs w:val="20"/>
        </w:rPr>
        <w:tab/>
      </w:r>
      <w:r w:rsidR="00DA7CEB">
        <w:rPr>
          <w:rFonts w:ascii="Tahoma" w:hAnsi="Tahoma" w:cs="Tahoma"/>
          <w:sz w:val="20"/>
          <w:szCs w:val="20"/>
        </w:rPr>
        <w:tab/>
        <w:t xml:space="preserve"> 1</w:t>
      </w:r>
      <w:r w:rsidR="00827B4F">
        <w:rPr>
          <w:rFonts w:ascii="Tahoma" w:hAnsi="Tahoma" w:cs="Tahoma"/>
          <w:sz w:val="20"/>
          <w:szCs w:val="20"/>
        </w:rPr>
        <w:t>.4</w:t>
      </w:r>
      <w:r w:rsidR="000C3D8B">
        <w:rPr>
          <w:rFonts w:ascii="Tahoma" w:hAnsi="Tahoma" w:cs="Tahoma"/>
          <w:sz w:val="20"/>
          <w:szCs w:val="20"/>
        </w:rPr>
        <w:t>50</w:t>
      </w:r>
      <w:r w:rsidR="00827B4F">
        <w:rPr>
          <w:rFonts w:ascii="Tahoma" w:hAnsi="Tahoma" w:cs="Tahoma"/>
          <w:sz w:val="20"/>
          <w:szCs w:val="20"/>
        </w:rPr>
        <w:t>.000 Kč</w:t>
      </w:r>
      <w:r w:rsidRPr="00937A12">
        <w:rPr>
          <w:rFonts w:ascii="Tahoma" w:hAnsi="Tahoma" w:cs="Tahoma"/>
          <w:sz w:val="20"/>
          <w:szCs w:val="20"/>
        </w:rPr>
        <w:t xml:space="preserve"> </w:t>
      </w:r>
      <w:r w:rsidR="00CD0CBE">
        <w:rPr>
          <w:rFonts w:ascii="Tahoma" w:hAnsi="Tahoma" w:cs="Tahoma"/>
          <w:sz w:val="20"/>
          <w:szCs w:val="20"/>
        </w:rPr>
        <w:t xml:space="preserve"> </w:t>
      </w:r>
    </w:p>
    <w:bookmarkEnd w:id="3"/>
    <w:p w14:paraId="554E10D4" w14:textId="11B8A313" w:rsidR="00E34CD0" w:rsidRPr="00937A12" w:rsidRDefault="00E34CD0" w:rsidP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Návrh výše poskytnuté dotace u DT 3/</w:t>
      </w:r>
      <w:r w:rsidR="00124F0E" w:rsidRPr="00937A12">
        <w:rPr>
          <w:rFonts w:ascii="Tahoma" w:hAnsi="Tahoma" w:cs="Tahoma"/>
          <w:sz w:val="20"/>
          <w:szCs w:val="20"/>
        </w:rPr>
        <w:t>2</w:t>
      </w:r>
      <w:r w:rsidR="000C3D8B">
        <w:rPr>
          <w:rFonts w:ascii="Tahoma" w:hAnsi="Tahoma" w:cs="Tahoma"/>
          <w:sz w:val="20"/>
          <w:szCs w:val="20"/>
        </w:rPr>
        <w:t>5</w:t>
      </w:r>
      <w:r w:rsidR="00BD5AC3" w:rsidRPr="00937A12">
        <w:rPr>
          <w:rFonts w:ascii="Tahoma" w:hAnsi="Tahoma" w:cs="Tahoma"/>
          <w:sz w:val="20"/>
          <w:szCs w:val="20"/>
        </w:rPr>
        <w:tab/>
      </w:r>
      <w:r w:rsidR="00CD0CBE">
        <w:rPr>
          <w:rFonts w:ascii="Tahoma" w:hAnsi="Tahoma" w:cs="Tahoma"/>
          <w:sz w:val="20"/>
          <w:szCs w:val="20"/>
        </w:rPr>
        <w:t xml:space="preserve">           </w:t>
      </w:r>
      <w:r w:rsidR="000C3D8B">
        <w:rPr>
          <w:rFonts w:ascii="Tahoma" w:hAnsi="Tahoma" w:cs="Tahoma"/>
          <w:sz w:val="20"/>
          <w:szCs w:val="20"/>
        </w:rPr>
        <w:t>77</w:t>
      </w:r>
      <w:r w:rsidR="006E268E" w:rsidRPr="007409F0">
        <w:rPr>
          <w:rFonts w:ascii="Tahoma" w:hAnsi="Tahoma" w:cs="Tahoma"/>
          <w:sz w:val="20"/>
          <w:szCs w:val="20"/>
        </w:rPr>
        <w:t>.</w:t>
      </w:r>
      <w:r w:rsidR="000C3D8B">
        <w:rPr>
          <w:rFonts w:ascii="Tahoma" w:hAnsi="Tahoma" w:cs="Tahoma"/>
          <w:sz w:val="20"/>
          <w:szCs w:val="20"/>
        </w:rPr>
        <w:t>285</w:t>
      </w:r>
      <w:r w:rsidR="006E268E" w:rsidRPr="007409F0">
        <w:rPr>
          <w:rFonts w:ascii="Tahoma" w:hAnsi="Tahoma" w:cs="Tahoma"/>
          <w:sz w:val="20"/>
          <w:szCs w:val="20"/>
        </w:rPr>
        <w:t xml:space="preserve">.000 </w:t>
      </w:r>
      <w:r w:rsidRPr="00937A12">
        <w:rPr>
          <w:rFonts w:ascii="Tahoma" w:hAnsi="Tahoma" w:cs="Tahoma"/>
          <w:sz w:val="20"/>
          <w:szCs w:val="20"/>
        </w:rPr>
        <w:t>Kč</w:t>
      </w:r>
    </w:p>
    <w:p w14:paraId="2EE8773F" w14:textId="77777777" w:rsidR="006E268E" w:rsidRPr="00937A12" w:rsidRDefault="006E268E" w:rsidP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-----------------------------------------------------------------------------------------</w:t>
      </w:r>
    </w:p>
    <w:p w14:paraId="27338ABF" w14:textId="7A89F9E4" w:rsidR="00EC25E8" w:rsidRPr="00937A12" w:rsidRDefault="00EC25E8" w:rsidP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 xml:space="preserve">Celkem </w:t>
      </w:r>
      <w:r w:rsidR="000D5D21" w:rsidRPr="00937A12">
        <w:rPr>
          <w:rFonts w:ascii="Tahoma" w:hAnsi="Tahoma" w:cs="Tahoma"/>
          <w:sz w:val="20"/>
          <w:szCs w:val="20"/>
        </w:rPr>
        <w:t xml:space="preserve">navrhovaná </w:t>
      </w:r>
      <w:r w:rsidR="000521B2" w:rsidRPr="00937A12">
        <w:rPr>
          <w:rFonts w:ascii="Tahoma" w:hAnsi="Tahoma" w:cs="Tahoma"/>
          <w:sz w:val="20"/>
          <w:szCs w:val="20"/>
        </w:rPr>
        <w:t xml:space="preserve">výše </w:t>
      </w:r>
      <w:r w:rsidRPr="00937A12">
        <w:rPr>
          <w:rFonts w:ascii="Tahoma" w:hAnsi="Tahoma" w:cs="Tahoma"/>
          <w:sz w:val="20"/>
          <w:szCs w:val="20"/>
        </w:rPr>
        <w:t>dotace v titulech 1/</w:t>
      </w:r>
      <w:r w:rsidR="008A6E4B" w:rsidRPr="00937A12">
        <w:rPr>
          <w:rFonts w:ascii="Tahoma" w:hAnsi="Tahoma" w:cs="Tahoma"/>
          <w:sz w:val="20"/>
          <w:szCs w:val="20"/>
        </w:rPr>
        <w:t>2</w:t>
      </w:r>
      <w:r w:rsidR="008A6E4B">
        <w:rPr>
          <w:rFonts w:ascii="Tahoma" w:hAnsi="Tahoma" w:cs="Tahoma"/>
          <w:sz w:val="20"/>
          <w:szCs w:val="20"/>
        </w:rPr>
        <w:t>5</w:t>
      </w:r>
      <w:r w:rsidR="008A6E4B" w:rsidRPr="00937A12">
        <w:rPr>
          <w:rFonts w:ascii="Tahoma" w:hAnsi="Tahoma" w:cs="Tahoma"/>
          <w:sz w:val="20"/>
          <w:szCs w:val="20"/>
        </w:rPr>
        <w:t>–3</w:t>
      </w:r>
      <w:r w:rsidR="001C7D25" w:rsidRPr="00937A12">
        <w:rPr>
          <w:rFonts w:ascii="Tahoma" w:hAnsi="Tahoma" w:cs="Tahoma"/>
          <w:sz w:val="20"/>
          <w:szCs w:val="20"/>
        </w:rPr>
        <w:t>/2</w:t>
      </w:r>
      <w:r w:rsidR="000C3D8B">
        <w:rPr>
          <w:rFonts w:ascii="Tahoma" w:hAnsi="Tahoma" w:cs="Tahoma"/>
          <w:sz w:val="20"/>
          <w:szCs w:val="20"/>
        </w:rPr>
        <w:t>5</w:t>
      </w:r>
      <w:r w:rsidRPr="00937A12">
        <w:rPr>
          <w:rFonts w:ascii="Tahoma" w:hAnsi="Tahoma" w:cs="Tahoma"/>
          <w:sz w:val="20"/>
          <w:szCs w:val="20"/>
        </w:rPr>
        <w:tab/>
      </w:r>
      <w:r w:rsidR="000C3D8B" w:rsidRPr="000C3D8B">
        <w:rPr>
          <w:rFonts w:ascii="Tahoma" w:hAnsi="Tahoma" w:cs="Tahoma"/>
          <w:b/>
          <w:bCs/>
          <w:sz w:val="20"/>
          <w:szCs w:val="20"/>
        </w:rPr>
        <w:t>87</w:t>
      </w:r>
      <w:r w:rsidR="005C6BB7" w:rsidRPr="00101991">
        <w:rPr>
          <w:rFonts w:ascii="Tahoma" w:hAnsi="Tahoma" w:cs="Tahoma"/>
          <w:b/>
          <w:bCs/>
          <w:sz w:val="20"/>
          <w:szCs w:val="20"/>
        </w:rPr>
        <w:t>.000.000</w:t>
      </w:r>
      <w:r w:rsidRPr="00101991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7F5E9993" w14:textId="77777777" w:rsidR="000057B9" w:rsidRPr="00937A12" w:rsidRDefault="000057B9" w:rsidP="00E34CD0">
      <w:pPr>
        <w:rPr>
          <w:rFonts w:ascii="Tahoma" w:hAnsi="Tahoma" w:cs="Tahoma"/>
          <w:sz w:val="20"/>
          <w:szCs w:val="20"/>
        </w:rPr>
      </w:pPr>
    </w:p>
    <w:p w14:paraId="0F75BCCE" w14:textId="3C19BE57" w:rsidR="00E34CD0" w:rsidRPr="00A62CA1" w:rsidRDefault="00E34CD0">
      <w:pPr>
        <w:rPr>
          <w:rFonts w:ascii="Tahoma" w:hAnsi="Tahoma" w:cs="Tahoma"/>
          <w:b/>
          <w:sz w:val="20"/>
          <w:szCs w:val="20"/>
        </w:rPr>
      </w:pPr>
      <w:r w:rsidRPr="00937A12">
        <w:rPr>
          <w:rFonts w:ascii="Tahoma" w:hAnsi="Tahoma" w:cs="Tahoma"/>
          <w:b/>
          <w:sz w:val="20"/>
          <w:szCs w:val="20"/>
        </w:rPr>
        <w:t>Zůsta</w:t>
      </w:r>
      <w:r w:rsidR="00071F10" w:rsidRPr="00937A12">
        <w:rPr>
          <w:rFonts w:ascii="Tahoma" w:hAnsi="Tahoma" w:cs="Tahoma"/>
          <w:b/>
          <w:sz w:val="20"/>
          <w:szCs w:val="20"/>
        </w:rPr>
        <w:t>tek finančních prostředků</w:t>
      </w:r>
      <w:r w:rsidR="00071F10" w:rsidRPr="00937A12">
        <w:rPr>
          <w:rFonts w:ascii="Tahoma" w:hAnsi="Tahoma" w:cs="Tahoma"/>
          <w:b/>
          <w:sz w:val="20"/>
          <w:szCs w:val="20"/>
        </w:rPr>
        <w:tab/>
      </w:r>
      <w:r w:rsidR="00071F10" w:rsidRPr="00937A12">
        <w:rPr>
          <w:rFonts w:ascii="Tahoma" w:hAnsi="Tahoma" w:cs="Tahoma"/>
          <w:b/>
          <w:sz w:val="20"/>
          <w:szCs w:val="20"/>
        </w:rPr>
        <w:tab/>
      </w:r>
      <w:r w:rsidR="00071F10" w:rsidRPr="00937A12">
        <w:rPr>
          <w:rFonts w:ascii="Tahoma" w:hAnsi="Tahoma" w:cs="Tahoma"/>
          <w:b/>
          <w:sz w:val="20"/>
          <w:szCs w:val="20"/>
        </w:rPr>
        <w:tab/>
      </w:r>
      <w:r w:rsidR="00071F10" w:rsidRPr="00937A12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937A12" w:rsidRPr="007409F0">
        <w:rPr>
          <w:rFonts w:ascii="Tahoma" w:hAnsi="Tahoma" w:cs="Tahoma"/>
          <w:b/>
          <w:sz w:val="20"/>
          <w:szCs w:val="20"/>
        </w:rPr>
        <w:t>0</w:t>
      </w:r>
      <w:r w:rsidR="00293481" w:rsidRPr="007409F0">
        <w:rPr>
          <w:rFonts w:ascii="Tahoma" w:hAnsi="Tahoma" w:cs="Tahoma"/>
          <w:b/>
          <w:sz w:val="20"/>
          <w:szCs w:val="20"/>
        </w:rPr>
        <w:t xml:space="preserve"> </w:t>
      </w:r>
      <w:r w:rsidRPr="00937A12">
        <w:rPr>
          <w:rFonts w:ascii="Tahoma" w:hAnsi="Tahoma" w:cs="Tahoma"/>
          <w:b/>
          <w:sz w:val="20"/>
          <w:szCs w:val="20"/>
        </w:rPr>
        <w:t>Kč</w:t>
      </w:r>
    </w:p>
    <w:sectPr w:rsidR="00E34CD0" w:rsidRPr="00A62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F9CC" w14:textId="77777777" w:rsidR="007122A9" w:rsidRDefault="007122A9" w:rsidP="00F204C2">
      <w:r>
        <w:separator/>
      </w:r>
    </w:p>
  </w:endnote>
  <w:endnote w:type="continuationSeparator" w:id="0">
    <w:p w14:paraId="28A7C556" w14:textId="77777777" w:rsidR="007122A9" w:rsidRDefault="007122A9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042C" w14:textId="77777777" w:rsidR="00163E80" w:rsidRDefault="00163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EBA6" w14:textId="7AEDDC11" w:rsidR="00B50A03" w:rsidRDefault="001378B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2067D2" wp14:editId="1A753D8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5fb486aabc08606508d4ee0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45F20" w14:textId="51FF9BF3" w:rsidR="001378BA" w:rsidRPr="0077343A" w:rsidRDefault="0077343A" w:rsidP="0077343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7343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067D2" id="_x0000_t202" coordsize="21600,21600" o:spt="202" path="m,l,21600r21600,l21600,xe">
              <v:stroke joinstyle="miter"/>
              <v:path gradientshapeok="t" o:connecttype="rect"/>
            </v:shapetype>
            <v:shape id="MSIPCM35fb486aabc08606508d4ee0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FA45F20" w14:textId="51FF9BF3" w:rsidR="001378BA" w:rsidRPr="0077343A" w:rsidRDefault="0077343A" w:rsidP="0077343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7343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33584456"/>
        <w:docPartObj>
          <w:docPartGallery w:val="Page Numbers (Bottom of Page)"/>
          <w:docPartUnique/>
        </w:docPartObj>
      </w:sdtPr>
      <w:sdtEndPr/>
      <w:sdtContent>
        <w:r w:rsidR="00B50A03">
          <w:fldChar w:fldCharType="begin"/>
        </w:r>
        <w:r w:rsidR="00B50A03">
          <w:instrText>PAGE   \* MERGEFORMAT</w:instrText>
        </w:r>
        <w:r w:rsidR="00B50A03">
          <w:fldChar w:fldCharType="separate"/>
        </w:r>
        <w:r w:rsidR="00D00F05">
          <w:rPr>
            <w:noProof/>
          </w:rPr>
          <w:t>3</w:t>
        </w:r>
        <w:r w:rsidR="00B50A03">
          <w:fldChar w:fldCharType="end"/>
        </w:r>
      </w:sdtContent>
    </w:sdt>
  </w:p>
  <w:p w14:paraId="46D51DB7" w14:textId="77777777" w:rsidR="00B50A03" w:rsidRDefault="00B50A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72D7" w14:textId="77777777" w:rsidR="00163E80" w:rsidRDefault="00163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48E0" w14:textId="77777777" w:rsidR="007122A9" w:rsidRDefault="007122A9" w:rsidP="00F204C2">
      <w:r>
        <w:separator/>
      </w:r>
    </w:p>
  </w:footnote>
  <w:footnote w:type="continuationSeparator" w:id="0">
    <w:p w14:paraId="44A4DE57" w14:textId="77777777" w:rsidR="007122A9" w:rsidRDefault="007122A9" w:rsidP="00F2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F4A0" w14:textId="77777777" w:rsidR="00163E80" w:rsidRDefault="00163E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B6D0" w14:textId="48CBDF74" w:rsidR="00A268D7" w:rsidRDefault="00A268D7">
    <w:pPr>
      <w:pStyle w:val="Zhlav"/>
    </w:pPr>
    <w:r w:rsidRPr="00A268D7">
      <w:t xml:space="preserve">Příloha č. </w:t>
    </w:r>
    <w:r>
      <w:t>5</w:t>
    </w:r>
    <w:r w:rsidRPr="00A268D7">
      <w:t xml:space="preserve"> </w:t>
    </w:r>
    <w:r>
      <w:t xml:space="preserve">Způsob výpočtu </w:t>
    </w:r>
    <w:r w:rsidR="00163E80">
      <w:t xml:space="preserve">výše </w:t>
    </w:r>
    <w:r>
      <w:t>dotace</w:t>
    </w:r>
  </w:p>
  <w:p w14:paraId="65F8FFD7" w14:textId="77777777" w:rsidR="00A268D7" w:rsidRDefault="00A268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DCCF3" w14:textId="77777777" w:rsidR="00163E80" w:rsidRDefault="00163E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935105"/>
    <w:multiLevelType w:val="hybridMultilevel"/>
    <w:tmpl w:val="4746DDAE"/>
    <w:lvl w:ilvl="0" w:tplc="477838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32C7C"/>
    <w:multiLevelType w:val="hybridMultilevel"/>
    <w:tmpl w:val="914E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A229C"/>
    <w:multiLevelType w:val="hybridMultilevel"/>
    <w:tmpl w:val="DC38FA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4FDE"/>
    <w:multiLevelType w:val="hybridMultilevel"/>
    <w:tmpl w:val="6A2EF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33E35"/>
    <w:multiLevelType w:val="hybridMultilevel"/>
    <w:tmpl w:val="6B24B8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6608897">
    <w:abstractNumId w:val="0"/>
  </w:num>
  <w:num w:numId="2" w16cid:durableId="1638489253">
    <w:abstractNumId w:val="6"/>
  </w:num>
  <w:num w:numId="3" w16cid:durableId="1364138592">
    <w:abstractNumId w:val="13"/>
  </w:num>
  <w:num w:numId="4" w16cid:durableId="751587405">
    <w:abstractNumId w:val="5"/>
  </w:num>
  <w:num w:numId="5" w16cid:durableId="1372805871">
    <w:abstractNumId w:val="14"/>
  </w:num>
  <w:num w:numId="6" w16cid:durableId="262492978">
    <w:abstractNumId w:val="2"/>
  </w:num>
  <w:num w:numId="7" w16cid:durableId="1195456803">
    <w:abstractNumId w:val="10"/>
  </w:num>
  <w:num w:numId="8" w16cid:durableId="912012660">
    <w:abstractNumId w:val="8"/>
  </w:num>
  <w:num w:numId="9" w16cid:durableId="893083921">
    <w:abstractNumId w:val="15"/>
  </w:num>
  <w:num w:numId="10" w16cid:durableId="1676489781">
    <w:abstractNumId w:val="11"/>
  </w:num>
  <w:num w:numId="11" w16cid:durableId="1039862398">
    <w:abstractNumId w:val="17"/>
  </w:num>
  <w:num w:numId="12" w16cid:durableId="138227646">
    <w:abstractNumId w:val="18"/>
  </w:num>
  <w:num w:numId="13" w16cid:durableId="723142978">
    <w:abstractNumId w:val="4"/>
  </w:num>
  <w:num w:numId="14" w16cid:durableId="1816217976">
    <w:abstractNumId w:val="7"/>
  </w:num>
  <w:num w:numId="15" w16cid:durableId="730927960">
    <w:abstractNumId w:val="16"/>
  </w:num>
  <w:num w:numId="16" w16cid:durableId="2126583423">
    <w:abstractNumId w:val="9"/>
  </w:num>
  <w:num w:numId="17" w16cid:durableId="592013103">
    <w:abstractNumId w:val="1"/>
  </w:num>
  <w:num w:numId="18" w16cid:durableId="925263233">
    <w:abstractNumId w:val="19"/>
  </w:num>
  <w:num w:numId="19" w16cid:durableId="1514569528">
    <w:abstractNumId w:val="3"/>
  </w:num>
  <w:num w:numId="20" w16cid:durableId="620037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81"/>
    <w:rsid w:val="000057B9"/>
    <w:rsid w:val="000160D3"/>
    <w:rsid w:val="000242AE"/>
    <w:rsid w:val="00032E1E"/>
    <w:rsid w:val="000521B2"/>
    <w:rsid w:val="00056C9C"/>
    <w:rsid w:val="000703CB"/>
    <w:rsid w:val="00070490"/>
    <w:rsid w:val="00071F10"/>
    <w:rsid w:val="00072517"/>
    <w:rsid w:val="000725F3"/>
    <w:rsid w:val="00084E12"/>
    <w:rsid w:val="00092919"/>
    <w:rsid w:val="00093A75"/>
    <w:rsid w:val="000A0745"/>
    <w:rsid w:val="000B28E6"/>
    <w:rsid w:val="000C2A85"/>
    <w:rsid w:val="000C3D8B"/>
    <w:rsid w:val="000D589A"/>
    <w:rsid w:val="000D5D21"/>
    <w:rsid w:val="000D5E1F"/>
    <w:rsid w:val="000F1296"/>
    <w:rsid w:val="00101991"/>
    <w:rsid w:val="0011241D"/>
    <w:rsid w:val="00115826"/>
    <w:rsid w:val="00123AD6"/>
    <w:rsid w:val="00124F0E"/>
    <w:rsid w:val="001378BA"/>
    <w:rsid w:val="00144788"/>
    <w:rsid w:val="00163E80"/>
    <w:rsid w:val="001A3D85"/>
    <w:rsid w:val="001A43B9"/>
    <w:rsid w:val="001A622E"/>
    <w:rsid w:val="001B5283"/>
    <w:rsid w:val="001C7D25"/>
    <w:rsid w:val="001D192E"/>
    <w:rsid w:val="001D2AB9"/>
    <w:rsid w:val="001D6EB4"/>
    <w:rsid w:val="001F0138"/>
    <w:rsid w:val="00254558"/>
    <w:rsid w:val="002631C2"/>
    <w:rsid w:val="00271435"/>
    <w:rsid w:val="00277E9D"/>
    <w:rsid w:val="00284EC5"/>
    <w:rsid w:val="00293481"/>
    <w:rsid w:val="002C681C"/>
    <w:rsid w:val="002D495C"/>
    <w:rsid w:val="002F3F72"/>
    <w:rsid w:val="002F3FA9"/>
    <w:rsid w:val="002F4B23"/>
    <w:rsid w:val="00315B90"/>
    <w:rsid w:val="00343AD9"/>
    <w:rsid w:val="003651BD"/>
    <w:rsid w:val="003A6D1F"/>
    <w:rsid w:val="003B59F8"/>
    <w:rsid w:val="003E4E5A"/>
    <w:rsid w:val="003F46DC"/>
    <w:rsid w:val="003F57A9"/>
    <w:rsid w:val="00406164"/>
    <w:rsid w:val="00431CA5"/>
    <w:rsid w:val="004327D5"/>
    <w:rsid w:val="00442EA3"/>
    <w:rsid w:val="0046681F"/>
    <w:rsid w:val="00470D5D"/>
    <w:rsid w:val="00490083"/>
    <w:rsid w:val="004E628A"/>
    <w:rsid w:val="00521DC4"/>
    <w:rsid w:val="00546EC8"/>
    <w:rsid w:val="005665DC"/>
    <w:rsid w:val="0057421A"/>
    <w:rsid w:val="005808A0"/>
    <w:rsid w:val="00590C9C"/>
    <w:rsid w:val="005C0B17"/>
    <w:rsid w:val="005C4FC4"/>
    <w:rsid w:val="005C6BB7"/>
    <w:rsid w:val="005E0221"/>
    <w:rsid w:val="006227B3"/>
    <w:rsid w:val="00644341"/>
    <w:rsid w:val="00644450"/>
    <w:rsid w:val="00662638"/>
    <w:rsid w:val="00666461"/>
    <w:rsid w:val="006849DE"/>
    <w:rsid w:val="00692C85"/>
    <w:rsid w:val="006A0BFB"/>
    <w:rsid w:val="006B18AE"/>
    <w:rsid w:val="006B1DE9"/>
    <w:rsid w:val="006E010E"/>
    <w:rsid w:val="006E0967"/>
    <w:rsid w:val="006E268E"/>
    <w:rsid w:val="007122A9"/>
    <w:rsid w:val="00714FE1"/>
    <w:rsid w:val="007409F0"/>
    <w:rsid w:val="00743D41"/>
    <w:rsid w:val="00770DE0"/>
    <w:rsid w:val="0077343A"/>
    <w:rsid w:val="00780906"/>
    <w:rsid w:val="007C372F"/>
    <w:rsid w:val="007D7B93"/>
    <w:rsid w:val="007E0609"/>
    <w:rsid w:val="00805E18"/>
    <w:rsid w:val="00827B4F"/>
    <w:rsid w:val="00834211"/>
    <w:rsid w:val="00844414"/>
    <w:rsid w:val="00845D3D"/>
    <w:rsid w:val="00863335"/>
    <w:rsid w:val="00866109"/>
    <w:rsid w:val="00867E8B"/>
    <w:rsid w:val="00877559"/>
    <w:rsid w:val="00891E48"/>
    <w:rsid w:val="008947E2"/>
    <w:rsid w:val="008A6E4B"/>
    <w:rsid w:val="008B280E"/>
    <w:rsid w:val="008D3D16"/>
    <w:rsid w:val="008E3C05"/>
    <w:rsid w:val="008F7C03"/>
    <w:rsid w:val="00923AD8"/>
    <w:rsid w:val="00937A12"/>
    <w:rsid w:val="00993ADB"/>
    <w:rsid w:val="00994EF5"/>
    <w:rsid w:val="00996BE1"/>
    <w:rsid w:val="009B0017"/>
    <w:rsid w:val="009B6C5A"/>
    <w:rsid w:val="009E3BF8"/>
    <w:rsid w:val="009E40FD"/>
    <w:rsid w:val="009E6127"/>
    <w:rsid w:val="00A0169F"/>
    <w:rsid w:val="00A113B3"/>
    <w:rsid w:val="00A124A7"/>
    <w:rsid w:val="00A268D7"/>
    <w:rsid w:val="00A41351"/>
    <w:rsid w:val="00A42F43"/>
    <w:rsid w:val="00A446FE"/>
    <w:rsid w:val="00A62CA1"/>
    <w:rsid w:val="00A654AA"/>
    <w:rsid w:val="00A83761"/>
    <w:rsid w:val="00A859D2"/>
    <w:rsid w:val="00AA188B"/>
    <w:rsid w:val="00AE4001"/>
    <w:rsid w:val="00B01D59"/>
    <w:rsid w:val="00B203E5"/>
    <w:rsid w:val="00B35FB0"/>
    <w:rsid w:val="00B50A03"/>
    <w:rsid w:val="00B70F29"/>
    <w:rsid w:val="00B72151"/>
    <w:rsid w:val="00B8549E"/>
    <w:rsid w:val="00B86D17"/>
    <w:rsid w:val="00BA64D6"/>
    <w:rsid w:val="00BB1EDC"/>
    <w:rsid w:val="00BB1F2F"/>
    <w:rsid w:val="00BD5AC3"/>
    <w:rsid w:val="00BE4BE6"/>
    <w:rsid w:val="00BF02B4"/>
    <w:rsid w:val="00BF3002"/>
    <w:rsid w:val="00C0725E"/>
    <w:rsid w:val="00C11003"/>
    <w:rsid w:val="00C11897"/>
    <w:rsid w:val="00C346AA"/>
    <w:rsid w:val="00C37189"/>
    <w:rsid w:val="00C51796"/>
    <w:rsid w:val="00C71151"/>
    <w:rsid w:val="00C7529D"/>
    <w:rsid w:val="00C76017"/>
    <w:rsid w:val="00C8584C"/>
    <w:rsid w:val="00CA7901"/>
    <w:rsid w:val="00CC1DDC"/>
    <w:rsid w:val="00CC6B6B"/>
    <w:rsid w:val="00CD0CBE"/>
    <w:rsid w:val="00CD164B"/>
    <w:rsid w:val="00CE6D5F"/>
    <w:rsid w:val="00CF4942"/>
    <w:rsid w:val="00CF56CE"/>
    <w:rsid w:val="00D00F05"/>
    <w:rsid w:val="00D162BA"/>
    <w:rsid w:val="00D23463"/>
    <w:rsid w:val="00D44509"/>
    <w:rsid w:val="00D661E9"/>
    <w:rsid w:val="00D66D76"/>
    <w:rsid w:val="00D95F1D"/>
    <w:rsid w:val="00D9697C"/>
    <w:rsid w:val="00DA5366"/>
    <w:rsid w:val="00DA7CEB"/>
    <w:rsid w:val="00DB19BE"/>
    <w:rsid w:val="00DB4BFA"/>
    <w:rsid w:val="00DB5381"/>
    <w:rsid w:val="00DD304B"/>
    <w:rsid w:val="00DD4C38"/>
    <w:rsid w:val="00E01455"/>
    <w:rsid w:val="00E1156F"/>
    <w:rsid w:val="00E27F55"/>
    <w:rsid w:val="00E322EF"/>
    <w:rsid w:val="00E34CD0"/>
    <w:rsid w:val="00E52B6A"/>
    <w:rsid w:val="00E67F14"/>
    <w:rsid w:val="00E70100"/>
    <w:rsid w:val="00E92A82"/>
    <w:rsid w:val="00E9359B"/>
    <w:rsid w:val="00E97122"/>
    <w:rsid w:val="00EA504A"/>
    <w:rsid w:val="00EB532F"/>
    <w:rsid w:val="00EC25E8"/>
    <w:rsid w:val="00EC50CD"/>
    <w:rsid w:val="00ED69C4"/>
    <w:rsid w:val="00ED6AAB"/>
    <w:rsid w:val="00F050FA"/>
    <w:rsid w:val="00F051BA"/>
    <w:rsid w:val="00F058A0"/>
    <w:rsid w:val="00F145AB"/>
    <w:rsid w:val="00F204C2"/>
    <w:rsid w:val="00F2451B"/>
    <w:rsid w:val="00F513DD"/>
    <w:rsid w:val="00F56220"/>
    <w:rsid w:val="00F60BE8"/>
    <w:rsid w:val="00F60C77"/>
    <w:rsid w:val="00F7074B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A9085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3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52B6A"/>
    <w:pPr>
      <w:ind w:right="150"/>
      <w:jc w:val="both"/>
    </w:pPr>
    <w:rPr>
      <w:color w:val="000000"/>
      <w:szCs w:val="17"/>
    </w:rPr>
  </w:style>
  <w:style w:type="character" w:customStyle="1" w:styleId="ZkladntextChar">
    <w:name w:val="Základní text Char"/>
    <w:basedOn w:val="Standardnpsmoodstavce"/>
    <w:link w:val="Zkladntext"/>
    <w:rsid w:val="00E52B6A"/>
    <w:rPr>
      <w:rFonts w:ascii="Times New Roman" w:eastAsia="Times New Roman" w:hAnsi="Times New Roman" w:cs="Times New Roman"/>
      <w:color w:val="000000"/>
      <w:sz w:val="24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0F2F-16C3-45E6-B767-60A6DBFD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1262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Muczková Irena</cp:lastModifiedBy>
  <cp:revision>44</cp:revision>
  <cp:lastPrinted>2024-07-01T11:19:00Z</cp:lastPrinted>
  <dcterms:created xsi:type="dcterms:W3CDTF">2024-03-15T08:23:00Z</dcterms:created>
  <dcterms:modified xsi:type="dcterms:W3CDTF">2025-07-28T12:15:00Z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2022-08-15T09:36:00Z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71bb3901-4d7a-4ce0-8e28-7b9d080c02f5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