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4544"/>
        <w:gridCol w:w="4526"/>
      </w:tblGrid>
      <w:tr w:rsidR="00CD0715" w14:paraId="314A6076" w14:textId="77777777" w:rsidTr="00022882">
        <w:tc>
          <w:tcPr>
            <w:tcW w:w="4606" w:type="dxa"/>
          </w:tcPr>
          <w:p w14:paraId="45ED3644" w14:textId="77777777" w:rsidR="00CD0715" w:rsidRPr="001A5B63" w:rsidRDefault="004F3A02" w:rsidP="001E5F23">
            <w:pPr>
              <w:pStyle w:val="Nadpis3"/>
              <w:jc w:val="center"/>
              <w:rPr>
                <w:rFonts w:ascii="CKGinis" w:hAnsi="CKGinis" w:cs="Tahoma"/>
                <w:b w:val="0"/>
                <w:sz w:val="60"/>
                <w:szCs w:val="60"/>
              </w:rPr>
            </w:pPr>
            <w:bookmarkStart w:id="0" w:name="Text18"/>
            <w:r w:rsidRPr="001A5B63">
              <w:rPr>
                <w:rFonts w:ascii="CKGinis" w:hAnsi="CKGinis"/>
                <w:b w:val="0"/>
                <w:sz w:val="60"/>
                <w:szCs w:val="60"/>
              </w:rPr>
              <w:t>*</w:t>
            </w:r>
            <w:bookmarkStart w:id="1" w:name="Text1"/>
            <w:bookmarkEnd w:id="0"/>
            <w:r w:rsidRPr="001A5B63">
              <w:rPr>
                <w:rFonts w:ascii="CKGinis" w:hAnsi="CKGinis"/>
                <w:b w:val="0"/>
                <w:sz w:val="60"/>
                <w:szCs w:val="60"/>
              </w:rPr>
              <w:fldChar w:fldCharType="begin" w:fldLock="1">
                <w:ffData>
                  <w:name w:val="Text1"/>
                  <w:enabled/>
                  <w:calcOnExit w:val="0"/>
                  <w:statusText w:type="text" w:val="MSWField: SML_HLA_IXP"/>
                  <w:textInput>
                    <w:default w:val="KUMSX03BIUO7"/>
                  </w:textInput>
                </w:ffData>
              </w:fldChar>
            </w:r>
            <w:r w:rsidRPr="001A5B63">
              <w:rPr>
                <w:rFonts w:ascii="CKGinis" w:hAnsi="CKGinis"/>
                <w:b w:val="0"/>
                <w:sz w:val="60"/>
                <w:szCs w:val="60"/>
              </w:rPr>
              <w:instrText xml:space="preserve">FORMTEXT </w:instrText>
            </w:r>
            <w:r w:rsidRPr="001A5B63">
              <w:rPr>
                <w:rFonts w:ascii="CKGinis" w:hAnsi="CKGinis"/>
                <w:b w:val="0"/>
                <w:sz w:val="60"/>
                <w:szCs w:val="60"/>
              </w:rPr>
            </w:r>
            <w:r w:rsidRPr="001A5B63">
              <w:rPr>
                <w:rFonts w:ascii="CKGinis" w:hAnsi="CKGinis"/>
                <w:b w:val="0"/>
                <w:sz w:val="60"/>
                <w:szCs w:val="60"/>
              </w:rPr>
              <w:fldChar w:fldCharType="separate"/>
            </w:r>
            <w:r w:rsidRPr="001A5B63">
              <w:rPr>
                <w:rFonts w:ascii="CKGinis" w:hAnsi="CKGinis"/>
                <w:b w:val="0"/>
                <w:sz w:val="60"/>
                <w:szCs w:val="60"/>
              </w:rPr>
              <w:t>KUMSX03BIUO7</w:t>
            </w:r>
            <w:r w:rsidRPr="001A5B63">
              <w:rPr>
                <w:rFonts w:ascii="CKGinis" w:hAnsi="CKGinis"/>
                <w:b w:val="0"/>
                <w:sz w:val="60"/>
                <w:szCs w:val="60"/>
              </w:rPr>
              <w:fldChar w:fldCharType="end"/>
            </w:r>
            <w:bookmarkEnd w:id="1"/>
            <w:r w:rsidRPr="001A5B63">
              <w:rPr>
                <w:rFonts w:ascii="CKGinis" w:hAnsi="CKGinis"/>
                <w:b w:val="0"/>
                <w:sz w:val="60"/>
                <w:szCs w:val="60"/>
              </w:rPr>
              <w:t>*</w:t>
            </w:r>
          </w:p>
        </w:tc>
        <w:tc>
          <w:tcPr>
            <w:tcW w:w="4606" w:type="dxa"/>
          </w:tcPr>
          <w:p w14:paraId="3EE337B9" w14:textId="77777777" w:rsidR="00CD0715" w:rsidRDefault="00CD0715" w:rsidP="00022882">
            <w:pPr>
              <w:pStyle w:val="Nadpis3"/>
              <w:jc w:val="right"/>
              <w:rPr>
                <w:rFonts w:ascii="Tahoma" w:hAnsi="Tahoma"/>
                <w:sz w:val="22"/>
                <w:szCs w:val="22"/>
              </w:rPr>
            </w:pPr>
            <w:r w:rsidRPr="00484BAE">
              <w:rPr>
                <w:rFonts w:ascii="Tahoma" w:hAnsi="Tahoma" w:cs="Tahoma"/>
                <w:b w:val="0"/>
                <w:sz w:val="22"/>
                <w:szCs w:val="22"/>
              </w:rPr>
              <w:t xml:space="preserve">Agendové číslo: </w:t>
            </w:r>
            <w:bookmarkStart w:id="2" w:name="Text20"/>
            <w:r w:rsidRPr="00484BAE">
              <w:rPr>
                <w:rFonts w:ascii="Tahoma" w:hAnsi="Tahoma"/>
                <w:sz w:val="22"/>
                <w:szCs w:val="22"/>
              </w:rPr>
              <w:fldChar w:fldCharType="begin" w:fldLock="1">
                <w:ffData>
                  <w:name w:val="Text2"/>
                  <w:enabled/>
                  <w:calcOnExit w:val="0"/>
                  <w:statusText w:type="text" w:val="MSWField: SML_HLA_AC_SML"/>
                  <w:textInput>
                    <w:default w:val="00330/2026/KH"/>
                  </w:textInput>
                </w:ffData>
              </w:fldChar>
            </w:r>
            <w:r w:rsidRPr="00484BAE">
              <w:rPr>
                <w:rFonts w:ascii="Tahoma" w:hAnsi="Tahoma"/>
                <w:sz w:val="22"/>
                <w:szCs w:val="22"/>
              </w:rPr>
              <w:instrText xml:space="preserve">FORMTEXT </w:instrText>
            </w:r>
            <w:r w:rsidRPr="00484BAE">
              <w:rPr>
                <w:rFonts w:ascii="Tahoma" w:hAnsi="Tahoma"/>
                <w:sz w:val="22"/>
                <w:szCs w:val="22"/>
              </w:rPr>
            </w:r>
            <w:r w:rsidRPr="00484BAE">
              <w:rPr>
                <w:rFonts w:ascii="Tahoma" w:hAnsi="Tahoma"/>
                <w:sz w:val="22"/>
                <w:szCs w:val="22"/>
              </w:rPr>
              <w:fldChar w:fldCharType="separate"/>
            </w:r>
            <w:r w:rsidRPr="00484BAE">
              <w:rPr>
                <w:rFonts w:ascii="Tahoma" w:hAnsi="Tahoma"/>
                <w:sz w:val="22"/>
                <w:szCs w:val="22"/>
              </w:rPr>
              <w:t>00330/2026/KH</w:t>
            </w:r>
            <w:r w:rsidRPr="00484BAE">
              <w:rPr>
                <w:rFonts w:ascii="Tahoma" w:hAnsi="Tahoma"/>
                <w:sz w:val="22"/>
                <w:szCs w:val="22"/>
              </w:rPr>
              <w:fldChar w:fldCharType="end"/>
            </w:r>
            <w:bookmarkEnd w:id="2"/>
          </w:p>
          <w:p w14:paraId="3847B07C" w14:textId="657E0C39" w:rsidR="00B72015" w:rsidRPr="00F76765" w:rsidRDefault="00F76765" w:rsidP="00F76765">
            <w:pPr>
              <w:jc w:val="right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F76765">
              <w:rPr>
                <w:rFonts w:ascii="Tahoma" w:hAnsi="Tahoma" w:cs="Tahoma"/>
                <w:b/>
                <w:bCs/>
                <w:sz w:val="22"/>
                <w:szCs w:val="22"/>
              </w:rPr>
              <w:t>KRPT-21770-2/ČJ-</w:t>
            </w:r>
            <w:proofErr w:type="gramStart"/>
            <w:r w:rsidRPr="00F76765">
              <w:rPr>
                <w:rFonts w:ascii="Tahoma" w:hAnsi="Tahoma" w:cs="Tahoma"/>
                <w:b/>
                <w:bCs/>
                <w:sz w:val="22"/>
                <w:szCs w:val="22"/>
              </w:rPr>
              <w:t>2026-0700NE</w:t>
            </w:r>
            <w:proofErr w:type="gramEnd"/>
          </w:p>
        </w:tc>
      </w:tr>
      <w:tr w:rsidR="00CD0715" w14:paraId="051E024C" w14:textId="77777777" w:rsidTr="00022882">
        <w:tc>
          <w:tcPr>
            <w:tcW w:w="4606" w:type="dxa"/>
          </w:tcPr>
          <w:p w14:paraId="0D63596D" w14:textId="77777777" w:rsidR="00CD0715" w:rsidRPr="00484BAE" w:rsidRDefault="00CD0715" w:rsidP="00022882">
            <w:pPr>
              <w:pStyle w:val="Nadpis3"/>
              <w:jc w:val="center"/>
              <w:rPr>
                <w:rFonts w:ascii="Tahoma" w:hAnsi="Tahoma" w:cs="Tahoma"/>
                <w:b w:val="0"/>
                <w:sz w:val="22"/>
                <w:szCs w:val="22"/>
              </w:rPr>
            </w:pPr>
            <w:r w:rsidRPr="00484BAE">
              <w:rPr>
                <w:rFonts w:ascii="Tahoma" w:hAnsi="Tahoma" w:cs="Tahoma"/>
                <w:b w:val="0"/>
                <w:sz w:val="22"/>
                <w:szCs w:val="22"/>
              </w:rPr>
              <w:t xml:space="preserve">Identifikátor: </w:t>
            </w:r>
            <w:bookmarkStart w:id="3" w:name="Text19"/>
            <w:r w:rsidRPr="00484BAE">
              <w:rPr>
                <w:rFonts w:ascii="Tahoma" w:hAnsi="Tahoma"/>
                <w:sz w:val="22"/>
                <w:szCs w:val="22"/>
              </w:rPr>
              <w:fldChar w:fldCharType="begin" w:fldLock="1">
                <w:ffData>
                  <w:name w:val="Text3"/>
                  <w:enabled/>
                  <w:calcOnExit w:val="0"/>
                  <w:statusText w:type="text" w:val="MSWField: SML_HLA_IXP"/>
                  <w:textInput>
                    <w:default w:val="KUMSX03BIUO7"/>
                  </w:textInput>
                </w:ffData>
              </w:fldChar>
            </w:r>
            <w:r w:rsidRPr="00484BAE">
              <w:rPr>
                <w:rFonts w:ascii="Tahoma" w:hAnsi="Tahoma"/>
                <w:sz w:val="22"/>
                <w:szCs w:val="22"/>
              </w:rPr>
              <w:instrText xml:space="preserve">FORMTEXT </w:instrText>
            </w:r>
            <w:r w:rsidRPr="00484BAE">
              <w:rPr>
                <w:rFonts w:ascii="Tahoma" w:hAnsi="Tahoma"/>
                <w:sz w:val="22"/>
                <w:szCs w:val="22"/>
              </w:rPr>
            </w:r>
            <w:r w:rsidRPr="00484BAE">
              <w:rPr>
                <w:rFonts w:ascii="Tahoma" w:hAnsi="Tahoma"/>
                <w:sz w:val="22"/>
                <w:szCs w:val="22"/>
              </w:rPr>
              <w:fldChar w:fldCharType="separate"/>
            </w:r>
            <w:r w:rsidRPr="00484BAE">
              <w:rPr>
                <w:rFonts w:ascii="Tahoma" w:hAnsi="Tahoma"/>
                <w:sz w:val="22"/>
                <w:szCs w:val="22"/>
              </w:rPr>
              <w:t>KUMSX03BIUO7</w:t>
            </w:r>
            <w:r w:rsidRPr="00484BAE">
              <w:rPr>
                <w:rFonts w:ascii="Tahoma" w:hAnsi="Tahoma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4606" w:type="dxa"/>
          </w:tcPr>
          <w:p w14:paraId="376A53CF" w14:textId="77777777" w:rsidR="00CD0715" w:rsidRPr="00022882" w:rsidRDefault="00CD0715" w:rsidP="00022882">
            <w:pPr>
              <w:pStyle w:val="Nadpis3"/>
              <w:jc w:val="center"/>
              <w:rPr>
                <w:rFonts w:ascii="Tahoma" w:hAnsi="Tahoma" w:cs="Tahoma"/>
              </w:rPr>
            </w:pPr>
          </w:p>
        </w:tc>
      </w:tr>
    </w:tbl>
    <w:p w14:paraId="6B4AC5C5" w14:textId="77777777" w:rsidR="00CD0715" w:rsidRDefault="00CD0715" w:rsidP="00CD0715">
      <w:pPr>
        <w:pStyle w:val="Nadpis3"/>
        <w:jc w:val="center"/>
        <w:rPr>
          <w:rFonts w:ascii="Tahoma" w:hAnsi="Tahoma" w:cs="Tahoma"/>
        </w:rPr>
      </w:pPr>
    </w:p>
    <w:p w14:paraId="7496D2BA" w14:textId="77777777" w:rsidR="00775388" w:rsidRPr="00D16F2C" w:rsidRDefault="00775388" w:rsidP="00775388">
      <w:pPr>
        <w:pStyle w:val="Nadpis3"/>
        <w:jc w:val="center"/>
        <w:rPr>
          <w:rFonts w:ascii="Tahoma" w:hAnsi="Tahoma" w:cs="Tahoma"/>
          <w:sz w:val="28"/>
        </w:rPr>
      </w:pPr>
      <w:r w:rsidRPr="00D16F2C">
        <w:rPr>
          <w:rFonts w:ascii="Tahoma" w:hAnsi="Tahoma" w:cs="Tahoma"/>
          <w:sz w:val="28"/>
        </w:rPr>
        <w:t>Darovací smlouva</w:t>
      </w:r>
    </w:p>
    <w:p w14:paraId="591F2FC4" w14:textId="77777777" w:rsidR="00775388" w:rsidRPr="00D16F2C" w:rsidRDefault="00775388" w:rsidP="00775388">
      <w:pPr>
        <w:spacing w:before="120" w:after="120"/>
        <w:jc w:val="center"/>
        <w:rPr>
          <w:rFonts w:ascii="Tahoma" w:hAnsi="Tahoma" w:cs="Tahoma"/>
          <w:b/>
          <w:sz w:val="20"/>
        </w:rPr>
      </w:pPr>
      <w:r w:rsidRPr="00D16F2C">
        <w:rPr>
          <w:rFonts w:ascii="Tahoma" w:hAnsi="Tahoma" w:cs="Tahoma"/>
          <w:b/>
          <w:sz w:val="20"/>
        </w:rPr>
        <w:t>I.</w:t>
      </w:r>
      <w:r w:rsidRPr="00D16F2C">
        <w:rPr>
          <w:rFonts w:ascii="Tahoma" w:hAnsi="Tahoma" w:cs="Tahoma"/>
          <w:b/>
          <w:sz w:val="20"/>
        </w:rPr>
        <w:br/>
        <w:t>Smluvní strany</w:t>
      </w:r>
    </w:p>
    <w:tbl>
      <w:tblPr>
        <w:tblW w:w="92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4"/>
        <w:gridCol w:w="6446"/>
      </w:tblGrid>
      <w:tr w:rsidR="00775388" w:rsidRPr="00D16F2C" w14:paraId="4FE17E75" w14:textId="77777777" w:rsidTr="00881FC8">
        <w:tc>
          <w:tcPr>
            <w:tcW w:w="9210" w:type="dxa"/>
            <w:gridSpan w:val="2"/>
            <w:hideMark/>
          </w:tcPr>
          <w:p w14:paraId="1C785855" w14:textId="77777777" w:rsidR="00775388" w:rsidRPr="00D16F2C" w:rsidRDefault="00775388" w:rsidP="00B72015">
            <w:pPr>
              <w:pStyle w:val="Nadpis2"/>
              <w:numPr>
                <w:ilvl w:val="0"/>
                <w:numId w:val="6"/>
              </w:numPr>
              <w:tabs>
                <w:tab w:val="num" w:pos="360"/>
              </w:tabs>
              <w:spacing w:before="0" w:after="0"/>
              <w:ind w:left="357" w:hanging="357"/>
              <w:rPr>
                <w:rFonts w:ascii="Tahoma" w:hAnsi="Tahoma" w:cs="Tahoma"/>
                <w:i w:val="0"/>
                <w:sz w:val="20"/>
                <w:szCs w:val="20"/>
              </w:rPr>
            </w:pPr>
            <w:r w:rsidRPr="00D16F2C">
              <w:rPr>
                <w:rFonts w:ascii="Tahoma" w:hAnsi="Tahoma" w:cs="Tahoma"/>
                <w:i w:val="0"/>
                <w:sz w:val="22"/>
                <w:szCs w:val="22"/>
              </w:rPr>
              <w:t>Moravskoslezský kraj</w:t>
            </w:r>
          </w:p>
        </w:tc>
      </w:tr>
      <w:tr w:rsidR="00775388" w:rsidRPr="00D16F2C" w14:paraId="130CC932" w14:textId="77777777" w:rsidTr="00881FC8">
        <w:tc>
          <w:tcPr>
            <w:tcW w:w="2764" w:type="dxa"/>
            <w:vAlign w:val="center"/>
            <w:hideMark/>
          </w:tcPr>
          <w:p w14:paraId="18BD3695" w14:textId="77777777" w:rsidR="00775388" w:rsidRPr="00D16F2C" w:rsidRDefault="00775388" w:rsidP="00881FC8">
            <w:pPr>
              <w:spacing w:before="60"/>
              <w:ind w:left="357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D16F2C">
              <w:rPr>
                <w:rFonts w:ascii="Tahoma" w:hAnsi="Tahoma" w:cs="Tahoma"/>
                <w:sz w:val="20"/>
                <w:szCs w:val="20"/>
              </w:rPr>
              <w:t>se sídlem:</w:t>
            </w:r>
          </w:p>
        </w:tc>
        <w:tc>
          <w:tcPr>
            <w:tcW w:w="6446" w:type="dxa"/>
            <w:vAlign w:val="center"/>
            <w:hideMark/>
          </w:tcPr>
          <w:p w14:paraId="2DE3B112" w14:textId="77777777" w:rsidR="00775388" w:rsidRPr="00D16F2C" w:rsidRDefault="00775388" w:rsidP="00881FC8">
            <w:pPr>
              <w:spacing w:before="6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D16F2C">
              <w:rPr>
                <w:rFonts w:ascii="Tahoma" w:hAnsi="Tahoma" w:cs="Tahoma"/>
                <w:sz w:val="20"/>
                <w:szCs w:val="20"/>
              </w:rPr>
              <w:t>28. října 2771/117, 702 00 Ostrava</w:t>
            </w:r>
          </w:p>
        </w:tc>
      </w:tr>
      <w:tr w:rsidR="00775388" w:rsidRPr="00D16F2C" w14:paraId="2DD096C6" w14:textId="77777777" w:rsidTr="00881FC8">
        <w:tc>
          <w:tcPr>
            <w:tcW w:w="2764" w:type="dxa"/>
            <w:vAlign w:val="center"/>
            <w:hideMark/>
          </w:tcPr>
          <w:p w14:paraId="6C8F4BD8" w14:textId="77777777" w:rsidR="00775388" w:rsidRPr="00D16F2C" w:rsidRDefault="00775388" w:rsidP="00881FC8">
            <w:pPr>
              <w:spacing w:before="60"/>
              <w:ind w:left="357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D16F2C">
              <w:rPr>
                <w:rFonts w:ascii="Tahoma" w:hAnsi="Tahoma" w:cs="Tahoma"/>
                <w:sz w:val="20"/>
                <w:szCs w:val="20"/>
              </w:rPr>
              <w:t>zastoupen:</w:t>
            </w:r>
          </w:p>
        </w:tc>
        <w:tc>
          <w:tcPr>
            <w:tcW w:w="6446" w:type="dxa"/>
            <w:vAlign w:val="center"/>
            <w:hideMark/>
          </w:tcPr>
          <w:p w14:paraId="505D7EA6" w14:textId="048D52B9" w:rsidR="00775388" w:rsidRPr="00D16F2C" w:rsidRDefault="00775388" w:rsidP="00881FC8">
            <w:pPr>
              <w:spacing w:before="6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  <w:tr w:rsidR="00775388" w:rsidRPr="00D16F2C" w14:paraId="5DE2418F" w14:textId="77777777" w:rsidTr="00881FC8">
        <w:tc>
          <w:tcPr>
            <w:tcW w:w="2764" w:type="dxa"/>
            <w:vAlign w:val="center"/>
            <w:hideMark/>
          </w:tcPr>
          <w:p w14:paraId="3634F60F" w14:textId="77777777" w:rsidR="00775388" w:rsidRPr="00D16F2C" w:rsidRDefault="00775388" w:rsidP="00881FC8">
            <w:pPr>
              <w:spacing w:before="60"/>
              <w:ind w:left="357"/>
              <w:rPr>
                <w:rFonts w:ascii="Tahoma" w:hAnsi="Tahoma" w:cs="Tahoma"/>
                <w:sz w:val="20"/>
                <w:szCs w:val="20"/>
              </w:rPr>
            </w:pPr>
            <w:r w:rsidRPr="00D16F2C">
              <w:rPr>
                <w:rFonts w:ascii="Tahoma" w:hAnsi="Tahoma" w:cs="Tahoma"/>
                <w:sz w:val="20"/>
                <w:szCs w:val="20"/>
              </w:rPr>
              <w:t>IČO:</w:t>
            </w:r>
          </w:p>
        </w:tc>
        <w:tc>
          <w:tcPr>
            <w:tcW w:w="6446" w:type="dxa"/>
            <w:vAlign w:val="center"/>
            <w:hideMark/>
          </w:tcPr>
          <w:p w14:paraId="28D065E8" w14:textId="77777777" w:rsidR="00775388" w:rsidRPr="00D16F2C" w:rsidRDefault="00775388" w:rsidP="00881FC8">
            <w:pPr>
              <w:spacing w:before="6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D16F2C">
              <w:rPr>
                <w:rFonts w:ascii="Tahoma" w:hAnsi="Tahoma" w:cs="Tahoma"/>
                <w:sz w:val="20"/>
                <w:szCs w:val="20"/>
              </w:rPr>
              <w:t>70890692</w:t>
            </w:r>
          </w:p>
        </w:tc>
      </w:tr>
      <w:tr w:rsidR="00775388" w:rsidRPr="00D16F2C" w14:paraId="4F014A81" w14:textId="77777777" w:rsidTr="00881FC8">
        <w:tc>
          <w:tcPr>
            <w:tcW w:w="2764" w:type="dxa"/>
            <w:vAlign w:val="center"/>
            <w:hideMark/>
          </w:tcPr>
          <w:p w14:paraId="4BF9E157" w14:textId="77777777" w:rsidR="00775388" w:rsidRPr="00D16F2C" w:rsidRDefault="00775388" w:rsidP="00881FC8">
            <w:pPr>
              <w:spacing w:before="60"/>
              <w:ind w:left="357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D16F2C">
              <w:rPr>
                <w:rFonts w:ascii="Tahoma" w:hAnsi="Tahoma" w:cs="Tahoma"/>
                <w:sz w:val="20"/>
                <w:szCs w:val="20"/>
              </w:rPr>
              <w:t>DIČ:</w:t>
            </w:r>
          </w:p>
        </w:tc>
        <w:tc>
          <w:tcPr>
            <w:tcW w:w="6446" w:type="dxa"/>
            <w:vAlign w:val="center"/>
            <w:hideMark/>
          </w:tcPr>
          <w:p w14:paraId="4C46B101" w14:textId="77777777" w:rsidR="00775388" w:rsidRPr="00D16F2C" w:rsidRDefault="00775388" w:rsidP="00881FC8">
            <w:pPr>
              <w:spacing w:before="6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D16F2C">
              <w:rPr>
                <w:rFonts w:ascii="Tahoma" w:hAnsi="Tahoma" w:cs="Tahoma"/>
                <w:sz w:val="20"/>
                <w:szCs w:val="20"/>
              </w:rPr>
              <w:t xml:space="preserve">CZ70890692 </w:t>
            </w:r>
          </w:p>
        </w:tc>
      </w:tr>
      <w:tr w:rsidR="00775388" w:rsidRPr="00D16F2C" w14:paraId="00A51665" w14:textId="77777777" w:rsidTr="00881FC8">
        <w:tc>
          <w:tcPr>
            <w:tcW w:w="2764" w:type="dxa"/>
            <w:vAlign w:val="center"/>
          </w:tcPr>
          <w:p w14:paraId="7F941A37" w14:textId="77777777" w:rsidR="00775388" w:rsidRPr="00D16F2C" w:rsidRDefault="00775388" w:rsidP="00881FC8">
            <w:pPr>
              <w:spacing w:before="60"/>
              <w:ind w:left="357"/>
              <w:rPr>
                <w:rFonts w:ascii="Tahoma" w:hAnsi="Tahoma" w:cs="Tahoma"/>
                <w:sz w:val="20"/>
                <w:szCs w:val="20"/>
              </w:rPr>
            </w:pPr>
            <w:r w:rsidRPr="00D16F2C">
              <w:rPr>
                <w:rFonts w:ascii="Tahoma" w:hAnsi="Tahoma" w:cs="Tahoma"/>
                <w:sz w:val="20"/>
                <w:szCs w:val="20"/>
              </w:rPr>
              <w:t>číslo účtu:</w:t>
            </w:r>
          </w:p>
        </w:tc>
        <w:tc>
          <w:tcPr>
            <w:tcW w:w="6446" w:type="dxa"/>
            <w:vAlign w:val="center"/>
          </w:tcPr>
          <w:p w14:paraId="6FBEAAA3" w14:textId="77777777" w:rsidR="00775388" w:rsidRPr="00D16F2C" w:rsidRDefault="00775388" w:rsidP="00881FC8">
            <w:pPr>
              <w:spacing w:before="60"/>
              <w:rPr>
                <w:rFonts w:ascii="Tahoma" w:hAnsi="Tahoma" w:cs="Tahoma"/>
                <w:bCs/>
                <w:sz w:val="20"/>
                <w:szCs w:val="20"/>
              </w:rPr>
            </w:pPr>
            <w:r w:rsidRPr="00023B93">
              <w:rPr>
                <w:rFonts w:ascii="Tahoma" w:hAnsi="Tahoma" w:cs="Tahoma"/>
                <w:bCs/>
                <w:sz w:val="20"/>
                <w:szCs w:val="20"/>
              </w:rPr>
              <w:t>27-1650676349/0800</w:t>
            </w:r>
          </w:p>
        </w:tc>
      </w:tr>
      <w:tr w:rsidR="00775388" w:rsidRPr="00D16F2C" w14:paraId="20599253" w14:textId="77777777" w:rsidTr="00881FC8">
        <w:tc>
          <w:tcPr>
            <w:tcW w:w="2764" w:type="dxa"/>
            <w:vAlign w:val="center"/>
            <w:hideMark/>
          </w:tcPr>
          <w:p w14:paraId="5858D8D0" w14:textId="77777777" w:rsidR="00775388" w:rsidRPr="00D16F2C" w:rsidRDefault="00775388" w:rsidP="00881FC8">
            <w:pPr>
              <w:spacing w:before="60"/>
              <w:ind w:left="357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D16F2C">
              <w:rPr>
                <w:rFonts w:ascii="Tahoma" w:hAnsi="Tahoma" w:cs="Tahoma"/>
                <w:sz w:val="20"/>
                <w:szCs w:val="20"/>
              </w:rPr>
              <w:t>bankovní spojení:</w:t>
            </w:r>
          </w:p>
        </w:tc>
        <w:tc>
          <w:tcPr>
            <w:tcW w:w="6446" w:type="dxa"/>
            <w:vAlign w:val="center"/>
            <w:hideMark/>
          </w:tcPr>
          <w:p w14:paraId="63827F46" w14:textId="77777777" w:rsidR="00775388" w:rsidRPr="00D16F2C" w:rsidRDefault="00775388" w:rsidP="00881FC8">
            <w:pPr>
              <w:spacing w:before="60"/>
              <w:rPr>
                <w:rFonts w:ascii="Tahoma" w:hAnsi="Tahoma" w:cs="Tahoma"/>
                <w:bCs/>
                <w:sz w:val="20"/>
                <w:szCs w:val="20"/>
              </w:rPr>
            </w:pPr>
            <w:r w:rsidRPr="008774D2">
              <w:rPr>
                <w:rFonts w:ascii="Tahoma" w:hAnsi="Tahoma" w:cs="Tahoma"/>
                <w:bCs/>
                <w:sz w:val="20"/>
                <w:szCs w:val="20"/>
              </w:rPr>
              <w:t>Česká spořitelna, a.s.</w:t>
            </w:r>
          </w:p>
        </w:tc>
      </w:tr>
      <w:tr w:rsidR="00775388" w:rsidRPr="00D16F2C" w14:paraId="0502180A" w14:textId="77777777" w:rsidTr="00881FC8">
        <w:tc>
          <w:tcPr>
            <w:tcW w:w="2764" w:type="dxa"/>
            <w:vAlign w:val="center"/>
          </w:tcPr>
          <w:p w14:paraId="274F313A" w14:textId="77777777" w:rsidR="00775388" w:rsidRPr="00D16F2C" w:rsidRDefault="00775388" w:rsidP="00881FC8">
            <w:pPr>
              <w:spacing w:before="60"/>
              <w:ind w:left="35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datová schránka:</w:t>
            </w:r>
          </w:p>
        </w:tc>
        <w:tc>
          <w:tcPr>
            <w:tcW w:w="6446" w:type="dxa"/>
            <w:vAlign w:val="center"/>
          </w:tcPr>
          <w:p w14:paraId="242044F4" w14:textId="77777777" w:rsidR="00775388" w:rsidRPr="00D16F2C" w:rsidRDefault="00775388" w:rsidP="00881FC8">
            <w:pPr>
              <w:spacing w:before="60"/>
              <w:rPr>
                <w:rFonts w:ascii="Tahoma" w:hAnsi="Tahoma" w:cs="Tahoma"/>
                <w:bCs/>
                <w:sz w:val="20"/>
                <w:szCs w:val="20"/>
              </w:rPr>
            </w:pPr>
            <w:r w:rsidRPr="00B219F1">
              <w:rPr>
                <w:rFonts w:ascii="Tahoma" w:hAnsi="Tahoma" w:cs="Tahoma"/>
                <w:bCs/>
                <w:sz w:val="20"/>
                <w:szCs w:val="20"/>
              </w:rPr>
              <w:t>8x6bxsd</w:t>
            </w:r>
          </w:p>
        </w:tc>
      </w:tr>
      <w:tr w:rsidR="00775388" w:rsidRPr="00D16F2C" w14:paraId="5EC5FA90" w14:textId="77777777" w:rsidTr="00881FC8">
        <w:tc>
          <w:tcPr>
            <w:tcW w:w="2764" w:type="dxa"/>
            <w:vAlign w:val="center"/>
            <w:hideMark/>
          </w:tcPr>
          <w:p w14:paraId="3C60F17A" w14:textId="77777777" w:rsidR="00775388" w:rsidRPr="00D16F2C" w:rsidRDefault="00775388" w:rsidP="00881FC8">
            <w:pPr>
              <w:spacing w:before="60"/>
              <w:ind w:left="357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D16F2C">
              <w:rPr>
                <w:rFonts w:ascii="Tahoma" w:hAnsi="Tahoma" w:cs="Tahoma"/>
                <w:sz w:val="20"/>
                <w:szCs w:val="20"/>
              </w:rPr>
              <w:t>(dále jen „dárce“)</w:t>
            </w:r>
          </w:p>
        </w:tc>
        <w:tc>
          <w:tcPr>
            <w:tcW w:w="6446" w:type="dxa"/>
            <w:vAlign w:val="center"/>
          </w:tcPr>
          <w:p w14:paraId="6E1CB7D9" w14:textId="77777777" w:rsidR="00775388" w:rsidRPr="00D16F2C" w:rsidRDefault="00775388" w:rsidP="00881FC8">
            <w:pPr>
              <w:spacing w:before="60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</w:tbl>
    <w:p w14:paraId="6C2A5488" w14:textId="77777777" w:rsidR="00775388" w:rsidRPr="00D16F2C" w:rsidRDefault="00775388" w:rsidP="00B72015">
      <w:pPr>
        <w:spacing w:before="80"/>
        <w:ind w:left="357"/>
        <w:rPr>
          <w:rFonts w:ascii="Tahoma" w:hAnsi="Tahoma" w:cs="Tahoma"/>
          <w:sz w:val="20"/>
          <w:szCs w:val="20"/>
        </w:rPr>
      </w:pPr>
      <w:r w:rsidRPr="00D16F2C">
        <w:rPr>
          <w:rFonts w:ascii="Tahoma" w:hAnsi="Tahoma" w:cs="Tahoma"/>
          <w:sz w:val="20"/>
          <w:szCs w:val="20"/>
        </w:rPr>
        <w:t>a</w:t>
      </w:r>
    </w:p>
    <w:tbl>
      <w:tblPr>
        <w:tblW w:w="92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9"/>
        <w:gridCol w:w="6441"/>
      </w:tblGrid>
      <w:tr w:rsidR="00775388" w:rsidRPr="00D16F2C" w14:paraId="3F4738E8" w14:textId="77777777" w:rsidTr="00881FC8">
        <w:trPr>
          <w:cantSplit/>
        </w:trPr>
        <w:tc>
          <w:tcPr>
            <w:tcW w:w="9212" w:type="dxa"/>
            <w:gridSpan w:val="2"/>
            <w:hideMark/>
          </w:tcPr>
          <w:p w14:paraId="2EF9C6AA" w14:textId="77777777" w:rsidR="00775388" w:rsidRPr="00D16F2C" w:rsidRDefault="00775388" w:rsidP="00B72015">
            <w:pPr>
              <w:pStyle w:val="Nadpis2"/>
              <w:numPr>
                <w:ilvl w:val="0"/>
                <w:numId w:val="6"/>
              </w:numPr>
              <w:tabs>
                <w:tab w:val="num" w:pos="360"/>
              </w:tabs>
              <w:spacing w:before="80" w:after="0"/>
              <w:ind w:left="357" w:hanging="357"/>
              <w:rPr>
                <w:rFonts w:ascii="Tahoma" w:hAnsi="Tahoma" w:cs="Tahoma"/>
                <w:b w:val="0"/>
                <w:i w:val="0"/>
                <w:sz w:val="22"/>
                <w:szCs w:val="22"/>
              </w:rPr>
            </w:pPr>
            <w:r w:rsidRPr="00D16F2C">
              <w:rPr>
                <w:rFonts w:ascii="Tahoma" w:hAnsi="Tahoma" w:cs="Tahoma"/>
                <w:i w:val="0"/>
                <w:sz w:val="22"/>
                <w:szCs w:val="22"/>
              </w:rPr>
              <w:t>Česká republika – Krajské ředitelství policie Moravskoslezského kraje</w:t>
            </w:r>
          </w:p>
        </w:tc>
      </w:tr>
      <w:tr w:rsidR="00775388" w:rsidRPr="00D16F2C" w14:paraId="7C57B410" w14:textId="77777777" w:rsidTr="00881FC8">
        <w:tc>
          <w:tcPr>
            <w:tcW w:w="2770" w:type="dxa"/>
            <w:vAlign w:val="center"/>
            <w:hideMark/>
          </w:tcPr>
          <w:p w14:paraId="2A5EEB42" w14:textId="77777777" w:rsidR="00775388" w:rsidRPr="00D16F2C" w:rsidRDefault="00775388" w:rsidP="00881FC8">
            <w:pPr>
              <w:spacing w:before="60"/>
              <w:ind w:left="357"/>
              <w:rPr>
                <w:rFonts w:ascii="Tahoma" w:hAnsi="Tahoma" w:cs="Tahoma"/>
                <w:sz w:val="20"/>
                <w:szCs w:val="20"/>
              </w:rPr>
            </w:pPr>
            <w:r w:rsidRPr="00D16F2C">
              <w:rPr>
                <w:rFonts w:ascii="Tahoma" w:hAnsi="Tahoma" w:cs="Tahoma"/>
                <w:sz w:val="20"/>
                <w:szCs w:val="20"/>
              </w:rPr>
              <w:t>se sídlem:</w:t>
            </w:r>
          </w:p>
        </w:tc>
        <w:tc>
          <w:tcPr>
            <w:tcW w:w="6442" w:type="dxa"/>
            <w:vAlign w:val="center"/>
            <w:hideMark/>
          </w:tcPr>
          <w:p w14:paraId="167407B0" w14:textId="77777777" w:rsidR="00775388" w:rsidRPr="00D16F2C" w:rsidRDefault="00775388" w:rsidP="00881FC8">
            <w:pPr>
              <w:spacing w:before="60"/>
              <w:rPr>
                <w:rFonts w:ascii="Tahoma" w:hAnsi="Tahoma" w:cs="Tahoma"/>
                <w:sz w:val="20"/>
                <w:szCs w:val="20"/>
              </w:rPr>
            </w:pPr>
            <w:r w:rsidRPr="00D16F2C">
              <w:rPr>
                <w:rFonts w:ascii="Tahoma" w:hAnsi="Tahoma" w:cs="Tahoma"/>
                <w:sz w:val="20"/>
                <w:szCs w:val="20"/>
              </w:rPr>
              <w:t>30. dubna 1682/24, 702 00 Ostrava – Moravská Ostrava</w:t>
            </w:r>
          </w:p>
        </w:tc>
      </w:tr>
      <w:tr w:rsidR="00775388" w:rsidRPr="00D16F2C" w14:paraId="7A2D8E23" w14:textId="77777777" w:rsidTr="00C37AF2">
        <w:tc>
          <w:tcPr>
            <w:tcW w:w="2770" w:type="dxa"/>
            <w:vAlign w:val="center"/>
            <w:hideMark/>
          </w:tcPr>
          <w:p w14:paraId="4BA3D4CE" w14:textId="77777777" w:rsidR="00775388" w:rsidRPr="00D16F2C" w:rsidRDefault="00775388" w:rsidP="00881FC8">
            <w:pPr>
              <w:spacing w:before="60"/>
              <w:ind w:left="357"/>
              <w:rPr>
                <w:rFonts w:ascii="Tahoma" w:hAnsi="Tahoma" w:cs="Tahoma"/>
                <w:sz w:val="20"/>
              </w:rPr>
            </w:pPr>
            <w:r w:rsidRPr="00D16F2C">
              <w:rPr>
                <w:rFonts w:ascii="Tahoma" w:hAnsi="Tahoma" w:cs="Tahoma"/>
                <w:sz w:val="20"/>
              </w:rPr>
              <w:t>zastoupena:</w:t>
            </w:r>
          </w:p>
        </w:tc>
        <w:tc>
          <w:tcPr>
            <w:tcW w:w="6442" w:type="dxa"/>
            <w:vAlign w:val="center"/>
          </w:tcPr>
          <w:p w14:paraId="6727BA93" w14:textId="3CAB2DB1" w:rsidR="00775388" w:rsidRPr="00D16F2C" w:rsidRDefault="00775388" w:rsidP="00881FC8">
            <w:pPr>
              <w:spacing w:before="60"/>
              <w:rPr>
                <w:rFonts w:ascii="Tahoma" w:hAnsi="Tahoma" w:cs="Tahoma"/>
                <w:sz w:val="20"/>
              </w:rPr>
            </w:pPr>
          </w:p>
        </w:tc>
      </w:tr>
      <w:tr w:rsidR="00775388" w:rsidRPr="00D16F2C" w14:paraId="3F3A447A" w14:textId="77777777" w:rsidTr="00881FC8">
        <w:tc>
          <w:tcPr>
            <w:tcW w:w="2770" w:type="dxa"/>
            <w:vAlign w:val="center"/>
            <w:hideMark/>
          </w:tcPr>
          <w:p w14:paraId="40B2D4C5" w14:textId="77777777" w:rsidR="00775388" w:rsidRPr="00D16F2C" w:rsidRDefault="00775388" w:rsidP="00881FC8">
            <w:pPr>
              <w:spacing w:before="60"/>
              <w:ind w:left="357"/>
              <w:rPr>
                <w:rFonts w:ascii="Tahoma" w:hAnsi="Tahoma" w:cs="Tahoma"/>
                <w:sz w:val="20"/>
              </w:rPr>
            </w:pPr>
            <w:r w:rsidRPr="00D16F2C">
              <w:rPr>
                <w:rFonts w:ascii="Tahoma" w:hAnsi="Tahoma" w:cs="Tahoma"/>
                <w:sz w:val="20"/>
              </w:rPr>
              <w:t>IČO:</w:t>
            </w:r>
          </w:p>
        </w:tc>
        <w:tc>
          <w:tcPr>
            <w:tcW w:w="6442" w:type="dxa"/>
            <w:vAlign w:val="center"/>
            <w:hideMark/>
          </w:tcPr>
          <w:p w14:paraId="27994D61" w14:textId="77777777" w:rsidR="00775388" w:rsidRPr="00D16F2C" w:rsidRDefault="00775388" w:rsidP="00881FC8">
            <w:pPr>
              <w:spacing w:before="60"/>
              <w:rPr>
                <w:rFonts w:ascii="Tahoma" w:hAnsi="Tahoma" w:cs="Tahoma"/>
                <w:sz w:val="20"/>
              </w:rPr>
            </w:pPr>
            <w:r w:rsidRPr="00D16F2C">
              <w:rPr>
                <w:rFonts w:ascii="Tahoma" w:hAnsi="Tahoma" w:cs="Tahoma"/>
                <w:sz w:val="20"/>
              </w:rPr>
              <w:t>75151502</w:t>
            </w:r>
          </w:p>
        </w:tc>
      </w:tr>
      <w:tr w:rsidR="00775388" w:rsidRPr="00D16F2C" w14:paraId="6FD5F81E" w14:textId="77777777" w:rsidTr="00881FC8">
        <w:tc>
          <w:tcPr>
            <w:tcW w:w="2770" w:type="dxa"/>
            <w:vAlign w:val="center"/>
            <w:hideMark/>
          </w:tcPr>
          <w:p w14:paraId="3961C5AD" w14:textId="77777777" w:rsidR="00775388" w:rsidRPr="00D16F2C" w:rsidRDefault="00775388" w:rsidP="00881FC8">
            <w:pPr>
              <w:spacing w:before="60"/>
              <w:ind w:left="357"/>
              <w:rPr>
                <w:rFonts w:ascii="Tahoma" w:hAnsi="Tahoma" w:cs="Tahoma"/>
                <w:sz w:val="20"/>
              </w:rPr>
            </w:pPr>
            <w:r w:rsidRPr="00D16F2C">
              <w:rPr>
                <w:rFonts w:ascii="Tahoma" w:hAnsi="Tahoma" w:cs="Tahoma"/>
                <w:sz w:val="20"/>
              </w:rPr>
              <w:t>DIČ:</w:t>
            </w:r>
          </w:p>
        </w:tc>
        <w:tc>
          <w:tcPr>
            <w:tcW w:w="6442" w:type="dxa"/>
            <w:vAlign w:val="center"/>
            <w:hideMark/>
          </w:tcPr>
          <w:p w14:paraId="76E95104" w14:textId="77777777" w:rsidR="00775388" w:rsidRPr="00D16F2C" w:rsidRDefault="00775388" w:rsidP="00881FC8">
            <w:pPr>
              <w:spacing w:before="60"/>
              <w:rPr>
                <w:rFonts w:ascii="Tahoma" w:hAnsi="Tahoma" w:cs="Tahoma"/>
                <w:sz w:val="20"/>
              </w:rPr>
            </w:pPr>
            <w:r w:rsidRPr="00D16F2C">
              <w:rPr>
                <w:rFonts w:ascii="Tahoma" w:hAnsi="Tahoma" w:cs="Tahoma"/>
                <w:sz w:val="20"/>
                <w:szCs w:val="20"/>
              </w:rPr>
              <w:t>CZ75151502</w:t>
            </w:r>
          </w:p>
        </w:tc>
      </w:tr>
      <w:tr w:rsidR="00775388" w:rsidRPr="00D16F2C" w14:paraId="057B1F63" w14:textId="77777777" w:rsidTr="00881FC8">
        <w:tc>
          <w:tcPr>
            <w:tcW w:w="2770" w:type="dxa"/>
            <w:vAlign w:val="center"/>
          </w:tcPr>
          <w:p w14:paraId="7E9C85DD" w14:textId="77777777" w:rsidR="00775388" w:rsidRPr="00D16F2C" w:rsidRDefault="00775388" w:rsidP="00881FC8">
            <w:pPr>
              <w:spacing w:before="60"/>
              <w:ind w:left="357"/>
              <w:rPr>
                <w:rFonts w:ascii="Tahoma" w:hAnsi="Tahoma" w:cs="Tahoma"/>
                <w:sz w:val="20"/>
                <w:szCs w:val="20"/>
              </w:rPr>
            </w:pPr>
            <w:r w:rsidRPr="00D16F2C">
              <w:rPr>
                <w:rFonts w:ascii="Tahoma" w:hAnsi="Tahoma" w:cs="Tahoma"/>
                <w:sz w:val="20"/>
                <w:szCs w:val="20"/>
              </w:rPr>
              <w:t>číslo účtu:</w:t>
            </w:r>
          </w:p>
        </w:tc>
        <w:tc>
          <w:tcPr>
            <w:tcW w:w="6442" w:type="dxa"/>
            <w:vAlign w:val="center"/>
          </w:tcPr>
          <w:p w14:paraId="55C86FF0" w14:textId="77777777" w:rsidR="00775388" w:rsidRPr="00D16F2C" w:rsidRDefault="00775388" w:rsidP="00881FC8">
            <w:pPr>
              <w:spacing w:before="60"/>
              <w:rPr>
                <w:rFonts w:ascii="Tahoma" w:hAnsi="Tahoma" w:cs="Tahoma"/>
                <w:sz w:val="20"/>
                <w:szCs w:val="20"/>
              </w:rPr>
            </w:pPr>
            <w:r w:rsidRPr="00D16F2C">
              <w:rPr>
                <w:rFonts w:ascii="Tahoma" w:hAnsi="Tahoma" w:cs="Tahoma"/>
                <w:sz w:val="20"/>
                <w:szCs w:val="20"/>
              </w:rPr>
              <w:t>123-28933881/0710</w:t>
            </w:r>
          </w:p>
        </w:tc>
      </w:tr>
      <w:tr w:rsidR="00775388" w:rsidRPr="00D16F2C" w14:paraId="5F03FB2A" w14:textId="77777777" w:rsidTr="00881FC8">
        <w:tc>
          <w:tcPr>
            <w:tcW w:w="2770" w:type="dxa"/>
            <w:vAlign w:val="center"/>
            <w:hideMark/>
          </w:tcPr>
          <w:p w14:paraId="5F6FBA3B" w14:textId="77777777" w:rsidR="00775388" w:rsidRPr="00D16F2C" w:rsidRDefault="00775388" w:rsidP="00881FC8">
            <w:pPr>
              <w:spacing w:before="60"/>
              <w:ind w:left="357"/>
              <w:rPr>
                <w:rFonts w:ascii="Tahoma" w:hAnsi="Tahoma" w:cs="Tahoma"/>
                <w:sz w:val="20"/>
              </w:rPr>
            </w:pPr>
            <w:r w:rsidRPr="00D16F2C">
              <w:rPr>
                <w:rFonts w:ascii="Tahoma" w:hAnsi="Tahoma" w:cs="Tahoma"/>
                <w:sz w:val="20"/>
                <w:szCs w:val="20"/>
              </w:rPr>
              <w:t>bankovní spojení:</w:t>
            </w:r>
          </w:p>
        </w:tc>
        <w:tc>
          <w:tcPr>
            <w:tcW w:w="6442" w:type="dxa"/>
            <w:vAlign w:val="center"/>
            <w:hideMark/>
          </w:tcPr>
          <w:p w14:paraId="5C485C26" w14:textId="77777777" w:rsidR="00775388" w:rsidRPr="00D16F2C" w:rsidRDefault="00775388" w:rsidP="00881FC8">
            <w:pPr>
              <w:spacing w:before="60"/>
              <w:rPr>
                <w:rFonts w:ascii="Tahoma" w:hAnsi="Tahoma" w:cs="Tahoma"/>
                <w:sz w:val="20"/>
              </w:rPr>
            </w:pPr>
            <w:r w:rsidRPr="00D16F2C">
              <w:rPr>
                <w:rFonts w:ascii="Tahoma" w:hAnsi="Tahoma" w:cs="Tahoma"/>
                <w:sz w:val="20"/>
                <w:szCs w:val="20"/>
              </w:rPr>
              <w:t>Česká národní banka</w:t>
            </w:r>
          </w:p>
        </w:tc>
      </w:tr>
      <w:tr w:rsidR="00775388" w:rsidRPr="00D16F2C" w14:paraId="3EBBB35A" w14:textId="77777777" w:rsidTr="00881FC8">
        <w:tc>
          <w:tcPr>
            <w:tcW w:w="2770" w:type="dxa"/>
            <w:vAlign w:val="center"/>
          </w:tcPr>
          <w:p w14:paraId="36C76089" w14:textId="77777777" w:rsidR="00775388" w:rsidRPr="00D16F2C" w:rsidRDefault="00775388" w:rsidP="00881FC8">
            <w:pPr>
              <w:spacing w:before="60"/>
              <w:ind w:left="35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datová schránka:</w:t>
            </w:r>
          </w:p>
        </w:tc>
        <w:tc>
          <w:tcPr>
            <w:tcW w:w="6442" w:type="dxa"/>
            <w:vAlign w:val="center"/>
          </w:tcPr>
          <w:p w14:paraId="19CF3F4A" w14:textId="77777777" w:rsidR="00775388" w:rsidRPr="00D16F2C" w:rsidRDefault="00775388" w:rsidP="00881FC8">
            <w:pPr>
              <w:spacing w:before="60"/>
              <w:rPr>
                <w:rFonts w:ascii="Tahoma" w:hAnsi="Tahoma" w:cs="Tahoma"/>
                <w:sz w:val="20"/>
                <w:szCs w:val="20"/>
              </w:rPr>
            </w:pPr>
            <w:r w:rsidRPr="004B06FA">
              <w:rPr>
                <w:rFonts w:ascii="Tahoma" w:hAnsi="Tahoma" w:cs="Tahoma"/>
                <w:sz w:val="20"/>
                <w:szCs w:val="20"/>
              </w:rPr>
              <w:t>n5hai7v</w:t>
            </w:r>
          </w:p>
        </w:tc>
      </w:tr>
      <w:tr w:rsidR="00775388" w:rsidRPr="00D16F2C" w14:paraId="69F48E9E" w14:textId="77777777" w:rsidTr="00881FC8">
        <w:trPr>
          <w:trHeight w:val="80"/>
        </w:trPr>
        <w:tc>
          <w:tcPr>
            <w:tcW w:w="2770" w:type="dxa"/>
            <w:vAlign w:val="center"/>
            <w:hideMark/>
          </w:tcPr>
          <w:p w14:paraId="41DC69BF" w14:textId="77777777" w:rsidR="00775388" w:rsidRPr="00D16F2C" w:rsidRDefault="00775388" w:rsidP="00881FC8">
            <w:pPr>
              <w:spacing w:before="60"/>
              <w:ind w:left="357"/>
              <w:rPr>
                <w:rFonts w:ascii="Tahoma" w:hAnsi="Tahoma" w:cs="Tahoma"/>
                <w:sz w:val="20"/>
                <w:szCs w:val="20"/>
              </w:rPr>
            </w:pPr>
            <w:r w:rsidRPr="00D16F2C">
              <w:rPr>
                <w:rFonts w:ascii="Tahoma" w:hAnsi="Tahoma" w:cs="Tahoma"/>
                <w:sz w:val="20"/>
                <w:szCs w:val="20"/>
              </w:rPr>
              <w:t>(dále jen „obdarovaný“)</w:t>
            </w:r>
          </w:p>
        </w:tc>
        <w:tc>
          <w:tcPr>
            <w:tcW w:w="6442" w:type="dxa"/>
            <w:vAlign w:val="center"/>
          </w:tcPr>
          <w:p w14:paraId="3FD1AD5D" w14:textId="77777777" w:rsidR="00775388" w:rsidRPr="00D16F2C" w:rsidRDefault="00775388" w:rsidP="00881FC8">
            <w:pPr>
              <w:spacing w:before="60"/>
              <w:rPr>
                <w:rFonts w:ascii="Tahoma" w:hAnsi="Tahoma" w:cs="Tahoma"/>
                <w:sz w:val="20"/>
              </w:rPr>
            </w:pPr>
          </w:p>
        </w:tc>
      </w:tr>
    </w:tbl>
    <w:p w14:paraId="66102853" w14:textId="77777777" w:rsidR="00775388" w:rsidRDefault="00775388" w:rsidP="00775388">
      <w:pPr>
        <w:spacing w:before="120"/>
        <w:jc w:val="center"/>
        <w:rPr>
          <w:rFonts w:ascii="Tahoma" w:hAnsi="Tahoma" w:cs="Tahoma"/>
          <w:b/>
          <w:sz w:val="20"/>
        </w:rPr>
      </w:pPr>
    </w:p>
    <w:p w14:paraId="14E7EBB2" w14:textId="77777777" w:rsidR="00775388" w:rsidRPr="00D16F2C" w:rsidRDefault="00775388" w:rsidP="00775388">
      <w:pPr>
        <w:spacing w:before="120"/>
        <w:jc w:val="center"/>
        <w:rPr>
          <w:rFonts w:ascii="Tahoma" w:hAnsi="Tahoma" w:cs="Tahoma"/>
          <w:b/>
          <w:sz w:val="20"/>
        </w:rPr>
      </w:pPr>
      <w:r w:rsidRPr="00D16F2C">
        <w:rPr>
          <w:rFonts w:ascii="Tahoma" w:hAnsi="Tahoma" w:cs="Tahoma"/>
          <w:b/>
          <w:sz w:val="20"/>
        </w:rPr>
        <w:t>II.</w:t>
      </w:r>
      <w:r w:rsidRPr="00D16F2C">
        <w:rPr>
          <w:rFonts w:ascii="Tahoma" w:hAnsi="Tahoma" w:cs="Tahoma"/>
          <w:b/>
          <w:sz w:val="20"/>
        </w:rPr>
        <w:br/>
        <w:t>Základní ustanovení</w:t>
      </w:r>
    </w:p>
    <w:p w14:paraId="2049C297" w14:textId="12E5A711" w:rsidR="00775388" w:rsidRPr="00D16F2C" w:rsidRDefault="00775388" w:rsidP="00775388">
      <w:pPr>
        <w:numPr>
          <w:ilvl w:val="0"/>
          <w:numId w:val="2"/>
        </w:numPr>
        <w:tabs>
          <w:tab w:val="clear" w:pos="720"/>
          <w:tab w:val="num" w:pos="54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D16F2C">
        <w:rPr>
          <w:rFonts w:ascii="Tahoma" w:hAnsi="Tahoma" w:cs="Tahoma"/>
          <w:sz w:val="20"/>
        </w:rPr>
        <w:t xml:space="preserve">Tato smlouva je uzavřena dle § 2055 a násl. zákona č. 89/2012 Sb., občanský zákoník, ve znění pozdějších předpisů (dále jen „občanský zákoník“); </w:t>
      </w:r>
      <w:r w:rsidRPr="00D16F2C">
        <w:rPr>
          <w:rFonts w:ascii="Tahoma" w:hAnsi="Tahoma" w:cs="Tahoma"/>
          <w:sz w:val="20"/>
          <w:szCs w:val="20"/>
        </w:rPr>
        <w:t>práva a povinnosti stran touto smlouvou neupravená se řídí příslušnými ustanoveními občanského zákoníku</w:t>
      </w:r>
      <w:r w:rsidRPr="00436B82">
        <w:rPr>
          <w:rFonts w:ascii="Tahoma" w:hAnsi="Tahoma" w:cs="Tahoma"/>
          <w:sz w:val="20"/>
          <w:szCs w:val="20"/>
        </w:rPr>
        <w:t>.</w:t>
      </w:r>
      <w:r w:rsidR="00436B82" w:rsidRPr="0093497E">
        <w:rPr>
          <w:rFonts w:ascii="Tahoma" w:hAnsi="Tahoma" w:cs="Tahoma"/>
          <w:sz w:val="20"/>
          <w:szCs w:val="20"/>
        </w:rPr>
        <w:t xml:space="preserve"> </w:t>
      </w:r>
      <w:r w:rsidR="00436B82" w:rsidRPr="00C37BAC">
        <w:rPr>
          <w:rFonts w:ascii="Tahoma" w:hAnsi="Tahoma" w:cs="Tahoma"/>
          <w:sz w:val="20"/>
          <w:szCs w:val="20"/>
        </w:rPr>
        <w:t>Smluvní strany se dohodly, že veškeré právní vztahy vyplývající z této smlouvy nebo související s ní se řídí právem České republiky.</w:t>
      </w:r>
    </w:p>
    <w:p w14:paraId="48BAD3CD" w14:textId="77777777" w:rsidR="00775388" w:rsidRPr="00D16F2C" w:rsidRDefault="00775388" w:rsidP="00775388">
      <w:pPr>
        <w:numPr>
          <w:ilvl w:val="0"/>
          <w:numId w:val="2"/>
        </w:numPr>
        <w:tabs>
          <w:tab w:val="clear" w:pos="720"/>
          <w:tab w:val="num" w:pos="54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D16F2C">
        <w:rPr>
          <w:rFonts w:ascii="Tahoma" w:hAnsi="Tahoma" w:cs="Tahoma"/>
          <w:sz w:val="20"/>
        </w:rPr>
        <w:t>Smluvní strany prohlašují, že údaje uvedené v čl. I této smlouvy jsou v souladu se skutečností v době uzavření smlouvy.</w:t>
      </w:r>
    </w:p>
    <w:p w14:paraId="425C3B1C" w14:textId="77777777" w:rsidR="00775388" w:rsidRPr="00D16F2C" w:rsidRDefault="00775388" w:rsidP="00775388">
      <w:pPr>
        <w:spacing w:before="120" w:after="120"/>
        <w:jc w:val="center"/>
        <w:rPr>
          <w:rFonts w:ascii="Tahoma" w:hAnsi="Tahoma" w:cs="Tahoma"/>
          <w:b/>
          <w:sz w:val="20"/>
        </w:rPr>
      </w:pPr>
      <w:r w:rsidRPr="00D16F2C">
        <w:rPr>
          <w:rFonts w:ascii="Tahoma" w:hAnsi="Tahoma" w:cs="Tahoma"/>
          <w:b/>
          <w:sz w:val="20"/>
        </w:rPr>
        <w:t>III.</w:t>
      </w:r>
      <w:r w:rsidRPr="00D16F2C">
        <w:rPr>
          <w:rFonts w:ascii="Tahoma" w:hAnsi="Tahoma" w:cs="Tahoma"/>
          <w:b/>
          <w:sz w:val="20"/>
        </w:rPr>
        <w:br/>
        <w:t>Předmět smlouvy</w:t>
      </w:r>
    </w:p>
    <w:p w14:paraId="675480A1" w14:textId="77777777" w:rsidR="00775388" w:rsidRPr="00D16F2C" w:rsidRDefault="00775388" w:rsidP="00775388">
      <w:pPr>
        <w:numPr>
          <w:ilvl w:val="0"/>
          <w:numId w:val="3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D16F2C">
        <w:rPr>
          <w:rFonts w:ascii="Tahoma" w:hAnsi="Tahoma" w:cs="Tahoma"/>
          <w:sz w:val="20"/>
        </w:rPr>
        <w:t xml:space="preserve">Dárce se zavazuje bezplatně převést finanční prostředky </w:t>
      </w:r>
      <w:r w:rsidRPr="00D16F2C">
        <w:rPr>
          <w:rFonts w:ascii="Tahoma" w:hAnsi="Tahoma" w:cs="Tahoma"/>
          <w:sz w:val="20"/>
          <w:szCs w:val="20"/>
        </w:rPr>
        <w:t xml:space="preserve">ve výši </w:t>
      </w:r>
      <w:r w:rsidRPr="00D16F2C">
        <w:rPr>
          <w:rFonts w:ascii="Tahoma" w:hAnsi="Tahoma" w:cs="Tahoma"/>
          <w:b/>
          <w:sz w:val="20"/>
          <w:szCs w:val="20"/>
        </w:rPr>
        <w:t xml:space="preserve">10.000.000 Kč, </w:t>
      </w:r>
      <w:r w:rsidRPr="00D16F2C">
        <w:rPr>
          <w:rFonts w:ascii="Tahoma" w:hAnsi="Tahoma" w:cs="Tahoma"/>
          <w:sz w:val="20"/>
          <w:szCs w:val="20"/>
        </w:rPr>
        <w:t xml:space="preserve">(slovy: deset milionů korun českých), z čehož investiční část činí </w:t>
      </w:r>
      <w:r>
        <w:rPr>
          <w:rFonts w:ascii="Tahoma" w:hAnsi="Tahoma" w:cs="Tahoma"/>
          <w:sz w:val="20"/>
          <w:szCs w:val="20"/>
        </w:rPr>
        <w:t>8</w:t>
      </w:r>
      <w:r w:rsidRPr="00D16F2C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>2</w:t>
      </w:r>
      <w:r w:rsidRPr="00D16F2C">
        <w:rPr>
          <w:rFonts w:ascii="Tahoma" w:hAnsi="Tahoma" w:cs="Tahoma"/>
          <w:sz w:val="20"/>
          <w:szCs w:val="20"/>
        </w:rPr>
        <w:t xml:space="preserve">00.000 Kč (slovy: </w:t>
      </w:r>
      <w:r>
        <w:rPr>
          <w:rFonts w:ascii="Tahoma" w:hAnsi="Tahoma" w:cs="Tahoma"/>
          <w:sz w:val="20"/>
          <w:szCs w:val="20"/>
        </w:rPr>
        <w:t>osm</w:t>
      </w:r>
      <w:r w:rsidRPr="00D16F2C">
        <w:rPr>
          <w:rFonts w:ascii="Tahoma" w:hAnsi="Tahoma" w:cs="Tahoma"/>
          <w:sz w:val="20"/>
          <w:szCs w:val="20"/>
        </w:rPr>
        <w:t xml:space="preserve"> milionů </w:t>
      </w:r>
      <w:r>
        <w:rPr>
          <w:rFonts w:ascii="Tahoma" w:hAnsi="Tahoma" w:cs="Tahoma"/>
          <w:sz w:val="20"/>
          <w:szCs w:val="20"/>
        </w:rPr>
        <w:t>dvě stě</w:t>
      </w:r>
      <w:r w:rsidRPr="00D16F2C">
        <w:rPr>
          <w:rFonts w:ascii="Tahoma" w:hAnsi="Tahoma" w:cs="Tahoma"/>
          <w:sz w:val="20"/>
          <w:szCs w:val="20"/>
        </w:rPr>
        <w:t xml:space="preserve"> tisíc korun českých) a neinvestiční část činí </w:t>
      </w:r>
      <w:r>
        <w:rPr>
          <w:rFonts w:ascii="Tahoma" w:hAnsi="Tahoma" w:cs="Tahoma"/>
          <w:sz w:val="20"/>
          <w:szCs w:val="20"/>
        </w:rPr>
        <w:t>1</w:t>
      </w:r>
      <w:r w:rsidRPr="00D16F2C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>8</w:t>
      </w:r>
      <w:r w:rsidRPr="00D16F2C">
        <w:rPr>
          <w:rFonts w:ascii="Tahoma" w:hAnsi="Tahoma" w:cs="Tahoma"/>
          <w:sz w:val="20"/>
          <w:szCs w:val="20"/>
        </w:rPr>
        <w:t xml:space="preserve">00.000 Kč (slovy: </w:t>
      </w:r>
      <w:r>
        <w:rPr>
          <w:rFonts w:ascii="Tahoma" w:hAnsi="Tahoma" w:cs="Tahoma"/>
          <w:sz w:val="20"/>
          <w:szCs w:val="20"/>
        </w:rPr>
        <w:t>jeden</w:t>
      </w:r>
      <w:r w:rsidRPr="00D16F2C">
        <w:rPr>
          <w:rFonts w:ascii="Tahoma" w:hAnsi="Tahoma" w:cs="Tahoma"/>
          <w:sz w:val="20"/>
          <w:szCs w:val="20"/>
        </w:rPr>
        <w:t xml:space="preserve"> milion </w:t>
      </w:r>
      <w:r>
        <w:rPr>
          <w:rFonts w:ascii="Tahoma" w:hAnsi="Tahoma" w:cs="Tahoma"/>
          <w:sz w:val="20"/>
          <w:szCs w:val="20"/>
        </w:rPr>
        <w:t>osm</w:t>
      </w:r>
      <w:r w:rsidRPr="00D16F2C">
        <w:rPr>
          <w:rFonts w:ascii="Tahoma" w:hAnsi="Tahoma" w:cs="Tahoma"/>
          <w:sz w:val="20"/>
          <w:szCs w:val="20"/>
        </w:rPr>
        <w:t xml:space="preserve"> set tisíc korun českých), (dále jen „předmět daru“), obdarovanému</w:t>
      </w:r>
      <w:r w:rsidRPr="00D16F2C">
        <w:rPr>
          <w:rFonts w:ascii="Tahoma" w:hAnsi="Tahoma" w:cs="Tahoma"/>
          <w:sz w:val="20"/>
        </w:rPr>
        <w:t>. Obdarovaný tento dar přijímá.</w:t>
      </w:r>
    </w:p>
    <w:p w14:paraId="2FD78A10" w14:textId="77777777" w:rsidR="00775388" w:rsidRDefault="00775388" w:rsidP="00775388">
      <w:pPr>
        <w:numPr>
          <w:ilvl w:val="0"/>
          <w:numId w:val="3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D16F2C">
        <w:rPr>
          <w:rFonts w:ascii="Tahoma" w:hAnsi="Tahoma" w:cs="Tahoma"/>
          <w:sz w:val="20"/>
        </w:rPr>
        <w:t>Dárce poskytne obdarovanému předmět daru převodem na bankovní účet obdarovaného uvedený v čl. I této smlouvy jednorázovou úhradou do 30 dnů ode dne nabytí účinnosti této smlouvy.</w:t>
      </w:r>
    </w:p>
    <w:p w14:paraId="7AD85F07" w14:textId="77777777" w:rsidR="00775388" w:rsidRPr="00D16F2C" w:rsidRDefault="00775388" w:rsidP="00775388">
      <w:pPr>
        <w:pStyle w:val="Nzev"/>
        <w:spacing w:before="120" w:after="120"/>
        <w:rPr>
          <w:sz w:val="20"/>
          <w:szCs w:val="20"/>
        </w:rPr>
      </w:pPr>
      <w:r w:rsidRPr="00D16F2C">
        <w:rPr>
          <w:sz w:val="20"/>
          <w:szCs w:val="20"/>
        </w:rPr>
        <w:t>IV.</w:t>
      </w:r>
      <w:r w:rsidRPr="00D16F2C">
        <w:rPr>
          <w:sz w:val="20"/>
          <w:szCs w:val="20"/>
        </w:rPr>
        <w:br/>
        <w:t>Účel smlouvy</w:t>
      </w:r>
    </w:p>
    <w:p w14:paraId="59C279DD" w14:textId="77777777" w:rsidR="00775388" w:rsidRPr="00D16F2C" w:rsidRDefault="00775388" w:rsidP="00775388">
      <w:pPr>
        <w:numPr>
          <w:ilvl w:val="0"/>
          <w:numId w:val="8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D16F2C">
        <w:rPr>
          <w:rFonts w:ascii="Tahoma" w:hAnsi="Tahoma" w:cs="Tahoma"/>
          <w:sz w:val="20"/>
          <w:szCs w:val="20"/>
        </w:rPr>
        <w:t>Účelem této smlouvy je podpora činnosti a podpora pořízení technického vybavení Krajského ředitelství policie Moravskoslezského kraje a dále zajištění akcí realizovaných Krajským ředitelstvím policie Moravskoslezského kraje.</w:t>
      </w:r>
    </w:p>
    <w:p w14:paraId="14CA09E6" w14:textId="77777777" w:rsidR="00775388" w:rsidRPr="00D16F2C" w:rsidRDefault="00775388" w:rsidP="00775388">
      <w:pPr>
        <w:numPr>
          <w:ilvl w:val="0"/>
          <w:numId w:val="8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D16F2C">
        <w:rPr>
          <w:rFonts w:ascii="Tahoma" w:hAnsi="Tahoma" w:cs="Tahoma"/>
          <w:sz w:val="20"/>
          <w:szCs w:val="20"/>
        </w:rPr>
        <w:lastRenderedPageBreak/>
        <w:t xml:space="preserve">Obdarovaný využije předmět daru zejména na nákup vybavení a výstroje pro speciální složky, náklady související se „Dnem Policie“ a vyhodnocením ankety „Policista roku“, podporu akceschopnosti v mimořádných bezpečnostních situacích, obnovu zařízení speciálního vozidla, pořízení vozidel </w:t>
      </w:r>
      <w:r>
        <w:rPr>
          <w:rFonts w:ascii="Tahoma" w:hAnsi="Tahoma" w:cs="Tahoma"/>
          <w:sz w:val="20"/>
          <w:szCs w:val="20"/>
        </w:rPr>
        <w:t>v komerčním provedení a nákup speciální techniky</w:t>
      </w:r>
      <w:r w:rsidRPr="00D16F2C">
        <w:rPr>
          <w:rFonts w:ascii="Tahoma" w:hAnsi="Tahoma" w:cs="Tahoma"/>
          <w:sz w:val="20"/>
          <w:szCs w:val="20"/>
        </w:rPr>
        <w:t>.</w:t>
      </w:r>
    </w:p>
    <w:p w14:paraId="25EA84A3" w14:textId="77777777" w:rsidR="00775388" w:rsidRPr="00D16F2C" w:rsidRDefault="00775388" w:rsidP="00775388">
      <w:pPr>
        <w:keepNext/>
        <w:spacing w:before="120"/>
        <w:jc w:val="center"/>
        <w:rPr>
          <w:rFonts w:ascii="Tahoma" w:hAnsi="Tahoma" w:cs="Tahoma"/>
          <w:b/>
          <w:sz w:val="20"/>
        </w:rPr>
      </w:pPr>
      <w:r w:rsidRPr="00D16F2C">
        <w:rPr>
          <w:rFonts w:ascii="Tahoma" w:hAnsi="Tahoma" w:cs="Tahoma"/>
          <w:b/>
          <w:sz w:val="20"/>
        </w:rPr>
        <w:t>V.</w:t>
      </w:r>
      <w:r w:rsidRPr="00D16F2C">
        <w:rPr>
          <w:rFonts w:ascii="Tahoma" w:hAnsi="Tahoma" w:cs="Tahoma"/>
          <w:b/>
          <w:sz w:val="20"/>
        </w:rPr>
        <w:br/>
        <w:t>Práva a povinnosti smluvních stran</w:t>
      </w:r>
    </w:p>
    <w:p w14:paraId="30EF3104" w14:textId="77777777" w:rsidR="00775388" w:rsidRPr="00D16F2C" w:rsidRDefault="00775388" w:rsidP="00775388">
      <w:pPr>
        <w:keepNext/>
        <w:numPr>
          <w:ilvl w:val="0"/>
          <w:numId w:val="5"/>
        </w:numPr>
        <w:spacing w:before="120"/>
        <w:jc w:val="both"/>
        <w:rPr>
          <w:rFonts w:ascii="Tahoma" w:hAnsi="Tahoma" w:cs="Tahoma"/>
          <w:sz w:val="20"/>
        </w:rPr>
      </w:pPr>
      <w:r w:rsidRPr="00D16F2C">
        <w:rPr>
          <w:rFonts w:ascii="Tahoma" w:hAnsi="Tahoma" w:cs="Tahoma"/>
          <w:sz w:val="20"/>
        </w:rPr>
        <w:t>Obdarovaný prohlašuje, že předmět daru využije v souladu s účelem dle čl. IV této smlouvy.</w:t>
      </w:r>
    </w:p>
    <w:p w14:paraId="63382B16" w14:textId="77777777" w:rsidR="00775388" w:rsidRPr="00D16F2C" w:rsidRDefault="00775388" w:rsidP="00775388">
      <w:pPr>
        <w:numPr>
          <w:ilvl w:val="0"/>
          <w:numId w:val="5"/>
        </w:numPr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D16F2C">
        <w:rPr>
          <w:rFonts w:ascii="Tahoma" w:hAnsi="Tahoma" w:cs="Tahoma"/>
          <w:sz w:val="20"/>
        </w:rPr>
        <w:t>Dárce</w:t>
      </w:r>
      <w:r w:rsidRPr="00D16F2C">
        <w:rPr>
          <w:rFonts w:ascii="Tahoma" w:hAnsi="Tahoma" w:cs="Tahoma"/>
          <w:sz w:val="20"/>
          <w:szCs w:val="20"/>
        </w:rPr>
        <w:t xml:space="preserve"> prohlašuje, že finanční dar poskytuje bez požadavku na přednostní plnění úkolů Policie České republiky v zájmu dárce či jakékoliv protislužby nemajetkové povahy.</w:t>
      </w:r>
    </w:p>
    <w:p w14:paraId="7CD9D384" w14:textId="77777777" w:rsidR="00775388" w:rsidRPr="00D16F2C" w:rsidRDefault="00775388" w:rsidP="00775388">
      <w:pPr>
        <w:numPr>
          <w:ilvl w:val="0"/>
          <w:numId w:val="5"/>
        </w:numPr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D16F2C">
        <w:rPr>
          <w:rFonts w:ascii="Tahoma" w:hAnsi="Tahoma" w:cs="Tahoma"/>
          <w:sz w:val="20"/>
        </w:rPr>
        <w:t>Obdarovaný</w:t>
      </w:r>
      <w:r w:rsidRPr="00D16F2C">
        <w:rPr>
          <w:rFonts w:ascii="Tahoma" w:hAnsi="Tahoma" w:cs="Tahoma"/>
          <w:bCs/>
          <w:sz w:val="20"/>
          <w:szCs w:val="20"/>
        </w:rPr>
        <w:t xml:space="preserve"> vyrozumí dárce písemně o vyčerpání předmětu daru do 30 dnů od jeho vyčerpání.</w:t>
      </w:r>
    </w:p>
    <w:p w14:paraId="4B9457B4" w14:textId="77777777" w:rsidR="00775388" w:rsidRPr="00D16F2C" w:rsidRDefault="00775388" w:rsidP="00775388">
      <w:pPr>
        <w:spacing w:before="120"/>
        <w:jc w:val="center"/>
        <w:rPr>
          <w:rFonts w:ascii="Tahoma" w:hAnsi="Tahoma" w:cs="Tahoma"/>
          <w:b/>
          <w:sz w:val="20"/>
        </w:rPr>
      </w:pPr>
      <w:r w:rsidRPr="00D16F2C">
        <w:rPr>
          <w:rFonts w:ascii="Tahoma" w:hAnsi="Tahoma" w:cs="Tahoma"/>
          <w:b/>
          <w:sz w:val="20"/>
        </w:rPr>
        <w:t>VI.</w:t>
      </w:r>
      <w:r w:rsidRPr="00D16F2C">
        <w:rPr>
          <w:rFonts w:ascii="Tahoma" w:hAnsi="Tahoma" w:cs="Tahoma"/>
          <w:b/>
          <w:sz w:val="20"/>
        </w:rPr>
        <w:br/>
        <w:t>Závěrečná ustanovení</w:t>
      </w:r>
    </w:p>
    <w:p w14:paraId="14F56BD6" w14:textId="35FA525B" w:rsidR="00775388" w:rsidRPr="00D16F2C" w:rsidRDefault="00775388" w:rsidP="00775388">
      <w:pPr>
        <w:pStyle w:val="Odstavecseseznamem"/>
        <w:numPr>
          <w:ilvl w:val="0"/>
          <w:numId w:val="7"/>
        </w:numPr>
        <w:spacing w:before="120"/>
        <w:ind w:left="357" w:hanging="357"/>
        <w:contextualSpacing w:val="0"/>
        <w:jc w:val="both"/>
        <w:rPr>
          <w:rFonts w:ascii="Tahoma" w:hAnsi="Tahoma" w:cs="Tahoma"/>
          <w:iCs/>
          <w:sz w:val="20"/>
          <w:szCs w:val="20"/>
        </w:rPr>
      </w:pPr>
      <w:r w:rsidRPr="00D16F2C">
        <w:rPr>
          <w:rFonts w:ascii="Tahoma" w:hAnsi="Tahoma" w:cs="Tahoma"/>
          <w:iCs/>
          <w:sz w:val="20"/>
          <w:szCs w:val="20"/>
        </w:rPr>
        <w:t>Tato smlouva nabývá platnosti dnem jejího podpisu oběma smluvními stranami a účinnosti dnem jejího uveřejnění v registru smluv v souladu se zákonem č. 340/2015 Sb., o zvláštních podmínkách účinnosti některých smluv, uveřejňování těchto smluv a o registru smluv (zákon o registru smluv), ve znění pozdějších předpisů. Smluvní strany se dohodly, že uveřejnění v registru smluv ve smyslu zákona o registru smluv provede v souladu se zákonem dárce.</w:t>
      </w:r>
    </w:p>
    <w:p w14:paraId="2636A33F" w14:textId="77777777" w:rsidR="00775388" w:rsidRPr="00D16F2C" w:rsidRDefault="00775388" w:rsidP="00775388">
      <w:pPr>
        <w:pStyle w:val="Odstavecseseznamem"/>
        <w:numPr>
          <w:ilvl w:val="0"/>
          <w:numId w:val="7"/>
        </w:numPr>
        <w:spacing w:before="120"/>
        <w:ind w:left="357" w:hanging="357"/>
        <w:contextualSpacing w:val="0"/>
        <w:jc w:val="both"/>
        <w:rPr>
          <w:rFonts w:ascii="Tahoma" w:hAnsi="Tahoma" w:cs="Tahoma"/>
          <w:iCs/>
          <w:sz w:val="20"/>
          <w:szCs w:val="20"/>
        </w:rPr>
      </w:pPr>
      <w:r w:rsidRPr="00D16F2C">
        <w:rPr>
          <w:rFonts w:ascii="Tahoma" w:hAnsi="Tahoma" w:cs="Tahoma"/>
          <w:iCs/>
          <w:sz w:val="20"/>
          <w:szCs w:val="20"/>
        </w:rPr>
        <w:t>Tato smlouva je uzavírána elektronicky, přičemž obě strany obdrží oboustranně podepsanou smlouvu opatřenou elektronickými podpisy zástupců smluvních stran.</w:t>
      </w:r>
    </w:p>
    <w:p w14:paraId="19216BB3" w14:textId="5F363F07" w:rsidR="00775388" w:rsidRPr="00D16F2C" w:rsidRDefault="00775388" w:rsidP="00775388">
      <w:pPr>
        <w:pStyle w:val="Odstavecseseznamem"/>
        <w:numPr>
          <w:ilvl w:val="0"/>
          <w:numId w:val="7"/>
        </w:numPr>
        <w:spacing w:before="120"/>
        <w:ind w:left="357" w:hanging="357"/>
        <w:contextualSpacing w:val="0"/>
        <w:jc w:val="both"/>
        <w:rPr>
          <w:rFonts w:ascii="Tahoma" w:hAnsi="Tahoma" w:cs="Tahoma"/>
          <w:iCs/>
          <w:sz w:val="20"/>
          <w:szCs w:val="20"/>
        </w:rPr>
      </w:pPr>
      <w:r w:rsidRPr="00D16F2C">
        <w:rPr>
          <w:rFonts w:ascii="Tahoma" w:hAnsi="Tahoma" w:cs="Tahoma"/>
          <w:iCs/>
          <w:sz w:val="20"/>
          <w:szCs w:val="20"/>
        </w:rPr>
        <w:t>Případné změny a doplňky této smlouvy budou smluvní strany řešit</w:t>
      </w:r>
      <w:r w:rsidR="000E7D36">
        <w:rPr>
          <w:rFonts w:ascii="Tahoma" w:hAnsi="Tahoma" w:cs="Tahoma"/>
          <w:iCs/>
          <w:sz w:val="20"/>
          <w:szCs w:val="20"/>
        </w:rPr>
        <w:t xml:space="preserve"> formou písemných dodatků</w:t>
      </w:r>
      <w:r w:rsidRPr="00D16F2C">
        <w:rPr>
          <w:rFonts w:ascii="Tahoma" w:hAnsi="Tahoma" w:cs="Tahoma"/>
          <w:iCs/>
          <w:sz w:val="20"/>
          <w:szCs w:val="20"/>
        </w:rPr>
        <w:t>.</w:t>
      </w:r>
    </w:p>
    <w:p w14:paraId="14D21E10" w14:textId="77777777" w:rsidR="00775388" w:rsidRPr="00D16F2C" w:rsidRDefault="00775388" w:rsidP="00775388">
      <w:pPr>
        <w:pStyle w:val="Odstavecseseznamem"/>
        <w:numPr>
          <w:ilvl w:val="0"/>
          <w:numId w:val="7"/>
        </w:numPr>
        <w:spacing w:before="120"/>
        <w:ind w:left="357" w:hanging="357"/>
        <w:contextualSpacing w:val="0"/>
        <w:jc w:val="both"/>
        <w:rPr>
          <w:rFonts w:ascii="Tahoma" w:hAnsi="Tahoma" w:cs="Tahoma"/>
          <w:iCs/>
          <w:sz w:val="20"/>
          <w:szCs w:val="20"/>
        </w:rPr>
      </w:pPr>
      <w:r w:rsidRPr="00D16F2C">
        <w:rPr>
          <w:rFonts w:ascii="Tahoma" w:hAnsi="Tahoma" w:cs="Tahoma"/>
          <w:iCs/>
          <w:sz w:val="20"/>
          <w:szCs w:val="20"/>
        </w:rPr>
        <w:t>Osobní údaje obsažené v této smlouvě budou dárcem zpracovávány pouze pro účely plnění práv a povinností vyplývajících z této smlouvy; k jiným účelům nebudou tyto osobní údaje dárcem použity. Dárce při zpracovávání osobních údajů dodržuje platné právní předpisy. Podrobné informace o ochraně osobních údajů jsou uvedeny na oficiálních webových stránkách dárce www.msk.cz.</w:t>
      </w:r>
    </w:p>
    <w:p w14:paraId="5BD7F89E" w14:textId="77777777" w:rsidR="00775388" w:rsidRPr="00997E3B" w:rsidRDefault="00775388" w:rsidP="00775388">
      <w:pPr>
        <w:pStyle w:val="Odstavecseseznamem"/>
        <w:keepNext/>
        <w:keepLines/>
        <w:numPr>
          <w:ilvl w:val="0"/>
          <w:numId w:val="7"/>
        </w:numPr>
        <w:spacing w:before="120"/>
        <w:ind w:left="357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997E3B">
        <w:rPr>
          <w:rFonts w:ascii="Tahoma" w:hAnsi="Tahoma" w:cs="Tahoma"/>
          <w:iCs/>
          <w:sz w:val="20"/>
          <w:szCs w:val="20"/>
        </w:rPr>
        <w:t>Doložka</w:t>
      </w:r>
      <w:r w:rsidRPr="00997E3B">
        <w:rPr>
          <w:rFonts w:ascii="Tahoma" w:hAnsi="Tahoma" w:cs="Tahoma"/>
          <w:sz w:val="20"/>
          <w:szCs w:val="20"/>
        </w:rPr>
        <w:t xml:space="preserve"> platnosti právního jednání dle § 23 zákona č. 129/2000 Sb., o krajích (krajské zřízení), ve znění pozdějších předpisů:</w:t>
      </w:r>
      <w:r>
        <w:rPr>
          <w:rFonts w:ascii="Tahoma" w:hAnsi="Tahoma" w:cs="Tahoma"/>
          <w:sz w:val="20"/>
          <w:szCs w:val="20"/>
        </w:rPr>
        <w:t xml:space="preserve"> </w:t>
      </w:r>
      <w:r w:rsidRPr="00997E3B">
        <w:rPr>
          <w:rFonts w:ascii="Tahoma" w:hAnsi="Tahoma" w:cs="Tahoma"/>
          <w:sz w:val="20"/>
          <w:szCs w:val="20"/>
        </w:rPr>
        <w:t>o uzavření této smlouvy rozhodlo zastupitelstvo kraje svým usnesením č. </w:t>
      </w:r>
      <w:r>
        <w:rPr>
          <w:rFonts w:ascii="Tahoma" w:hAnsi="Tahoma" w:cs="Tahoma"/>
          <w:sz w:val="20"/>
          <w:szCs w:val="20"/>
        </w:rPr>
        <w:t>…………….</w:t>
      </w:r>
      <w:r w:rsidRPr="00997E3B">
        <w:rPr>
          <w:rFonts w:ascii="Tahoma" w:hAnsi="Tahoma" w:cs="Tahoma"/>
          <w:sz w:val="20"/>
          <w:szCs w:val="20"/>
        </w:rPr>
        <w:t xml:space="preserve"> ze dne 16. </w:t>
      </w:r>
      <w:r>
        <w:rPr>
          <w:rFonts w:ascii="Tahoma" w:hAnsi="Tahoma" w:cs="Tahoma"/>
          <w:sz w:val="20"/>
          <w:szCs w:val="20"/>
        </w:rPr>
        <w:t>3</w:t>
      </w:r>
      <w:r w:rsidRPr="00997E3B">
        <w:rPr>
          <w:rFonts w:ascii="Tahoma" w:hAnsi="Tahoma" w:cs="Tahoma"/>
          <w:sz w:val="20"/>
          <w:szCs w:val="20"/>
        </w:rPr>
        <w:t>. 202</w:t>
      </w:r>
      <w:r>
        <w:rPr>
          <w:rFonts w:ascii="Tahoma" w:hAnsi="Tahoma" w:cs="Tahoma"/>
          <w:sz w:val="20"/>
          <w:szCs w:val="20"/>
        </w:rPr>
        <w:t>6</w:t>
      </w:r>
      <w:r w:rsidRPr="00997E3B">
        <w:rPr>
          <w:rFonts w:ascii="Tahoma" w:hAnsi="Tahoma" w:cs="Tahoma"/>
          <w:sz w:val="20"/>
          <w:szCs w:val="20"/>
        </w:rPr>
        <w:t>.</w:t>
      </w:r>
    </w:p>
    <w:p w14:paraId="0769B712" w14:textId="77777777" w:rsidR="00775388" w:rsidRPr="00D16F2C" w:rsidRDefault="00775388" w:rsidP="00775388">
      <w:pPr>
        <w:keepNext/>
        <w:keepLines/>
        <w:jc w:val="center"/>
        <w:rPr>
          <w:rFonts w:ascii="Tahoma" w:hAnsi="Tahoma" w:cs="Tahoma"/>
          <w:b/>
          <w:sz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775388" w:rsidRPr="00D16F2C" w14:paraId="33B7A059" w14:textId="77777777" w:rsidTr="00B72015">
        <w:trPr>
          <w:trHeight w:val="641"/>
        </w:trPr>
        <w:tc>
          <w:tcPr>
            <w:tcW w:w="4606" w:type="dxa"/>
            <w:vAlign w:val="center"/>
          </w:tcPr>
          <w:p w14:paraId="7DA0CFB4" w14:textId="77777777" w:rsidR="00775388" w:rsidRPr="00D16F2C" w:rsidRDefault="00775388" w:rsidP="00881FC8">
            <w:pPr>
              <w:pStyle w:val="Styl1"/>
              <w:keepNext/>
              <w:keepLines/>
              <w:numPr>
                <w:ilvl w:val="0"/>
                <w:numId w:val="0"/>
              </w:numPr>
              <w:tabs>
                <w:tab w:val="left" w:pos="708"/>
              </w:tabs>
              <w:rPr>
                <w:sz w:val="20"/>
                <w:szCs w:val="20"/>
              </w:rPr>
            </w:pPr>
            <w:r w:rsidRPr="00D16F2C">
              <w:rPr>
                <w:sz w:val="20"/>
                <w:szCs w:val="20"/>
              </w:rPr>
              <w:t>V Ostravě dne ………………………</w:t>
            </w:r>
            <w:proofErr w:type="gramStart"/>
            <w:r w:rsidRPr="00D16F2C">
              <w:rPr>
                <w:sz w:val="20"/>
                <w:szCs w:val="20"/>
              </w:rPr>
              <w:t>…….</w:t>
            </w:r>
            <w:proofErr w:type="gramEnd"/>
            <w:r w:rsidRPr="00D16F2C">
              <w:rPr>
                <w:sz w:val="20"/>
                <w:szCs w:val="20"/>
              </w:rPr>
              <w:t>.</w:t>
            </w:r>
          </w:p>
        </w:tc>
        <w:tc>
          <w:tcPr>
            <w:tcW w:w="4606" w:type="dxa"/>
            <w:vAlign w:val="center"/>
          </w:tcPr>
          <w:p w14:paraId="1D4D2600" w14:textId="77777777" w:rsidR="00775388" w:rsidRPr="00D16F2C" w:rsidRDefault="00775388" w:rsidP="00881FC8">
            <w:pPr>
              <w:pStyle w:val="Styl1"/>
              <w:keepNext/>
              <w:keepLines/>
              <w:numPr>
                <w:ilvl w:val="0"/>
                <w:numId w:val="0"/>
              </w:numPr>
              <w:tabs>
                <w:tab w:val="left" w:pos="708"/>
              </w:tabs>
              <w:rPr>
                <w:sz w:val="20"/>
                <w:szCs w:val="20"/>
              </w:rPr>
            </w:pPr>
            <w:r w:rsidRPr="00D16F2C">
              <w:rPr>
                <w:sz w:val="20"/>
                <w:szCs w:val="20"/>
              </w:rPr>
              <w:t>V Ostravě dne ………………………</w:t>
            </w:r>
            <w:proofErr w:type="gramStart"/>
            <w:r w:rsidRPr="00D16F2C">
              <w:rPr>
                <w:sz w:val="20"/>
                <w:szCs w:val="20"/>
              </w:rPr>
              <w:t>…….</w:t>
            </w:r>
            <w:proofErr w:type="gramEnd"/>
            <w:r w:rsidRPr="00D16F2C">
              <w:rPr>
                <w:sz w:val="20"/>
                <w:szCs w:val="20"/>
              </w:rPr>
              <w:t>.</w:t>
            </w:r>
          </w:p>
        </w:tc>
      </w:tr>
      <w:tr w:rsidR="00775388" w:rsidRPr="00D16F2C" w14:paraId="74492685" w14:textId="77777777" w:rsidTr="00B72015">
        <w:trPr>
          <w:trHeight w:val="1699"/>
        </w:trPr>
        <w:tc>
          <w:tcPr>
            <w:tcW w:w="4606" w:type="dxa"/>
            <w:vAlign w:val="center"/>
          </w:tcPr>
          <w:p w14:paraId="268F41B6" w14:textId="77777777" w:rsidR="00775388" w:rsidRPr="00D16F2C" w:rsidRDefault="00775388" w:rsidP="00881FC8">
            <w:pPr>
              <w:pStyle w:val="Styl1"/>
              <w:keepNext/>
              <w:keepLines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606" w:type="dxa"/>
            <w:vAlign w:val="center"/>
          </w:tcPr>
          <w:p w14:paraId="60D8B29D" w14:textId="77777777" w:rsidR="00775388" w:rsidRPr="00D16F2C" w:rsidRDefault="00775388" w:rsidP="00881FC8">
            <w:pPr>
              <w:pStyle w:val="Styl1"/>
              <w:keepNext/>
              <w:keepLines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</w:p>
        </w:tc>
      </w:tr>
      <w:tr w:rsidR="00775388" w:rsidRPr="00D16F2C" w14:paraId="63BBECAA" w14:textId="77777777" w:rsidTr="00881FC8">
        <w:tc>
          <w:tcPr>
            <w:tcW w:w="4606" w:type="dxa"/>
            <w:vAlign w:val="center"/>
          </w:tcPr>
          <w:p w14:paraId="3557B554" w14:textId="77777777" w:rsidR="00775388" w:rsidRPr="00D16F2C" w:rsidRDefault="00775388" w:rsidP="00881FC8">
            <w:pPr>
              <w:pStyle w:val="Styl1"/>
              <w:keepNext/>
              <w:keepLines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D16F2C">
              <w:rPr>
                <w:sz w:val="20"/>
                <w:szCs w:val="20"/>
              </w:rPr>
              <w:t>………………………………………………….</w:t>
            </w:r>
          </w:p>
        </w:tc>
        <w:tc>
          <w:tcPr>
            <w:tcW w:w="4606" w:type="dxa"/>
            <w:vAlign w:val="center"/>
          </w:tcPr>
          <w:p w14:paraId="00D4187C" w14:textId="77777777" w:rsidR="00775388" w:rsidRPr="00D16F2C" w:rsidRDefault="00775388" w:rsidP="00881FC8">
            <w:pPr>
              <w:pStyle w:val="Styl1"/>
              <w:keepNext/>
              <w:keepLines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D16F2C">
              <w:rPr>
                <w:sz w:val="20"/>
                <w:szCs w:val="20"/>
              </w:rPr>
              <w:t>………………………………………………….</w:t>
            </w:r>
          </w:p>
        </w:tc>
      </w:tr>
      <w:tr w:rsidR="00775388" w:rsidRPr="00D16F2C" w14:paraId="2A9F85F4" w14:textId="77777777" w:rsidTr="00881FC8">
        <w:tc>
          <w:tcPr>
            <w:tcW w:w="4606" w:type="dxa"/>
            <w:vAlign w:val="center"/>
          </w:tcPr>
          <w:p w14:paraId="3B7328A0" w14:textId="77777777" w:rsidR="00775388" w:rsidRPr="00D16F2C" w:rsidRDefault="00775388" w:rsidP="00881FC8">
            <w:pPr>
              <w:pStyle w:val="Styl1"/>
              <w:keepNext/>
              <w:keepLines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D16F2C">
              <w:rPr>
                <w:sz w:val="20"/>
                <w:szCs w:val="20"/>
              </w:rPr>
              <w:t>za dárce</w:t>
            </w:r>
          </w:p>
          <w:p w14:paraId="4BEA5286" w14:textId="3F389445" w:rsidR="00775388" w:rsidRPr="00D16F2C" w:rsidRDefault="00775388" w:rsidP="00881FC8">
            <w:pPr>
              <w:pStyle w:val="Styl1"/>
              <w:keepNext/>
              <w:keepLines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606" w:type="dxa"/>
          </w:tcPr>
          <w:p w14:paraId="776CB4B2" w14:textId="77777777" w:rsidR="00775388" w:rsidRPr="00D16F2C" w:rsidRDefault="00775388" w:rsidP="00881FC8">
            <w:pPr>
              <w:keepNext/>
              <w:keepLines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16F2C">
              <w:rPr>
                <w:rFonts w:ascii="Tahoma" w:hAnsi="Tahoma" w:cs="Tahoma"/>
                <w:sz w:val="20"/>
                <w:szCs w:val="20"/>
              </w:rPr>
              <w:t>za obdarovaného</w:t>
            </w:r>
          </w:p>
          <w:p w14:paraId="205CFE96" w14:textId="1278CC0C" w:rsidR="00775388" w:rsidRPr="00D16F2C" w:rsidRDefault="00775388" w:rsidP="00881FC8">
            <w:pPr>
              <w:keepNext/>
              <w:keepLines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75388" w:rsidRPr="00D16F2C" w14:paraId="0AD7701D" w14:textId="77777777" w:rsidTr="00881FC8">
        <w:tc>
          <w:tcPr>
            <w:tcW w:w="4606" w:type="dxa"/>
            <w:vAlign w:val="center"/>
          </w:tcPr>
          <w:p w14:paraId="44E2A3BA" w14:textId="35361EF1" w:rsidR="00775388" w:rsidRPr="00D16F2C" w:rsidRDefault="00775388" w:rsidP="00881FC8">
            <w:pPr>
              <w:pStyle w:val="Styl1"/>
              <w:keepNext/>
              <w:keepLines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606" w:type="dxa"/>
          </w:tcPr>
          <w:p w14:paraId="45AFF85A" w14:textId="789CDF79" w:rsidR="00775388" w:rsidRPr="00D16F2C" w:rsidRDefault="00775388" w:rsidP="00881FC8">
            <w:pPr>
              <w:keepNext/>
              <w:keepLines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05F4ACBB" w14:textId="77777777" w:rsidR="00775388" w:rsidRPr="00D16F2C" w:rsidRDefault="00775388" w:rsidP="00775388">
      <w:pPr>
        <w:keepNext/>
        <w:keepLines/>
        <w:rPr>
          <w:rFonts w:ascii="Tahoma" w:hAnsi="Tahoma" w:cs="Tahoma"/>
          <w:sz w:val="20"/>
          <w:szCs w:val="20"/>
        </w:rPr>
      </w:pPr>
    </w:p>
    <w:p w14:paraId="16932B26" w14:textId="77777777" w:rsidR="00775388" w:rsidRPr="00D16F2C" w:rsidRDefault="00775388" w:rsidP="00775388">
      <w:pPr>
        <w:keepNext/>
        <w:keepLines/>
        <w:jc w:val="both"/>
        <w:rPr>
          <w:rFonts w:ascii="Tahoma" w:hAnsi="Tahoma" w:cs="Tahoma"/>
          <w:sz w:val="20"/>
          <w:szCs w:val="20"/>
        </w:rPr>
      </w:pPr>
    </w:p>
    <w:p w14:paraId="167F9323" w14:textId="139D2C08" w:rsidR="00A43B7A" w:rsidRPr="00B72015" w:rsidRDefault="00775388" w:rsidP="00B72015">
      <w:pPr>
        <w:keepNext/>
        <w:keepLines/>
        <w:jc w:val="both"/>
        <w:rPr>
          <w:rFonts w:ascii="Tahoma" w:hAnsi="Tahoma" w:cs="Tahoma"/>
          <w:sz w:val="20"/>
          <w:szCs w:val="20"/>
        </w:rPr>
      </w:pPr>
      <w:r w:rsidRPr="002E1A2A">
        <w:rPr>
          <w:rFonts w:ascii="Tahoma" w:hAnsi="Tahoma" w:cs="Tahoma"/>
          <w:sz w:val="20"/>
          <w:szCs w:val="20"/>
        </w:rPr>
        <w:t>Tuto smlouvu je na základě pověření hejtmanem kraje uděleného se souhlasem rady kraje oprávněn podepsat radní. V případě nepřítomnosti radního podepisuje smlouvu hejtman, případně jeho zástupce v pořadí určeném usnesením zastupitelstva č. 1/11 ze dne 21.10.2024 a č. 6/473 ze dne 15.12.2025.</w:t>
      </w:r>
    </w:p>
    <w:sectPr w:rsidR="00A43B7A" w:rsidRPr="00B72015" w:rsidSect="00B72015">
      <w:footerReference w:type="default" r:id="rId10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4686B8" w14:textId="77777777" w:rsidR="005F74D1" w:rsidRDefault="005F74D1" w:rsidP="00CD0715">
      <w:r>
        <w:separator/>
      </w:r>
    </w:p>
  </w:endnote>
  <w:endnote w:type="continuationSeparator" w:id="0">
    <w:p w14:paraId="79A2317E" w14:textId="77777777" w:rsidR="005F74D1" w:rsidRDefault="005F74D1" w:rsidP="00CD0715">
      <w:r>
        <w:continuationSeparator/>
      </w:r>
    </w:p>
  </w:endnote>
  <w:endnote w:type="continuationNotice" w:id="1">
    <w:p w14:paraId="7B2BE72C" w14:textId="77777777" w:rsidR="005F74D1" w:rsidRDefault="005F74D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C03BEB8D-1C85-4504-BA71-CF9E9F23949B}"/>
    <w:embedBold r:id="rId2" w:fontKey="{7DC72DEB-1688-4CD7-BF74-1C8CCD50E56E}"/>
    <w:embedItalic r:id="rId3" w:fontKey="{7A9018AA-61B5-4471-B90B-EEE590A25156}"/>
    <w:embedBoldItalic r:id="rId4" w:fontKey="{26E13821-B36A-4186-BF5F-C62CCBA7FEC0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5" w:fontKey="{B82F02C7-DE01-4329-B5CF-AD8F200FAC5E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A7D78EC7-8AF0-4F83-8229-8B12A36C6E65}"/>
    <w:embedBoldItalic r:id="rId7" w:fontKey="{C4B50322-9886-47C1-8C17-CF17EA64C42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KGinis">
    <w:panose1 w:val="020B0603050302020204"/>
    <w:charset w:val="EE"/>
    <w:family w:val="swiss"/>
    <w:pitch w:val="variable"/>
    <w:sig w:usb0="00000005" w:usb1="00000000" w:usb2="00000000" w:usb3="00000000" w:csb0="00000002" w:csb1="00000000"/>
    <w:embedRegular r:id="rId8" w:fontKey="{2215256B-E24E-48FE-AB3F-301A3E083B8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BA3F58" w14:textId="3DA37340" w:rsidR="00CD0715" w:rsidRDefault="00775388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1D377848" wp14:editId="2B678699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0"/>
              <wp:wrapNone/>
              <wp:docPr id="1" name="MSIPCM128b4f8382049beccdf34ae8" descr="{&quot;HashCode&quot;:-1069178508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11BD77B" w14:textId="77777777" w:rsidR="00CD0715" w:rsidRPr="00CD0715" w:rsidRDefault="00CD0715" w:rsidP="00CD0715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377848" id="_x0000_t202" coordsize="21600,21600" o:spt="202" path="m,l,21600r21600,l21600,xe">
              <v:stroke joinstyle="miter"/>
              <v:path gradientshapeok="t" o:connecttype="rect"/>
            </v:shapetype>
            <v:shape id="MSIPCM128b4f8382049beccdf34ae8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" o:allowincell="f" filled="f" stroked="f" strokeweight=".5pt">
              <v:path arrowok="t"/>
              <v:textbox inset="20pt,0,,0">
                <w:txbxContent>
                  <w:p w14:paraId="011BD77B" w14:textId="77777777" w:rsidR="00CD0715" w:rsidRPr="00CD0715" w:rsidRDefault="00CD0715" w:rsidP="00CD0715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228839" w14:textId="77777777" w:rsidR="005F74D1" w:rsidRDefault="005F74D1" w:rsidP="00CD0715">
      <w:r>
        <w:separator/>
      </w:r>
    </w:p>
  </w:footnote>
  <w:footnote w:type="continuationSeparator" w:id="0">
    <w:p w14:paraId="173662BB" w14:textId="77777777" w:rsidR="005F74D1" w:rsidRDefault="005F74D1" w:rsidP="00CD0715">
      <w:r>
        <w:continuationSeparator/>
      </w:r>
    </w:p>
  </w:footnote>
  <w:footnote w:type="continuationNotice" w:id="1">
    <w:p w14:paraId="044D9F18" w14:textId="77777777" w:rsidR="005F74D1" w:rsidRDefault="005F74D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223F10"/>
    <w:multiLevelType w:val="hybridMultilevel"/>
    <w:tmpl w:val="CA04B3E6"/>
    <w:lvl w:ilvl="0" w:tplc="F8CA0C42">
      <w:start w:val="1"/>
      <w:numFmt w:val="decimal"/>
      <w:pStyle w:val="Styl1"/>
      <w:lvlText w:val="%1."/>
      <w:lvlJc w:val="left"/>
      <w:pPr>
        <w:tabs>
          <w:tab w:val="num" w:pos="454"/>
        </w:tabs>
        <w:ind w:left="454" w:hanging="454"/>
      </w:pPr>
      <w:rPr>
        <w:rFonts w:ascii="Tahoma" w:hAnsi="Tahoma" w:hint="default"/>
        <w:b w:val="0"/>
        <w:i w:val="0"/>
        <w:sz w:val="20"/>
      </w:rPr>
    </w:lvl>
    <w:lvl w:ilvl="1" w:tplc="A9DAB00C">
      <w:start w:val="1"/>
      <w:numFmt w:val="lowerLetter"/>
      <w:lvlText w:val="%2)"/>
      <w:lvlJc w:val="left"/>
      <w:pPr>
        <w:tabs>
          <w:tab w:val="num" w:pos="760"/>
        </w:tabs>
        <w:ind w:left="760" w:hanging="360"/>
      </w:pPr>
      <w:rPr>
        <w:rFonts w:ascii="Tahoma" w:hAnsi="Tahoma" w:hint="default"/>
        <w:b w:val="0"/>
        <w:i w:val="0"/>
        <w:sz w:val="24"/>
      </w:rPr>
    </w:lvl>
    <w:lvl w:ilvl="2" w:tplc="0405001B">
      <w:start w:val="1"/>
      <w:numFmt w:val="lowerRoman"/>
      <w:lvlText w:val="%3."/>
      <w:lvlJc w:val="right"/>
      <w:pPr>
        <w:tabs>
          <w:tab w:val="num" w:pos="1480"/>
        </w:tabs>
        <w:ind w:left="148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200"/>
        </w:tabs>
        <w:ind w:left="220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2920"/>
        </w:tabs>
        <w:ind w:left="292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640"/>
        </w:tabs>
        <w:ind w:left="364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360"/>
        </w:tabs>
        <w:ind w:left="436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080"/>
        </w:tabs>
        <w:ind w:left="508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5800"/>
        </w:tabs>
        <w:ind w:left="5800" w:hanging="180"/>
      </w:pPr>
    </w:lvl>
  </w:abstractNum>
  <w:abstractNum w:abstractNumId="1" w15:restartNumberingAfterBreak="0">
    <w:nsid w:val="0E730EAA"/>
    <w:multiLevelType w:val="hybridMultilevel"/>
    <w:tmpl w:val="E798574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D65DD3"/>
    <w:multiLevelType w:val="hybridMultilevel"/>
    <w:tmpl w:val="E798574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EC7556"/>
    <w:multiLevelType w:val="hybridMultilevel"/>
    <w:tmpl w:val="A6B049AE"/>
    <w:lvl w:ilvl="0" w:tplc="5052CA42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94E17"/>
    <w:multiLevelType w:val="hybridMultilevel"/>
    <w:tmpl w:val="1FDCB14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8B068BE"/>
    <w:multiLevelType w:val="hybridMultilevel"/>
    <w:tmpl w:val="AA8642F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BEA23A3"/>
    <w:multiLevelType w:val="hybridMultilevel"/>
    <w:tmpl w:val="FFFFFFFF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08F2B85"/>
    <w:multiLevelType w:val="hybridMultilevel"/>
    <w:tmpl w:val="7A92C500"/>
    <w:lvl w:ilvl="0" w:tplc="D3389D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08585167">
    <w:abstractNumId w:val="6"/>
  </w:num>
  <w:num w:numId="2" w16cid:durableId="1040129318">
    <w:abstractNumId w:val="4"/>
  </w:num>
  <w:num w:numId="3" w16cid:durableId="1927614736">
    <w:abstractNumId w:val="2"/>
  </w:num>
  <w:num w:numId="4" w16cid:durableId="988941884">
    <w:abstractNumId w:val="0"/>
  </w:num>
  <w:num w:numId="5" w16cid:durableId="1840150674">
    <w:abstractNumId w:val="7"/>
  </w:num>
  <w:num w:numId="6" w16cid:durableId="1340963385">
    <w:abstractNumId w:val="3"/>
  </w:num>
  <w:num w:numId="7" w16cid:durableId="1153985989">
    <w:abstractNumId w:val="5"/>
  </w:num>
  <w:num w:numId="8" w16cid:durableId="11865588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715"/>
    <w:rsid w:val="00022882"/>
    <w:rsid w:val="00066864"/>
    <w:rsid w:val="0009682E"/>
    <w:rsid w:val="000C1F92"/>
    <w:rsid w:val="000E7D36"/>
    <w:rsid w:val="00184CB7"/>
    <w:rsid w:val="00193594"/>
    <w:rsid w:val="001A5B63"/>
    <w:rsid w:val="001B20F7"/>
    <w:rsid w:val="001C322A"/>
    <w:rsid w:val="001E5F23"/>
    <w:rsid w:val="002A7221"/>
    <w:rsid w:val="00395EF6"/>
    <w:rsid w:val="003F54E0"/>
    <w:rsid w:val="00436B82"/>
    <w:rsid w:val="00441CFA"/>
    <w:rsid w:val="00452EA6"/>
    <w:rsid w:val="004720D6"/>
    <w:rsid w:val="00484BAE"/>
    <w:rsid w:val="004E4D55"/>
    <w:rsid w:val="004F3A02"/>
    <w:rsid w:val="00501DB6"/>
    <w:rsid w:val="005A1B61"/>
    <w:rsid w:val="005F74D1"/>
    <w:rsid w:val="005F7731"/>
    <w:rsid w:val="00630BFB"/>
    <w:rsid w:val="00635FFA"/>
    <w:rsid w:val="00654ABA"/>
    <w:rsid w:val="00661E0E"/>
    <w:rsid w:val="00690F96"/>
    <w:rsid w:val="006A5682"/>
    <w:rsid w:val="007632DB"/>
    <w:rsid w:val="00775388"/>
    <w:rsid w:val="0079499E"/>
    <w:rsid w:val="007C53B0"/>
    <w:rsid w:val="007E7EB6"/>
    <w:rsid w:val="008452E3"/>
    <w:rsid w:val="00880873"/>
    <w:rsid w:val="00892F0C"/>
    <w:rsid w:val="008E5039"/>
    <w:rsid w:val="00907539"/>
    <w:rsid w:val="00936107"/>
    <w:rsid w:val="0096407D"/>
    <w:rsid w:val="0097020B"/>
    <w:rsid w:val="00A43B7A"/>
    <w:rsid w:val="00AC318C"/>
    <w:rsid w:val="00AD28D6"/>
    <w:rsid w:val="00B11786"/>
    <w:rsid w:val="00B72015"/>
    <w:rsid w:val="00BA7AEE"/>
    <w:rsid w:val="00C23982"/>
    <w:rsid w:val="00C37AF2"/>
    <w:rsid w:val="00C37BAC"/>
    <w:rsid w:val="00C43218"/>
    <w:rsid w:val="00C867DD"/>
    <w:rsid w:val="00CD0715"/>
    <w:rsid w:val="00CE3117"/>
    <w:rsid w:val="00D02657"/>
    <w:rsid w:val="00E12ADC"/>
    <w:rsid w:val="00E31C2D"/>
    <w:rsid w:val="00E3248E"/>
    <w:rsid w:val="00E67513"/>
    <w:rsid w:val="00EE008D"/>
    <w:rsid w:val="00F76765"/>
    <w:rsid w:val="00FF2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96CABDA"/>
  <w14:defaultImageDpi w14:val="0"/>
  <w15:docId w15:val="{96DFB1AD-50EA-4B99-A4C5-A9C276ED3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D0715"/>
    <w:rPr>
      <w:rFonts w:ascii="Times New Roman" w:hAnsi="Times New Roman" w:cs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75388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qFormat/>
    <w:rsid w:val="00CD0715"/>
    <w:pPr>
      <w:keepNext/>
      <w:outlineLvl w:val="2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locked/>
    <w:rsid w:val="00CD0715"/>
    <w:rPr>
      <w:rFonts w:ascii="Arial" w:hAnsi="Arial" w:cs="Times New Roman"/>
      <w:b/>
      <w:sz w:val="24"/>
      <w:lang w:val="x-none" w:eastAsia="cs-CZ"/>
    </w:rPr>
  </w:style>
  <w:style w:type="table" w:styleId="Mkatabulky">
    <w:name w:val="Table Grid"/>
    <w:basedOn w:val="Normlntabulka"/>
    <w:uiPriority w:val="59"/>
    <w:rsid w:val="00CD0715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CD071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D0715"/>
    <w:rPr>
      <w:rFonts w:ascii="Times New Roman" w:hAnsi="Times New Roman" w:cs="Times New Roman"/>
      <w:sz w:val="24"/>
      <w:lang w:val="x-none" w:eastAsia="cs-CZ"/>
    </w:rPr>
  </w:style>
  <w:style w:type="paragraph" w:styleId="Zpat">
    <w:name w:val="footer"/>
    <w:basedOn w:val="Normln"/>
    <w:link w:val="ZpatChar"/>
    <w:uiPriority w:val="99"/>
    <w:unhideWhenUsed/>
    <w:rsid w:val="00CD071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CD0715"/>
    <w:rPr>
      <w:rFonts w:ascii="Times New Roman" w:hAnsi="Times New Roman" w:cs="Times New Roman"/>
      <w:sz w:val="24"/>
      <w:lang w:val="x-none"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7538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zev">
    <w:name w:val="Title"/>
    <w:basedOn w:val="Normln"/>
    <w:link w:val="NzevChar"/>
    <w:qFormat/>
    <w:rsid w:val="00775388"/>
    <w:pPr>
      <w:jc w:val="center"/>
    </w:pPr>
    <w:rPr>
      <w:rFonts w:ascii="Tahoma" w:hAnsi="Tahoma" w:cs="Tahoma"/>
      <w:b/>
      <w:bCs/>
    </w:rPr>
  </w:style>
  <w:style w:type="character" w:customStyle="1" w:styleId="NzevChar">
    <w:name w:val="Název Char"/>
    <w:basedOn w:val="Standardnpsmoodstavce"/>
    <w:link w:val="Nzev"/>
    <w:rsid w:val="00775388"/>
    <w:rPr>
      <w:rFonts w:ascii="Tahoma" w:hAnsi="Tahoma" w:cs="Tahoma"/>
      <w:b/>
      <w:bCs/>
      <w:sz w:val="24"/>
      <w:szCs w:val="24"/>
    </w:rPr>
  </w:style>
  <w:style w:type="paragraph" w:customStyle="1" w:styleId="Styl1">
    <w:name w:val="Styl1"/>
    <w:basedOn w:val="Normln"/>
    <w:rsid w:val="00775388"/>
    <w:pPr>
      <w:numPr>
        <w:numId w:val="4"/>
      </w:numPr>
    </w:pPr>
    <w:rPr>
      <w:rFonts w:ascii="Tahoma" w:hAnsi="Tahoma" w:cs="Tahoma"/>
    </w:rPr>
  </w:style>
  <w:style w:type="paragraph" w:styleId="Odstavecseseznamem">
    <w:name w:val="List Paragraph"/>
    <w:basedOn w:val="Normln"/>
    <w:uiPriority w:val="34"/>
    <w:qFormat/>
    <w:rsid w:val="00775388"/>
    <w:pPr>
      <w:ind w:left="720"/>
      <w:contextualSpacing/>
    </w:pPr>
  </w:style>
  <w:style w:type="paragraph" w:styleId="Revize">
    <w:name w:val="Revision"/>
    <w:hidden/>
    <w:uiPriority w:val="99"/>
    <w:semiHidden/>
    <w:rsid w:val="0096407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DF972F0AC7B0458AB9639462FF1CA0" ma:contentTypeVersion="19" ma:contentTypeDescription="Create a new document." ma:contentTypeScope="" ma:versionID="a3b98ad67de41ce5376ad0321d7c9629">
  <xsd:schema xmlns:xsd="http://www.w3.org/2001/XMLSchema" xmlns:xs="http://www.w3.org/2001/XMLSchema" xmlns:p="http://schemas.microsoft.com/office/2006/metadata/properties" xmlns:ns2="1c884cfb-4f2a-45da-9f70-0953090e4289" xmlns:ns3="8e6f025c-7295-448f-97b5-2da47159e6bb" targetNamespace="http://schemas.microsoft.com/office/2006/metadata/properties" ma:root="true" ma:fieldsID="adf5a8b82fe468cc4f7368d4deea31c2" ns2:_="" ns3:_="">
    <xsd:import namespace="1c884cfb-4f2a-45da-9f70-0953090e4289"/>
    <xsd:import namespace="8e6f025c-7295-448f-97b5-2da47159e6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884cfb-4f2a-45da-9f70-0953090e42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6f025c-7295-448f-97b5-2da47159e6bb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45f2ddbb-c388-4170-9128-f14bda099344}" ma:internalName="TaxCatchAll" ma:showField="CatchAllData" ma:web="8e6f025c-7295-448f-97b5-2da47159e6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884cfb-4f2a-45da-9f70-0953090e4289">
      <Terms xmlns="http://schemas.microsoft.com/office/infopath/2007/PartnerControls"/>
    </lcf76f155ced4ddcb4097134ff3c332f>
    <TaxCatchAll xmlns="8e6f025c-7295-448f-97b5-2da47159e6bb" xsi:nil="true"/>
  </documentManagement>
</p:properties>
</file>

<file path=customXml/itemProps1.xml><?xml version="1.0" encoding="utf-8"?>
<ds:datastoreItem xmlns:ds="http://schemas.openxmlformats.org/officeDocument/2006/customXml" ds:itemID="{2ED5B742-15C3-4C3A-87F0-E4A1BE87F4C7}"/>
</file>

<file path=customXml/itemProps2.xml><?xml version="1.0" encoding="utf-8"?>
<ds:datastoreItem xmlns:ds="http://schemas.openxmlformats.org/officeDocument/2006/customXml" ds:itemID="{6E293839-71B2-4B08-8543-3F44838EBE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2DCA8B-B4D1-4C02-9AFC-2FC4D88FE7CE}">
  <ds:schemaRefs>
    <ds:schemaRef ds:uri="http://schemas.microsoft.com/office/2006/metadata/properties"/>
    <ds:schemaRef ds:uri="http://schemas.microsoft.com/office/infopath/2007/PartnerControls"/>
    <ds:schemaRef ds:uri="1c884cfb-4f2a-45da-9f70-0953090e4289"/>
    <ds:schemaRef ds:uri="8e6f025c-7295-448f-97b5-2da47159e6b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631</Words>
  <Characters>3893</Characters>
  <Application>Microsoft Office Word</Application>
  <DocSecurity>0</DocSecurity>
  <Lines>32</Lines>
  <Paragraphs>9</Paragraphs>
  <ScaleCrop>false</ScaleCrop>
  <Company>Moravskoslezsky kraj - krajsky urad</Company>
  <LinksUpToDate>false</LinksUpToDate>
  <CharactersWithSpaces>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Orszulíková Jana</dc:creator>
  <cp:keywords/>
  <dc:description/>
  <cp:lastModifiedBy>Lasák Tomáš</cp:lastModifiedBy>
  <cp:revision>16</cp:revision>
  <dcterms:created xsi:type="dcterms:W3CDTF">2026-02-04T09:24:00Z</dcterms:created>
  <dcterms:modified xsi:type="dcterms:W3CDTF">2026-02-09T08:47:00Z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c18e8b5-cf04-4356-9f73-4b8f937bc4ae_Enabled">
    <vt:lpwstr>true</vt:lpwstr>
  </property>
  <property fmtid="{D5CDD505-2E9C-101B-9397-08002B2CF9AE}" pid="3" name="MSIP_Label_bc18e8b5-cf04-4356-9f73-4b8f937bc4ae_SetDate">
    <vt:lpwstr>2023-02-27T12:37:50Z</vt:lpwstr>
  </property>
  <property fmtid="{D5CDD505-2E9C-101B-9397-08002B2CF9AE}" pid="4" name="MSIP_Label_bc18e8b5-cf04-4356-9f73-4b8f937bc4ae_Method">
    <vt:lpwstr>Privileged</vt:lpwstr>
  </property>
  <property fmtid="{D5CDD505-2E9C-101B-9397-08002B2CF9AE}" pid="5" name="MSIP_Label_bc18e8b5-cf04-4356-9f73-4b8f937bc4ae_Name">
    <vt:lpwstr>Neveřejná informace (bez označení)</vt:lpwstr>
  </property>
  <property fmtid="{D5CDD505-2E9C-101B-9397-08002B2CF9AE}" pid="6" name="MSIP_Label_bc18e8b5-cf04-4356-9f73-4b8f937bc4ae_SiteId">
    <vt:lpwstr>39f24d0b-aa30-4551-8e81-43c77cf1000e</vt:lpwstr>
  </property>
  <property fmtid="{D5CDD505-2E9C-101B-9397-08002B2CF9AE}" pid="7" name="MSIP_Label_bc18e8b5-cf04-4356-9f73-4b8f937bc4ae_ActionId">
    <vt:lpwstr>1d6229c9-2d35-4fc6-a87c-472aae365f4a</vt:lpwstr>
  </property>
  <property fmtid="{D5CDD505-2E9C-101B-9397-08002B2CF9AE}" pid="8" name="MSIP_Label_bc18e8b5-cf04-4356-9f73-4b8f937bc4ae_ContentBits">
    <vt:lpwstr>0</vt:lpwstr>
  </property>
  <property fmtid="{D5CDD505-2E9C-101B-9397-08002B2CF9AE}" pid="9" name="Podruhe">
    <vt:bool>false</vt:bool>
  </property>
  <property fmtid="{D5CDD505-2E9C-101B-9397-08002B2CF9AE}" pid="10" name="ContentTypeId">
    <vt:lpwstr>0x010100D6DF972F0AC7B0458AB9639462FF1CA0</vt:lpwstr>
  </property>
  <property fmtid="{D5CDD505-2E9C-101B-9397-08002B2CF9AE}" pid="11" name="MediaServiceImageTags">
    <vt:lpwstr/>
  </property>
</Properties>
</file>