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0D74B" w14:textId="77777777" w:rsidR="00F56171" w:rsidRDefault="00F56171" w:rsidP="00E22B3B">
      <w:pPr>
        <w:spacing w:after="0"/>
        <w:rPr>
          <w:rFonts w:ascii="Tahoma" w:hAnsi="Tahoma" w:cs="Tahoma"/>
          <w:b/>
          <w:sz w:val="28"/>
          <w:szCs w:val="28"/>
          <w:highlight w:val="yellow"/>
        </w:rPr>
      </w:pPr>
    </w:p>
    <w:p w14:paraId="2CB25CE1" w14:textId="46782C16" w:rsidR="00E22B3B" w:rsidRPr="00855AC7" w:rsidRDefault="00E22B3B" w:rsidP="00D27F3F">
      <w:pPr>
        <w:spacing w:after="0"/>
        <w:jc w:val="center"/>
        <w:rPr>
          <w:rFonts w:ascii="Tahoma" w:hAnsi="Tahoma" w:cs="Tahoma"/>
          <w:b/>
          <w:sz w:val="28"/>
          <w:szCs w:val="28"/>
          <w:highlight w:val="yellow"/>
        </w:rPr>
      </w:pPr>
      <w:r w:rsidRPr="00E22B3B">
        <w:drawing>
          <wp:inline distT="0" distB="0" distL="0" distR="0" wp14:anchorId="604B4334" wp14:editId="5B60C92C">
            <wp:extent cx="5760720" cy="825500"/>
            <wp:effectExtent l="0" t="0" r="0" b="0"/>
            <wp:docPr id="159946928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8F6957" w14:textId="35C7B468" w:rsidR="00D27F3F" w:rsidRPr="003064BA" w:rsidRDefault="00D27F3F" w:rsidP="00D27F3F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3064BA">
        <w:rPr>
          <w:rFonts w:ascii="Tahoma" w:hAnsi="Tahoma" w:cs="Tahoma"/>
          <w:b/>
          <w:sz w:val="28"/>
          <w:szCs w:val="28"/>
        </w:rPr>
        <w:t xml:space="preserve">Dodatek č. </w:t>
      </w:r>
      <w:r w:rsidR="00DB3A25" w:rsidRPr="003064BA">
        <w:rPr>
          <w:rFonts w:ascii="Tahoma" w:hAnsi="Tahoma" w:cs="Tahoma"/>
          <w:b/>
          <w:sz w:val="28"/>
          <w:szCs w:val="28"/>
        </w:rPr>
        <w:t>1</w:t>
      </w:r>
    </w:p>
    <w:p w14:paraId="74C8D484" w14:textId="23BE1DF6" w:rsidR="00D27F3F" w:rsidRPr="000819EC" w:rsidRDefault="00D27F3F" w:rsidP="00D27F3F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0819EC">
        <w:rPr>
          <w:rFonts w:ascii="Tahoma" w:hAnsi="Tahoma" w:cs="Tahoma"/>
          <w:b/>
          <w:sz w:val="24"/>
          <w:szCs w:val="24"/>
        </w:rPr>
        <w:t>k</w:t>
      </w:r>
      <w:r w:rsidR="00855AC7" w:rsidRPr="000819EC">
        <w:rPr>
          <w:rFonts w:ascii="Tahoma" w:hAnsi="Tahoma" w:cs="Tahoma"/>
          <w:b/>
          <w:sz w:val="24"/>
          <w:szCs w:val="24"/>
        </w:rPr>
        <w:t>e</w:t>
      </w:r>
      <w:r w:rsidRPr="000819EC">
        <w:rPr>
          <w:rFonts w:ascii="Tahoma" w:hAnsi="Tahoma" w:cs="Tahoma"/>
          <w:b/>
          <w:sz w:val="24"/>
          <w:szCs w:val="24"/>
        </w:rPr>
        <w:t> </w:t>
      </w:r>
      <w:r w:rsidR="00855AC7" w:rsidRPr="000819EC">
        <w:rPr>
          <w:rFonts w:ascii="Tahoma" w:hAnsi="Tahoma" w:cs="Tahoma"/>
          <w:b/>
          <w:sz w:val="24"/>
          <w:szCs w:val="24"/>
        </w:rPr>
        <w:t>Kupní</w:t>
      </w:r>
      <w:r w:rsidR="000B03A9" w:rsidRPr="000819EC">
        <w:rPr>
          <w:rFonts w:ascii="Tahoma" w:hAnsi="Tahoma" w:cs="Tahoma"/>
          <w:b/>
          <w:sz w:val="24"/>
          <w:szCs w:val="24"/>
        </w:rPr>
        <w:t xml:space="preserve"> smlouvě</w:t>
      </w:r>
      <w:r w:rsidRPr="000819EC">
        <w:rPr>
          <w:rFonts w:ascii="Tahoma" w:hAnsi="Tahoma" w:cs="Tahoma"/>
          <w:b/>
          <w:sz w:val="24"/>
          <w:szCs w:val="24"/>
        </w:rPr>
        <w:t xml:space="preserve"> ev. č. </w:t>
      </w:r>
      <w:r w:rsidR="003064BA" w:rsidRPr="000819EC">
        <w:rPr>
          <w:rFonts w:ascii="Tahoma" w:hAnsi="Tahoma" w:cs="Tahoma"/>
          <w:b/>
          <w:sz w:val="24"/>
          <w:szCs w:val="24"/>
        </w:rPr>
        <w:t>01187</w:t>
      </w:r>
      <w:r w:rsidRPr="000819EC">
        <w:rPr>
          <w:rFonts w:ascii="Tahoma" w:hAnsi="Tahoma" w:cs="Tahoma"/>
          <w:b/>
          <w:sz w:val="24"/>
          <w:szCs w:val="24"/>
        </w:rPr>
        <w:t>/</w:t>
      </w:r>
      <w:r w:rsidR="003064BA" w:rsidRPr="000819EC">
        <w:rPr>
          <w:rFonts w:ascii="Tahoma" w:hAnsi="Tahoma" w:cs="Tahoma"/>
          <w:b/>
          <w:sz w:val="24"/>
          <w:szCs w:val="24"/>
        </w:rPr>
        <w:t>2025</w:t>
      </w:r>
      <w:r w:rsidRPr="000819EC">
        <w:rPr>
          <w:rFonts w:ascii="Tahoma" w:hAnsi="Tahoma" w:cs="Tahoma"/>
          <w:b/>
          <w:sz w:val="24"/>
          <w:szCs w:val="24"/>
        </w:rPr>
        <w:t>/IM</w:t>
      </w:r>
    </w:p>
    <w:p w14:paraId="578DC8B5" w14:textId="532BECCB" w:rsidR="00D27F3F" w:rsidRPr="003064BA" w:rsidRDefault="00D27F3F" w:rsidP="00D27F3F">
      <w:pPr>
        <w:spacing w:after="0"/>
        <w:jc w:val="center"/>
        <w:rPr>
          <w:rFonts w:ascii="Tahoma" w:hAnsi="Tahoma" w:cs="Tahoma"/>
          <w:bCs/>
          <w:sz w:val="20"/>
          <w:szCs w:val="20"/>
        </w:rPr>
      </w:pPr>
      <w:r w:rsidRPr="003064BA">
        <w:rPr>
          <w:rFonts w:ascii="Tahoma" w:hAnsi="Tahoma" w:cs="Tahoma"/>
          <w:bCs/>
          <w:sz w:val="20"/>
          <w:szCs w:val="20"/>
        </w:rPr>
        <w:t>(dále jen: „</w:t>
      </w:r>
      <w:r w:rsidR="00881614" w:rsidRPr="003064BA">
        <w:rPr>
          <w:rFonts w:ascii="Tahoma" w:hAnsi="Tahoma" w:cs="Tahoma"/>
          <w:b/>
          <w:sz w:val="20"/>
          <w:szCs w:val="20"/>
        </w:rPr>
        <w:t>d</w:t>
      </w:r>
      <w:r w:rsidRPr="003064BA">
        <w:rPr>
          <w:rFonts w:ascii="Tahoma" w:hAnsi="Tahoma" w:cs="Tahoma"/>
          <w:b/>
          <w:sz w:val="20"/>
          <w:szCs w:val="20"/>
        </w:rPr>
        <w:t>odatek</w:t>
      </w:r>
      <w:r w:rsidRPr="003064BA">
        <w:rPr>
          <w:rFonts w:ascii="Tahoma" w:hAnsi="Tahoma" w:cs="Tahoma"/>
          <w:bCs/>
          <w:sz w:val="20"/>
          <w:szCs w:val="20"/>
        </w:rPr>
        <w:t>“)</w:t>
      </w:r>
    </w:p>
    <w:p w14:paraId="4EF978F2" w14:textId="77777777" w:rsidR="00D27F3F" w:rsidRPr="00855AC7" w:rsidRDefault="00D27F3F" w:rsidP="00D27F3F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  <w:szCs w:val="20"/>
          <w:highlight w:val="yellow"/>
        </w:rPr>
      </w:pPr>
    </w:p>
    <w:p w14:paraId="6018FE14" w14:textId="77777777" w:rsidR="00B814E9" w:rsidRPr="00B814E9" w:rsidRDefault="00B814E9" w:rsidP="00B814E9">
      <w:pPr>
        <w:keepNext/>
        <w:spacing w:before="240" w:after="0" w:line="240" w:lineRule="auto"/>
        <w:jc w:val="both"/>
        <w:outlineLvl w:val="0"/>
        <w:rPr>
          <w:rFonts w:ascii="Tahoma" w:eastAsia="Times New Roman" w:hAnsi="Tahoma" w:cs="Tahoma"/>
          <w:b/>
          <w:bCs/>
          <w:sz w:val="20"/>
          <w:szCs w:val="24"/>
          <w:lang w:eastAsia="cs-CZ"/>
        </w:rPr>
      </w:pPr>
      <w:r w:rsidRPr="00B814E9">
        <w:rPr>
          <w:rFonts w:ascii="Tahoma" w:eastAsia="Times New Roman" w:hAnsi="Tahoma" w:cs="Tahoma"/>
          <w:b/>
          <w:bCs/>
          <w:sz w:val="20"/>
          <w:szCs w:val="24"/>
          <w:lang w:eastAsia="cs-CZ"/>
        </w:rPr>
        <w:t>Moravskoslezský kraj</w:t>
      </w:r>
    </w:p>
    <w:p w14:paraId="39D8386E" w14:textId="77777777" w:rsidR="00B814E9" w:rsidRPr="00B814E9" w:rsidRDefault="00B814E9" w:rsidP="00B814E9">
      <w:pPr>
        <w:tabs>
          <w:tab w:val="left" w:pos="1560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B814E9">
        <w:rPr>
          <w:rFonts w:ascii="Tahoma" w:eastAsia="Times New Roman" w:hAnsi="Tahoma" w:cs="Tahoma"/>
          <w:sz w:val="20"/>
          <w:szCs w:val="20"/>
          <w:lang w:eastAsia="cs-CZ"/>
        </w:rPr>
        <w:t>se sídlem:</w:t>
      </w:r>
      <w:r w:rsidRPr="00B814E9">
        <w:rPr>
          <w:rFonts w:ascii="Tahoma" w:eastAsia="Times New Roman" w:hAnsi="Tahoma" w:cs="Tahoma"/>
          <w:sz w:val="20"/>
          <w:szCs w:val="20"/>
          <w:lang w:eastAsia="cs-CZ"/>
        </w:rPr>
        <w:tab/>
        <w:t>28. října 2771/117, 702 00 Ostrava</w:t>
      </w:r>
    </w:p>
    <w:p w14:paraId="36F9B4C5" w14:textId="77777777" w:rsidR="00B814E9" w:rsidRPr="00B814E9" w:rsidRDefault="00B814E9" w:rsidP="00B814E9">
      <w:pPr>
        <w:tabs>
          <w:tab w:val="left" w:pos="1560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B814E9">
        <w:rPr>
          <w:rFonts w:ascii="Tahoma" w:eastAsia="Times New Roman" w:hAnsi="Tahoma" w:cs="Tahoma"/>
          <w:bCs/>
          <w:sz w:val="20"/>
          <w:szCs w:val="20"/>
          <w:lang w:eastAsia="cs-CZ"/>
        </w:rPr>
        <w:t>IČO</w:t>
      </w:r>
      <w:r w:rsidRPr="00B814E9">
        <w:rPr>
          <w:rFonts w:ascii="Tahoma" w:eastAsia="Times New Roman" w:hAnsi="Tahoma" w:cs="Tahoma"/>
          <w:sz w:val="20"/>
          <w:szCs w:val="20"/>
          <w:lang w:eastAsia="cs-CZ"/>
        </w:rPr>
        <w:t>:</w:t>
      </w:r>
      <w:r w:rsidRPr="00B814E9">
        <w:rPr>
          <w:rFonts w:ascii="Tahoma" w:eastAsia="Times New Roman" w:hAnsi="Tahoma" w:cs="Tahoma"/>
          <w:sz w:val="20"/>
          <w:szCs w:val="20"/>
          <w:lang w:eastAsia="cs-CZ"/>
        </w:rPr>
        <w:tab/>
        <w:t>70890692</w:t>
      </w:r>
    </w:p>
    <w:p w14:paraId="2498B71F" w14:textId="77777777" w:rsidR="00B814E9" w:rsidRPr="00B814E9" w:rsidRDefault="00B814E9" w:rsidP="00B814E9">
      <w:pPr>
        <w:tabs>
          <w:tab w:val="left" w:pos="1560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B814E9">
        <w:rPr>
          <w:rFonts w:ascii="Tahoma" w:eastAsia="Times New Roman" w:hAnsi="Tahoma" w:cs="Tahoma"/>
          <w:sz w:val="20"/>
          <w:szCs w:val="20"/>
          <w:lang w:eastAsia="cs-CZ"/>
        </w:rPr>
        <w:t>DIČ:</w:t>
      </w:r>
      <w:r w:rsidRPr="00B814E9">
        <w:rPr>
          <w:rFonts w:ascii="Tahoma" w:eastAsia="Times New Roman" w:hAnsi="Tahoma" w:cs="Tahoma"/>
          <w:sz w:val="20"/>
          <w:szCs w:val="20"/>
          <w:lang w:eastAsia="cs-CZ"/>
        </w:rPr>
        <w:tab/>
        <w:t>CZ70890692</w:t>
      </w:r>
    </w:p>
    <w:p w14:paraId="11B5D3AA" w14:textId="77777777" w:rsidR="00B814E9" w:rsidRPr="00B814E9" w:rsidRDefault="00B814E9" w:rsidP="00B814E9">
      <w:pPr>
        <w:tabs>
          <w:tab w:val="left" w:pos="1560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B814E9">
        <w:rPr>
          <w:rFonts w:ascii="Tahoma" w:eastAsia="Times New Roman" w:hAnsi="Tahoma" w:cs="Tahoma"/>
          <w:sz w:val="20"/>
          <w:szCs w:val="20"/>
          <w:lang w:eastAsia="cs-CZ"/>
        </w:rPr>
        <w:t>zastoupený:</w:t>
      </w:r>
      <w:r w:rsidRPr="00B814E9">
        <w:rPr>
          <w:rFonts w:ascii="Tahoma" w:eastAsia="Times New Roman" w:hAnsi="Tahoma" w:cs="Tahoma"/>
          <w:sz w:val="20"/>
          <w:szCs w:val="20"/>
          <w:lang w:eastAsia="cs-CZ"/>
        </w:rPr>
        <w:tab/>
        <w:t xml:space="preserve">Ing. Josefem </w:t>
      </w:r>
      <w:proofErr w:type="spellStart"/>
      <w:r w:rsidRPr="00B814E9">
        <w:rPr>
          <w:rFonts w:ascii="Tahoma" w:eastAsia="Times New Roman" w:hAnsi="Tahoma" w:cs="Tahoma"/>
          <w:sz w:val="20"/>
          <w:szCs w:val="20"/>
          <w:lang w:eastAsia="cs-CZ"/>
        </w:rPr>
        <w:t>Bělicou</w:t>
      </w:r>
      <w:proofErr w:type="spellEnd"/>
      <w:r w:rsidRPr="00B814E9">
        <w:rPr>
          <w:rFonts w:ascii="Tahoma" w:eastAsia="Times New Roman" w:hAnsi="Tahoma" w:cs="Tahoma"/>
          <w:sz w:val="20"/>
          <w:szCs w:val="20"/>
          <w:lang w:eastAsia="cs-CZ"/>
        </w:rPr>
        <w:t>, Ph.D., MBA, hejtmanem kraje</w:t>
      </w:r>
    </w:p>
    <w:p w14:paraId="37A6EB61" w14:textId="4C50376B" w:rsidR="00B814E9" w:rsidRPr="00E22B3B" w:rsidRDefault="00B814E9" w:rsidP="00E22B3B">
      <w:pPr>
        <w:spacing w:before="120"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B814E9">
        <w:rPr>
          <w:rFonts w:ascii="Tahoma" w:eastAsia="Times New Roman" w:hAnsi="Tahoma" w:cs="Tahoma"/>
          <w:sz w:val="20"/>
          <w:szCs w:val="20"/>
          <w:lang w:eastAsia="cs-CZ"/>
        </w:rPr>
        <w:t>dále jen „</w:t>
      </w:r>
      <w:r w:rsidRPr="00B814E9">
        <w:rPr>
          <w:rFonts w:ascii="Tahoma" w:eastAsia="Times New Roman" w:hAnsi="Tahoma" w:cs="Tahoma"/>
          <w:b/>
          <w:sz w:val="20"/>
          <w:szCs w:val="20"/>
          <w:lang w:eastAsia="cs-CZ"/>
        </w:rPr>
        <w:t>kupující</w:t>
      </w:r>
      <w:r w:rsidRPr="00B814E9">
        <w:rPr>
          <w:rFonts w:ascii="Tahoma" w:eastAsia="Times New Roman" w:hAnsi="Tahoma" w:cs="Tahoma"/>
          <w:sz w:val="20"/>
          <w:szCs w:val="20"/>
          <w:lang w:eastAsia="cs-CZ"/>
        </w:rPr>
        <w:t>“ na straně jedné</w:t>
      </w:r>
    </w:p>
    <w:p w14:paraId="19A0B617" w14:textId="77777777" w:rsidR="00B814E9" w:rsidRPr="00B814E9" w:rsidRDefault="00B814E9" w:rsidP="00B814E9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cs-CZ"/>
        </w:rPr>
      </w:pPr>
      <w:r w:rsidRPr="00B814E9">
        <w:rPr>
          <w:rFonts w:ascii="Tahoma" w:eastAsia="Times New Roman" w:hAnsi="Tahoma" w:cs="Tahoma"/>
          <w:sz w:val="20"/>
          <w:szCs w:val="20"/>
          <w:lang w:eastAsia="cs-CZ"/>
        </w:rPr>
        <w:t>a</w:t>
      </w:r>
    </w:p>
    <w:p w14:paraId="45765FA1" w14:textId="77777777" w:rsidR="00B814E9" w:rsidRPr="00B814E9" w:rsidRDefault="00B814E9" w:rsidP="00B814E9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693F8412" w14:textId="77777777" w:rsidR="00B814E9" w:rsidRPr="00B814E9" w:rsidRDefault="00B814E9" w:rsidP="00B814E9">
      <w:pPr>
        <w:keepNext/>
        <w:spacing w:after="0" w:line="240" w:lineRule="auto"/>
        <w:outlineLvl w:val="0"/>
        <w:rPr>
          <w:rFonts w:ascii="Tahoma" w:eastAsia="Times New Roman" w:hAnsi="Tahoma" w:cs="Tahoma"/>
          <w:b/>
          <w:bCs/>
          <w:sz w:val="20"/>
          <w:szCs w:val="20"/>
          <w:lang w:eastAsia="cs-CZ"/>
        </w:rPr>
      </w:pPr>
      <w:r w:rsidRPr="00B814E9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Tělocvičná jednota Sokol Moravská Ostrava 1</w:t>
      </w:r>
    </w:p>
    <w:p w14:paraId="44BA858C" w14:textId="77777777" w:rsidR="00B814E9" w:rsidRPr="00B814E9" w:rsidRDefault="00B814E9" w:rsidP="00B814E9">
      <w:pPr>
        <w:tabs>
          <w:tab w:val="left" w:pos="1560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B814E9">
        <w:rPr>
          <w:rFonts w:ascii="Tahoma" w:eastAsia="Times New Roman" w:hAnsi="Tahoma" w:cs="Tahoma"/>
          <w:sz w:val="20"/>
          <w:szCs w:val="20"/>
          <w:lang w:eastAsia="cs-CZ"/>
        </w:rPr>
        <w:t>se sídlem:</w:t>
      </w:r>
      <w:r w:rsidRPr="00B814E9">
        <w:rPr>
          <w:rFonts w:ascii="Tahoma" w:eastAsia="Times New Roman" w:hAnsi="Tahoma" w:cs="Tahoma"/>
          <w:sz w:val="20"/>
          <w:szCs w:val="20"/>
          <w:lang w:eastAsia="cs-CZ"/>
        </w:rPr>
        <w:tab/>
        <w:t>Sokolská třída 1918/46, Moravská Ostrava, 702 00 Ostrava</w:t>
      </w:r>
    </w:p>
    <w:p w14:paraId="42A231FD" w14:textId="77777777" w:rsidR="00B814E9" w:rsidRPr="00B814E9" w:rsidRDefault="00B814E9" w:rsidP="00B814E9">
      <w:pPr>
        <w:tabs>
          <w:tab w:val="left" w:pos="1560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B814E9">
        <w:rPr>
          <w:rFonts w:ascii="Tahoma" w:eastAsia="Times New Roman" w:hAnsi="Tahoma" w:cs="Tahoma"/>
          <w:sz w:val="20"/>
          <w:szCs w:val="20"/>
          <w:lang w:eastAsia="cs-CZ"/>
        </w:rPr>
        <w:t>IČO:</w:t>
      </w:r>
      <w:r w:rsidRPr="00B814E9">
        <w:rPr>
          <w:rFonts w:ascii="Tahoma" w:eastAsia="Times New Roman" w:hAnsi="Tahoma" w:cs="Tahoma"/>
          <w:sz w:val="20"/>
          <w:szCs w:val="20"/>
          <w:lang w:eastAsia="cs-CZ"/>
        </w:rPr>
        <w:tab/>
        <w:t>00576581</w:t>
      </w:r>
    </w:p>
    <w:p w14:paraId="6364807D" w14:textId="77777777" w:rsidR="00B814E9" w:rsidRPr="00B814E9" w:rsidRDefault="00B814E9" w:rsidP="00B814E9">
      <w:pPr>
        <w:tabs>
          <w:tab w:val="left" w:pos="1560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B814E9">
        <w:rPr>
          <w:rFonts w:ascii="Tahoma" w:eastAsia="Times New Roman" w:hAnsi="Tahoma" w:cs="Tahoma"/>
          <w:sz w:val="20"/>
          <w:szCs w:val="20"/>
          <w:lang w:eastAsia="cs-CZ"/>
        </w:rPr>
        <w:t>DIČ:</w:t>
      </w:r>
      <w:r w:rsidRPr="00B814E9">
        <w:rPr>
          <w:rFonts w:ascii="Tahoma" w:eastAsia="Times New Roman" w:hAnsi="Tahoma" w:cs="Tahoma"/>
          <w:sz w:val="20"/>
          <w:szCs w:val="20"/>
          <w:lang w:eastAsia="cs-CZ"/>
        </w:rPr>
        <w:tab/>
        <w:t>CZ00576581</w:t>
      </w:r>
    </w:p>
    <w:p w14:paraId="21A2237D" w14:textId="77777777" w:rsidR="00B814E9" w:rsidRPr="00B814E9" w:rsidRDefault="00B814E9" w:rsidP="00B814E9">
      <w:pPr>
        <w:shd w:val="clear" w:color="auto" w:fill="FFFFFF"/>
        <w:tabs>
          <w:tab w:val="left" w:pos="1560"/>
        </w:tabs>
        <w:spacing w:after="0" w:line="240" w:lineRule="auto"/>
        <w:textAlignment w:val="baseline"/>
        <w:rPr>
          <w:rFonts w:ascii="Tahoma" w:eastAsia="Times New Roman" w:hAnsi="Tahoma" w:cs="Tahoma"/>
          <w:color w:val="333333"/>
          <w:sz w:val="18"/>
          <w:szCs w:val="18"/>
          <w:lang w:eastAsia="cs-CZ"/>
        </w:rPr>
      </w:pPr>
      <w:r w:rsidRPr="00B814E9">
        <w:rPr>
          <w:rFonts w:ascii="Tahoma" w:eastAsia="Times New Roman" w:hAnsi="Tahoma" w:cs="Tahoma"/>
          <w:sz w:val="20"/>
          <w:szCs w:val="20"/>
          <w:lang w:eastAsia="cs-CZ"/>
        </w:rPr>
        <w:t>zapsán:</w:t>
      </w:r>
      <w:r w:rsidRPr="00B814E9">
        <w:rPr>
          <w:rFonts w:ascii="Tahoma" w:eastAsia="Times New Roman" w:hAnsi="Tahoma" w:cs="Tahoma"/>
          <w:sz w:val="20"/>
          <w:szCs w:val="20"/>
          <w:lang w:eastAsia="cs-CZ"/>
        </w:rPr>
        <w:tab/>
        <w:t>ve spolkovém rejstříku vedeném u Městského soudu v Praze, oddíl L, vložka</w:t>
      </w:r>
      <w:r w:rsidRPr="00B814E9">
        <w:rPr>
          <w:rFonts w:ascii="Tahoma" w:eastAsia="Times New Roman" w:hAnsi="Tahoma" w:cs="Tahoma"/>
          <w:sz w:val="20"/>
          <w:szCs w:val="20"/>
          <w:bdr w:val="none" w:sz="0" w:space="0" w:color="auto" w:frame="1"/>
          <w:lang w:eastAsia="cs-CZ"/>
        </w:rPr>
        <w:t xml:space="preserve"> 27632</w:t>
      </w:r>
    </w:p>
    <w:p w14:paraId="64383159" w14:textId="06EE8D0E" w:rsidR="00B814E9" w:rsidRPr="00B814E9" w:rsidRDefault="00B814E9" w:rsidP="00B814E9">
      <w:pPr>
        <w:tabs>
          <w:tab w:val="left" w:pos="1560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B814E9">
        <w:rPr>
          <w:rFonts w:ascii="Tahoma" w:eastAsia="Times New Roman" w:hAnsi="Tahoma" w:cs="Tahoma"/>
          <w:sz w:val="20"/>
          <w:szCs w:val="20"/>
          <w:lang w:eastAsia="cs-CZ"/>
        </w:rPr>
        <w:t>zastoupený:</w:t>
      </w:r>
      <w:r w:rsidRPr="00B814E9">
        <w:rPr>
          <w:rFonts w:ascii="Tahoma" w:eastAsia="Times New Roman" w:hAnsi="Tahoma" w:cs="Tahoma"/>
          <w:sz w:val="20"/>
          <w:szCs w:val="20"/>
          <w:lang w:eastAsia="cs-CZ"/>
        </w:rPr>
        <w:tab/>
        <w:t xml:space="preserve">Ing. Pavlem </w:t>
      </w:r>
      <w:proofErr w:type="spellStart"/>
      <w:r w:rsidRPr="00B814E9">
        <w:rPr>
          <w:rFonts w:ascii="Tahoma" w:eastAsia="Times New Roman" w:hAnsi="Tahoma" w:cs="Tahoma"/>
          <w:sz w:val="20"/>
          <w:szCs w:val="20"/>
          <w:lang w:eastAsia="cs-CZ"/>
        </w:rPr>
        <w:t>Kramolišem</w:t>
      </w:r>
      <w:proofErr w:type="spellEnd"/>
      <w:r w:rsidRPr="00B814E9">
        <w:rPr>
          <w:rFonts w:ascii="Tahoma" w:eastAsia="Times New Roman" w:hAnsi="Tahoma" w:cs="Tahoma"/>
          <w:sz w:val="20"/>
          <w:szCs w:val="20"/>
          <w:lang w:eastAsia="cs-CZ"/>
        </w:rPr>
        <w:t>, starostou jednoty</w:t>
      </w:r>
      <w:r w:rsidR="002005C4">
        <w:rPr>
          <w:rFonts w:ascii="Tahoma" w:eastAsia="Times New Roman" w:hAnsi="Tahoma" w:cs="Tahoma"/>
          <w:sz w:val="20"/>
          <w:szCs w:val="20"/>
          <w:lang w:eastAsia="cs-CZ"/>
        </w:rPr>
        <w:t xml:space="preserve"> a Silvií Kaniovou</w:t>
      </w:r>
      <w:r w:rsidR="000F5923">
        <w:rPr>
          <w:rFonts w:ascii="Tahoma" w:eastAsia="Times New Roman" w:hAnsi="Tahoma" w:cs="Tahoma"/>
          <w:sz w:val="20"/>
          <w:szCs w:val="20"/>
          <w:lang w:eastAsia="cs-CZ"/>
        </w:rPr>
        <w:t>, jednatelkou jednoty</w:t>
      </w:r>
    </w:p>
    <w:p w14:paraId="5ACA1359" w14:textId="2A18B737" w:rsidR="00B814E9" w:rsidRPr="00B814E9" w:rsidRDefault="00B814E9" w:rsidP="00B814E9">
      <w:pPr>
        <w:tabs>
          <w:tab w:val="left" w:pos="1560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B814E9">
        <w:rPr>
          <w:rFonts w:ascii="Tahoma" w:eastAsia="Times New Roman" w:hAnsi="Tahoma" w:cs="Tahoma"/>
          <w:sz w:val="20"/>
          <w:szCs w:val="20"/>
          <w:lang w:eastAsia="cs-CZ"/>
        </w:rPr>
        <w:t>bank. spoj.:</w:t>
      </w:r>
      <w:r w:rsidRPr="00B814E9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="00622C54">
        <w:rPr>
          <w:rFonts w:ascii="Tahoma" w:eastAsia="Times New Roman" w:hAnsi="Tahoma" w:cs="Tahoma"/>
          <w:sz w:val="20"/>
          <w:szCs w:val="20"/>
          <w:lang w:eastAsia="cs-CZ"/>
        </w:rPr>
        <w:t xml:space="preserve">ČSOB </w:t>
      </w:r>
      <w:proofErr w:type="spellStart"/>
      <w:r w:rsidR="00622C54">
        <w:rPr>
          <w:rFonts w:ascii="Tahoma" w:eastAsia="Times New Roman" w:hAnsi="Tahoma" w:cs="Tahoma"/>
          <w:sz w:val="20"/>
          <w:szCs w:val="20"/>
          <w:lang w:eastAsia="cs-CZ"/>
        </w:rPr>
        <w:t>č.ú</w:t>
      </w:r>
      <w:proofErr w:type="spellEnd"/>
      <w:r w:rsidR="00622C54">
        <w:rPr>
          <w:rFonts w:ascii="Tahoma" w:eastAsia="Times New Roman" w:hAnsi="Tahoma" w:cs="Tahoma"/>
          <w:sz w:val="20"/>
          <w:szCs w:val="20"/>
          <w:lang w:eastAsia="cs-CZ"/>
        </w:rPr>
        <w:t>.: 234295198/0300</w:t>
      </w:r>
    </w:p>
    <w:p w14:paraId="15552C61" w14:textId="77777777" w:rsidR="00B814E9" w:rsidRPr="008040B0" w:rsidRDefault="00B814E9" w:rsidP="00B814E9">
      <w:pPr>
        <w:spacing w:before="120"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B814E9">
        <w:rPr>
          <w:rFonts w:ascii="Tahoma" w:eastAsia="Times New Roman" w:hAnsi="Tahoma" w:cs="Tahoma"/>
          <w:sz w:val="20"/>
          <w:szCs w:val="20"/>
          <w:lang w:eastAsia="cs-CZ"/>
        </w:rPr>
        <w:t>dále jen „</w:t>
      </w:r>
      <w:r w:rsidRPr="008040B0">
        <w:rPr>
          <w:rFonts w:ascii="Tahoma" w:eastAsia="Times New Roman" w:hAnsi="Tahoma" w:cs="Tahoma"/>
          <w:b/>
          <w:sz w:val="20"/>
          <w:szCs w:val="20"/>
          <w:lang w:eastAsia="cs-CZ"/>
        </w:rPr>
        <w:t>prodávající</w:t>
      </w:r>
      <w:r w:rsidRPr="008040B0">
        <w:rPr>
          <w:rFonts w:ascii="Tahoma" w:eastAsia="Times New Roman" w:hAnsi="Tahoma" w:cs="Tahoma"/>
          <w:sz w:val="20"/>
          <w:szCs w:val="20"/>
          <w:lang w:eastAsia="cs-CZ"/>
        </w:rPr>
        <w:t>“ na straně druhé</w:t>
      </w:r>
    </w:p>
    <w:p w14:paraId="3B6D7998" w14:textId="77777777" w:rsidR="00D27F3F" w:rsidRPr="008040B0" w:rsidRDefault="00D27F3F" w:rsidP="000819EC">
      <w:pPr>
        <w:widowControl w:val="0"/>
        <w:autoSpaceDE w:val="0"/>
        <w:autoSpaceDN w:val="0"/>
        <w:adjustRightInd w:val="0"/>
        <w:spacing w:before="36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8040B0">
        <w:rPr>
          <w:rFonts w:ascii="Tahoma" w:hAnsi="Tahoma" w:cs="Tahoma"/>
          <w:b/>
          <w:sz w:val="20"/>
          <w:szCs w:val="20"/>
        </w:rPr>
        <w:t>I.</w:t>
      </w:r>
    </w:p>
    <w:p w14:paraId="71DE9262" w14:textId="77777777" w:rsidR="00D27F3F" w:rsidRPr="008040B0" w:rsidRDefault="00D27F3F" w:rsidP="00162F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8040B0">
        <w:rPr>
          <w:rFonts w:ascii="Tahoma" w:hAnsi="Tahoma" w:cs="Tahoma"/>
          <w:b/>
          <w:sz w:val="20"/>
          <w:szCs w:val="20"/>
        </w:rPr>
        <w:t>Úvodní prohlášení</w:t>
      </w:r>
    </w:p>
    <w:p w14:paraId="37182D16" w14:textId="51B08899" w:rsidR="00D27F3F" w:rsidRDefault="00D27F3F" w:rsidP="00C4149A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before="60" w:after="0" w:line="240" w:lineRule="auto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8040B0">
        <w:rPr>
          <w:rFonts w:ascii="Tahoma" w:hAnsi="Tahoma" w:cs="Tahoma"/>
          <w:sz w:val="20"/>
          <w:szCs w:val="20"/>
        </w:rPr>
        <w:t xml:space="preserve">Smluvní strany prohlašují, že dne </w:t>
      </w:r>
      <w:r w:rsidR="00134C63" w:rsidRPr="008040B0">
        <w:rPr>
          <w:rFonts w:ascii="Tahoma" w:hAnsi="Tahoma" w:cs="Tahoma"/>
          <w:sz w:val="20"/>
          <w:szCs w:val="20"/>
        </w:rPr>
        <w:t>26</w:t>
      </w:r>
      <w:r w:rsidRPr="008040B0">
        <w:rPr>
          <w:rFonts w:ascii="Tahoma" w:hAnsi="Tahoma" w:cs="Tahoma"/>
          <w:sz w:val="20"/>
          <w:szCs w:val="20"/>
        </w:rPr>
        <w:t xml:space="preserve">. </w:t>
      </w:r>
      <w:r w:rsidR="00134C63" w:rsidRPr="008040B0">
        <w:rPr>
          <w:rFonts w:ascii="Tahoma" w:hAnsi="Tahoma" w:cs="Tahoma"/>
          <w:sz w:val="20"/>
          <w:szCs w:val="20"/>
        </w:rPr>
        <w:t>6</w:t>
      </w:r>
      <w:r w:rsidRPr="008040B0">
        <w:rPr>
          <w:rFonts w:ascii="Tahoma" w:hAnsi="Tahoma" w:cs="Tahoma"/>
          <w:sz w:val="20"/>
          <w:szCs w:val="20"/>
        </w:rPr>
        <w:t xml:space="preserve">. </w:t>
      </w:r>
      <w:r w:rsidR="00A354FC" w:rsidRPr="008040B0">
        <w:rPr>
          <w:rFonts w:ascii="Tahoma" w:hAnsi="Tahoma" w:cs="Tahoma"/>
          <w:sz w:val="20"/>
          <w:szCs w:val="20"/>
        </w:rPr>
        <w:t>202</w:t>
      </w:r>
      <w:r w:rsidR="00134C63" w:rsidRPr="008040B0">
        <w:rPr>
          <w:rFonts w:ascii="Tahoma" w:hAnsi="Tahoma" w:cs="Tahoma"/>
          <w:sz w:val="20"/>
          <w:szCs w:val="20"/>
        </w:rPr>
        <w:t>5</w:t>
      </w:r>
      <w:r w:rsidRPr="008040B0">
        <w:rPr>
          <w:rFonts w:ascii="Tahoma" w:hAnsi="Tahoma" w:cs="Tahoma"/>
          <w:sz w:val="20"/>
          <w:szCs w:val="20"/>
        </w:rPr>
        <w:t xml:space="preserve"> mezi sebou uzavřely </w:t>
      </w:r>
      <w:r w:rsidR="00134C63" w:rsidRPr="008040B0">
        <w:rPr>
          <w:rFonts w:ascii="Tahoma" w:hAnsi="Tahoma" w:cs="Tahoma"/>
          <w:sz w:val="20"/>
          <w:szCs w:val="20"/>
        </w:rPr>
        <w:t>Kupní</w:t>
      </w:r>
      <w:r w:rsidR="00A354FC" w:rsidRPr="008040B0">
        <w:rPr>
          <w:rFonts w:ascii="Tahoma" w:hAnsi="Tahoma" w:cs="Tahoma"/>
          <w:sz w:val="20"/>
          <w:szCs w:val="20"/>
        </w:rPr>
        <w:t xml:space="preserve"> smlouvu</w:t>
      </w:r>
      <w:r w:rsidRPr="008040B0">
        <w:rPr>
          <w:rFonts w:ascii="Tahoma" w:hAnsi="Tahoma" w:cs="Tahoma"/>
          <w:sz w:val="20"/>
          <w:szCs w:val="20"/>
        </w:rPr>
        <w:t xml:space="preserve"> č. </w:t>
      </w:r>
      <w:r w:rsidR="00134C63" w:rsidRPr="008040B0">
        <w:rPr>
          <w:rFonts w:ascii="Tahoma" w:hAnsi="Tahoma" w:cs="Tahoma"/>
          <w:sz w:val="20"/>
          <w:szCs w:val="20"/>
        </w:rPr>
        <w:t>01187/2025/IM</w:t>
      </w:r>
      <w:r w:rsidR="006E5D92" w:rsidRPr="008040B0">
        <w:rPr>
          <w:rFonts w:ascii="Tahoma" w:hAnsi="Tahoma" w:cs="Tahoma"/>
          <w:sz w:val="20"/>
          <w:szCs w:val="20"/>
        </w:rPr>
        <w:t xml:space="preserve"> </w:t>
      </w:r>
      <w:r w:rsidRPr="008040B0">
        <w:rPr>
          <w:rFonts w:ascii="Tahoma" w:hAnsi="Tahoma" w:cs="Tahoma"/>
          <w:sz w:val="20"/>
          <w:szCs w:val="20"/>
        </w:rPr>
        <w:t>(dále jen „</w:t>
      </w:r>
      <w:r w:rsidRPr="008040B0">
        <w:rPr>
          <w:rFonts w:ascii="Tahoma" w:hAnsi="Tahoma" w:cs="Tahoma"/>
          <w:b/>
          <w:bCs/>
          <w:sz w:val="20"/>
          <w:szCs w:val="20"/>
        </w:rPr>
        <w:t>Smlouva</w:t>
      </w:r>
      <w:r w:rsidRPr="008040B0">
        <w:rPr>
          <w:rFonts w:ascii="Tahoma" w:hAnsi="Tahoma" w:cs="Tahoma"/>
          <w:sz w:val="20"/>
          <w:szCs w:val="20"/>
        </w:rPr>
        <w:t>“)</w:t>
      </w:r>
      <w:r w:rsidR="00C558DE" w:rsidRPr="008040B0">
        <w:rPr>
          <w:rFonts w:ascii="Tahoma" w:hAnsi="Tahoma" w:cs="Tahoma"/>
          <w:sz w:val="20"/>
          <w:szCs w:val="20"/>
        </w:rPr>
        <w:t>.</w:t>
      </w:r>
      <w:r w:rsidRPr="008040B0">
        <w:rPr>
          <w:rFonts w:ascii="Tahoma" w:hAnsi="Tahoma" w:cs="Tahoma"/>
          <w:sz w:val="20"/>
          <w:szCs w:val="20"/>
        </w:rPr>
        <w:t xml:space="preserve"> </w:t>
      </w:r>
      <w:r w:rsidR="00C558DE" w:rsidRPr="008040B0">
        <w:rPr>
          <w:rFonts w:ascii="Tahoma" w:hAnsi="Tahoma" w:cs="Tahoma"/>
          <w:sz w:val="20"/>
          <w:szCs w:val="20"/>
        </w:rPr>
        <w:t>Smlouv</w:t>
      </w:r>
      <w:r w:rsidR="009D31F8">
        <w:rPr>
          <w:rFonts w:ascii="Tahoma" w:hAnsi="Tahoma" w:cs="Tahoma"/>
          <w:sz w:val="20"/>
          <w:szCs w:val="20"/>
        </w:rPr>
        <w:t>ou</w:t>
      </w:r>
      <w:r w:rsidR="00C558DE" w:rsidRPr="008040B0">
        <w:rPr>
          <w:rFonts w:ascii="Tahoma" w:hAnsi="Tahoma" w:cs="Tahoma"/>
          <w:sz w:val="20"/>
          <w:szCs w:val="20"/>
        </w:rPr>
        <w:t xml:space="preserve"> se prodávající zavázal převést kupujícímu vlastnické právo </w:t>
      </w:r>
      <w:r w:rsidR="001004C2">
        <w:rPr>
          <w:rFonts w:ascii="Tahoma" w:hAnsi="Tahoma" w:cs="Tahoma"/>
          <w:sz w:val="20"/>
          <w:szCs w:val="20"/>
        </w:rPr>
        <w:br/>
      </w:r>
      <w:r w:rsidR="00C558DE" w:rsidRPr="008040B0">
        <w:rPr>
          <w:rFonts w:ascii="Tahoma" w:hAnsi="Tahoma" w:cs="Tahoma"/>
          <w:sz w:val="20"/>
          <w:szCs w:val="20"/>
        </w:rPr>
        <w:t xml:space="preserve">k pozemku </w:t>
      </w:r>
      <w:proofErr w:type="spellStart"/>
      <w:r w:rsidR="00C558DE" w:rsidRPr="008040B0">
        <w:rPr>
          <w:rFonts w:ascii="Tahoma" w:hAnsi="Tahoma" w:cs="Tahoma"/>
          <w:sz w:val="20"/>
          <w:szCs w:val="20"/>
        </w:rPr>
        <w:t>parc</w:t>
      </w:r>
      <w:proofErr w:type="spellEnd"/>
      <w:r w:rsidR="00C558DE" w:rsidRPr="008040B0">
        <w:rPr>
          <w:rFonts w:ascii="Tahoma" w:hAnsi="Tahoma" w:cs="Tahoma"/>
          <w:sz w:val="20"/>
          <w:szCs w:val="20"/>
        </w:rPr>
        <w:t xml:space="preserve">. č. </w:t>
      </w:r>
      <w:r w:rsidR="00B67274" w:rsidRPr="008040B0">
        <w:rPr>
          <w:rFonts w:ascii="Tahoma" w:hAnsi="Tahoma" w:cs="Tahoma"/>
          <w:sz w:val="20"/>
          <w:szCs w:val="20"/>
        </w:rPr>
        <w:t>2919/20 ostatní plocha</w:t>
      </w:r>
      <w:r w:rsidR="00C558DE" w:rsidRPr="008040B0">
        <w:rPr>
          <w:rFonts w:ascii="Tahoma" w:hAnsi="Tahoma" w:cs="Tahoma"/>
          <w:sz w:val="20"/>
          <w:szCs w:val="20"/>
        </w:rPr>
        <w:t xml:space="preserve"> </w:t>
      </w:r>
      <w:r w:rsidR="00C23B18" w:rsidRPr="008040B0">
        <w:rPr>
          <w:rFonts w:ascii="Tahoma" w:hAnsi="Tahoma" w:cs="Tahoma"/>
          <w:sz w:val="20"/>
          <w:szCs w:val="20"/>
        </w:rPr>
        <w:t xml:space="preserve">v </w:t>
      </w:r>
      <w:r w:rsidR="00C558DE" w:rsidRPr="008040B0">
        <w:rPr>
          <w:rFonts w:ascii="Tahoma" w:hAnsi="Tahoma" w:cs="Tahoma"/>
          <w:sz w:val="20"/>
          <w:szCs w:val="20"/>
        </w:rPr>
        <w:t xml:space="preserve">k. </w:t>
      </w:r>
      <w:proofErr w:type="spellStart"/>
      <w:r w:rsidR="00C558DE" w:rsidRPr="008040B0">
        <w:rPr>
          <w:rFonts w:ascii="Tahoma" w:hAnsi="Tahoma" w:cs="Tahoma"/>
          <w:sz w:val="20"/>
          <w:szCs w:val="20"/>
        </w:rPr>
        <w:t>ú.</w:t>
      </w:r>
      <w:proofErr w:type="spellEnd"/>
      <w:r w:rsidR="00C558DE" w:rsidRPr="008040B0">
        <w:rPr>
          <w:rFonts w:ascii="Tahoma" w:hAnsi="Tahoma" w:cs="Tahoma"/>
          <w:sz w:val="20"/>
          <w:szCs w:val="20"/>
        </w:rPr>
        <w:t xml:space="preserve"> </w:t>
      </w:r>
      <w:r w:rsidR="00D94581" w:rsidRPr="008040B0">
        <w:rPr>
          <w:rFonts w:ascii="Tahoma" w:hAnsi="Tahoma" w:cs="Tahoma"/>
          <w:sz w:val="20"/>
          <w:szCs w:val="20"/>
        </w:rPr>
        <w:t xml:space="preserve">Moravská Ostrava </w:t>
      </w:r>
      <w:r w:rsidR="00C558DE" w:rsidRPr="008040B0">
        <w:rPr>
          <w:rFonts w:ascii="Tahoma" w:hAnsi="Tahoma" w:cs="Tahoma"/>
          <w:sz w:val="20"/>
          <w:szCs w:val="20"/>
        </w:rPr>
        <w:t xml:space="preserve">(dále </w:t>
      </w:r>
      <w:r w:rsidR="00D94581" w:rsidRPr="008040B0">
        <w:rPr>
          <w:rFonts w:ascii="Tahoma" w:hAnsi="Tahoma" w:cs="Tahoma"/>
          <w:sz w:val="20"/>
          <w:szCs w:val="20"/>
        </w:rPr>
        <w:t>jen</w:t>
      </w:r>
      <w:r w:rsidR="00C558DE" w:rsidRPr="008040B0">
        <w:rPr>
          <w:rFonts w:ascii="Tahoma" w:hAnsi="Tahoma" w:cs="Tahoma"/>
          <w:sz w:val="20"/>
          <w:szCs w:val="20"/>
        </w:rPr>
        <w:t xml:space="preserve"> „</w:t>
      </w:r>
      <w:r w:rsidR="00C558DE" w:rsidRPr="008040B0">
        <w:rPr>
          <w:rFonts w:ascii="Tahoma" w:hAnsi="Tahoma" w:cs="Tahoma"/>
          <w:b/>
          <w:bCs/>
          <w:sz w:val="20"/>
          <w:szCs w:val="20"/>
        </w:rPr>
        <w:t>Předmět koupě</w:t>
      </w:r>
      <w:r w:rsidR="00C558DE" w:rsidRPr="008040B0">
        <w:rPr>
          <w:rFonts w:ascii="Tahoma" w:hAnsi="Tahoma" w:cs="Tahoma"/>
          <w:sz w:val="20"/>
          <w:szCs w:val="20"/>
        </w:rPr>
        <w:t>“)</w:t>
      </w:r>
      <w:r w:rsidR="009D31F8">
        <w:rPr>
          <w:rFonts w:ascii="Tahoma" w:hAnsi="Tahoma" w:cs="Tahoma"/>
          <w:sz w:val="20"/>
          <w:szCs w:val="20"/>
        </w:rPr>
        <w:t xml:space="preserve"> a k</w:t>
      </w:r>
      <w:r w:rsidR="00C558DE" w:rsidRPr="008040B0">
        <w:rPr>
          <w:rFonts w:ascii="Tahoma" w:hAnsi="Tahoma" w:cs="Tahoma"/>
          <w:sz w:val="20"/>
          <w:szCs w:val="20"/>
        </w:rPr>
        <w:t xml:space="preserve">upující se zavázal uhradit prodávajícímu za převod kupní cenu sjednanou v čl. </w:t>
      </w:r>
      <w:r w:rsidR="00D94581" w:rsidRPr="008040B0">
        <w:rPr>
          <w:rFonts w:ascii="Tahoma" w:hAnsi="Tahoma" w:cs="Tahoma"/>
          <w:sz w:val="20"/>
          <w:szCs w:val="20"/>
        </w:rPr>
        <w:t>IV</w:t>
      </w:r>
      <w:r w:rsidR="00C558DE" w:rsidRPr="008040B0">
        <w:rPr>
          <w:rFonts w:ascii="Tahoma" w:hAnsi="Tahoma" w:cs="Tahoma"/>
          <w:sz w:val="20"/>
          <w:szCs w:val="20"/>
        </w:rPr>
        <w:t xml:space="preserve"> Smlouvy</w:t>
      </w:r>
      <w:r w:rsidRPr="008040B0">
        <w:rPr>
          <w:rFonts w:ascii="Tahoma" w:hAnsi="Tahoma" w:cs="Tahoma"/>
          <w:sz w:val="20"/>
          <w:szCs w:val="20"/>
        </w:rPr>
        <w:t>.</w:t>
      </w:r>
    </w:p>
    <w:p w14:paraId="5B47EC7C" w14:textId="37EF59F2" w:rsidR="00C74F3A" w:rsidRDefault="00C74F3A" w:rsidP="002350E6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before="60" w:after="0" w:line="240" w:lineRule="auto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Kupní cena </w:t>
      </w:r>
      <w:r w:rsidR="009A57E8">
        <w:rPr>
          <w:rFonts w:ascii="Tahoma" w:hAnsi="Tahoma" w:cs="Tahoma"/>
          <w:sz w:val="20"/>
          <w:szCs w:val="20"/>
        </w:rPr>
        <w:t xml:space="preserve">byla </w:t>
      </w:r>
      <w:r w:rsidR="00C40E3B">
        <w:rPr>
          <w:rFonts w:ascii="Tahoma" w:hAnsi="Tahoma" w:cs="Tahoma"/>
          <w:sz w:val="20"/>
          <w:szCs w:val="20"/>
        </w:rPr>
        <w:t xml:space="preserve">Smlouvou </w:t>
      </w:r>
      <w:r w:rsidR="009A57E8">
        <w:rPr>
          <w:rFonts w:ascii="Tahoma" w:hAnsi="Tahoma" w:cs="Tahoma"/>
          <w:sz w:val="20"/>
          <w:szCs w:val="20"/>
        </w:rPr>
        <w:t xml:space="preserve">sjednána </w:t>
      </w:r>
      <w:r w:rsidR="00AB7E9D" w:rsidRPr="00320DC7">
        <w:rPr>
          <w:rFonts w:ascii="Tahoma" w:hAnsi="Tahoma" w:cs="Tahoma"/>
          <w:sz w:val="20"/>
          <w:szCs w:val="20"/>
        </w:rPr>
        <w:t>ve výši 5.600.000 Kč</w:t>
      </w:r>
      <w:r w:rsidR="00AB7E9D">
        <w:rPr>
          <w:rFonts w:ascii="Tahoma" w:hAnsi="Tahoma" w:cs="Tahoma"/>
          <w:sz w:val="20"/>
          <w:szCs w:val="20"/>
        </w:rPr>
        <w:t xml:space="preserve">, a to </w:t>
      </w:r>
      <w:r w:rsidR="009A57E8">
        <w:rPr>
          <w:rFonts w:ascii="Tahoma" w:hAnsi="Tahoma" w:cs="Tahoma"/>
          <w:sz w:val="20"/>
          <w:szCs w:val="20"/>
        </w:rPr>
        <w:t xml:space="preserve">s ohledem na cenu </w:t>
      </w:r>
      <w:r w:rsidR="00362BD5">
        <w:rPr>
          <w:rFonts w:ascii="Tahoma" w:hAnsi="Tahoma" w:cs="Tahoma"/>
          <w:sz w:val="20"/>
          <w:szCs w:val="20"/>
        </w:rPr>
        <w:t xml:space="preserve">Předmětu koupě </w:t>
      </w:r>
      <w:r w:rsidR="00A92FF6">
        <w:rPr>
          <w:rFonts w:ascii="Tahoma" w:hAnsi="Tahoma" w:cs="Tahoma"/>
          <w:sz w:val="20"/>
          <w:szCs w:val="20"/>
        </w:rPr>
        <w:t>stanoven</w:t>
      </w:r>
      <w:r w:rsidR="00AB7E9D">
        <w:rPr>
          <w:rFonts w:ascii="Tahoma" w:hAnsi="Tahoma" w:cs="Tahoma"/>
          <w:sz w:val="20"/>
          <w:szCs w:val="20"/>
        </w:rPr>
        <w:t>ou</w:t>
      </w:r>
      <w:r w:rsidR="00A92FF6">
        <w:rPr>
          <w:rFonts w:ascii="Tahoma" w:hAnsi="Tahoma" w:cs="Tahoma"/>
          <w:sz w:val="20"/>
          <w:szCs w:val="20"/>
        </w:rPr>
        <w:t xml:space="preserve"> znaleckým posudkem</w:t>
      </w:r>
      <w:r w:rsidR="003E08C0" w:rsidRPr="000819EC">
        <w:rPr>
          <w:rFonts w:ascii="Tahoma" w:hAnsi="Tahoma" w:cs="Tahoma"/>
          <w:sz w:val="20"/>
          <w:szCs w:val="20"/>
        </w:rPr>
        <w:t xml:space="preserve">, s tím, </w:t>
      </w:r>
      <w:r w:rsidR="00AB7E9D" w:rsidRPr="000819EC">
        <w:rPr>
          <w:rFonts w:ascii="Tahoma" w:hAnsi="Tahoma" w:cs="Tahoma"/>
          <w:sz w:val="20"/>
          <w:szCs w:val="20"/>
        </w:rPr>
        <w:t xml:space="preserve">že cena </w:t>
      </w:r>
      <w:r w:rsidR="00362BD5">
        <w:rPr>
          <w:rFonts w:ascii="Tahoma" w:hAnsi="Tahoma" w:cs="Tahoma"/>
          <w:sz w:val="20"/>
          <w:szCs w:val="20"/>
        </w:rPr>
        <w:t xml:space="preserve">Předmětu koupě </w:t>
      </w:r>
      <w:r w:rsidR="00AB7E9D" w:rsidRPr="000819EC">
        <w:rPr>
          <w:rFonts w:ascii="Tahoma" w:hAnsi="Tahoma" w:cs="Tahoma"/>
          <w:sz w:val="20"/>
          <w:szCs w:val="20"/>
        </w:rPr>
        <w:t xml:space="preserve">byla v posudku stanovena jako cena </w:t>
      </w:r>
      <w:r w:rsidR="00362BD5">
        <w:rPr>
          <w:rFonts w:ascii="Tahoma" w:hAnsi="Tahoma" w:cs="Tahoma"/>
          <w:sz w:val="20"/>
          <w:szCs w:val="20"/>
        </w:rPr>
        <w:t>neobsahující</w:t>
      </w:r>
      <w:r w:rsidR="00AB7E9D" w:rsidRPr="000819EC">
        <w:rPr>
          <w:rFonts w:ascii="Tahoma" w:hAnsi="Tahoma" w:cs="Tahoma"/>
          <w:sz w:val="20"/>
          <w:szCs w:val="20"/>
        </w:rPr>
        <w:t xml:space="preserve"> DPH</w:t>
      </w:r>
      <w:r w:rsidR="00AB7E9D">
        <w:rPr>
          <w:rFonts w:ascii="Tahoma" w:hAnsi="Tahoma" w:cs="Tahoma"/>
          <w:sz w:val="20"/>
          <w:szCs w:val="20"/>
        </w:rPr>
        <w:t>.</w:t>
      </w:r>
    </w:p>
    <w:p w14:paraId="445FEBF2" w14:textId="7AAC6050" w:rsidR="00D27F3F" w:rsidRPr="004307EF" w:rsidRDefault="00AB7E9D" w:rsidP="004307EF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4307EF">
        <w:rPr>
          <w:rFonts w:ascii="Tahoma" w:hAnsi="Tahoma" w:cs="Tahoma"/>
          <w:sz w:val="20"/>
          <w:szCs w:val="20"/>
        </w:rPr>
        <w:t>Sm</w:t>
      </w:r>
      <w:r w:rsidR="008F5E5C" w:rsidRPr="004307EF">
        <w:rPr>
          <w:rFonts w:ascii="Tahoma" w:hAnsi="Tahoma" w:cs="Tahoma"/>
          <w:sz w:val="20"/>
          <w:szCs w:val="20"/>
        </w:rPr>
        <w:t xml:space="preserve">luvní strany konstatují, že v době po uzavření Smlouvy, před realizací převodu </w:t>
      </w:r>
      <w:r w:rsidR="00336ABA" w:rsidRPr="004307EF">
        <w:rPr>
          <w:rFonts w:ascii="Tahoma" w:hAnsi="Tahoma" w:cs="Tahoma"/>
          <w:sz w:val="20"/>
          <w:szCs w:val="20"/>
        </w:rPr>
        <w:t xml:space="preserve">zápisem v katastru nemovitostí, došlo k podstatné změně okolností </w:t>
      </w:r>
      <w:r w:rsidR="00D94581" w:rsidRPr="004307EF">
        <w:rPr>
          <w:rFonts w:ascii="Tahoma" w:hAnsi="Tahoma" w:cs="Tahoma"/>
          <w:sz w:val="20"/>
          <w:szCs w:val="20"/>
        </w:rPr>
        <w:t xml:space="preserve">spočívající v nabytí účinnosti novely zákona č. </w:t>
      </w:r>
      <w:r w:rsidR="009A0E12" w:rsidRPr="004307EF">
        <w:rPr>
          <w:rFonts w:ascii="Tahoma" w:hAnsi="Tahoma" w:cs="Tahoma"/>
          <w:sz w:val="20"/>
          <w:szCs w:val="20"/>
        </w:rPr>
        <w:t>235/2004, dani z přidané hodnoty, ve znění pozdějších předpisů</w:t>
      </w:r>
      <w:r w:rsidR="00F95CC4">
        <w:rPr>
          <w:rFonts w:ascii="Tahoma" w:hAnsi="Tahoma" w:cs="Tahoma"/>
          <w:sz w:val="20"/>
          <w:szCs w:val="20"/>
        </w:rPr>
        <w:t xml:space="preserve"> (dále jen „zákon o DPH“)</w:t>
      </w:r>
      <w:r w:rsidR="004C68AE">
        <w:rPr>
          <w:rFonts w:ascii="Tahoma" w:hAnsi="Tahoma" w:cs="Tahoma"/>
          <w:sz w:val="20"/>
          <w:szCs w:val="20"/>
        </w:rPr>
        <w:t xml:space="preserve">, kdy převod vlastnického práva k Předmětu koupě již není </w:t>
      </w:r>
      <w:r w:rsidR="005F7CA2">
        <w:rPr>
          <w:rFonts w:ascii="Tahoma" w:hAnsi="Tahoma" w:cs="Tahoma"/>
          <w:sz w:val="20"/>
          <w:szCs w:val="20"/>
        </w:rPr>
        <w:t>osvobozen od povinnosti hradit DPH</w:t>
      </w:r>
      <w:r w:rsidR="00166ED3">
        <w:rPr>
          <w:rFonts w:ascii="Tahoma" w:hAnsi="Tahoma" w:cs="Tahoma"/>
          <w:sz w:val="20"/>
          <w:szCs w:val="20"/>
        </w:rPr>
        <w:t>.</w:t>
      </w:r>
    </w:p>
    <w:p w14:paraId="2EEB83F3" w14:textId="77777777" w:rsidR="00D27F3F" w:rsidRPr="00B935D8" w:rsidRDefault="00D27F3F" w:rsidP="000819EC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935D8">
        <w:rPr>
          <w:rFonts w:ascii="Tahoma" w:hAnsi="Tahoma" w:cs="Tahoma"/>
          <w:b/>
          <w:sz w:val="20"/>
          <w:szCs w:val="20"/>
        </w:rPr>
        <w:t>II.</w:t>
      </w:r>
    </w:p>
    <w:p w14:paraId="1C31BD5F" w14:textId="41F7C956" w:rsidR="00D27F3F" w:rsidRPr="00B935D8" w:rsidRDefault="00D27F3F" w:rsidP="00162F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935D8">
        <w:rPr>
          <w:rFonts w:ascii="Tahoma" w:hAnsi="Tahoma" w:cs="Tahoma"/>
          <w:b/>
          <w:sz w:val="20"/>
          <w:szCs w:val="20"/>
        </w:rPr>
        <w:t>Změn</w:t>
      </w:r>
      <w:r w:rsidR="0014168A">
        <w:rPr>
          <w:rFonts w:ascii="Tahoma" w:hAnsi="Tahoma" w:cs="Tahoma"/>
          <w:b/>
          <w:sz w:val="20"/>
          <w:szCs w:val="20"/>
        </w:rPr>
        <w:t>a</w:t>
      </w:r>
      <w:r w:rsidRPr="00B935D8">
        <w:rPr>
          <w:rFonts w:ascii="Tahoma" w:hAnsi="Tahoma" w:cs="Tahoma"/>
          <w:b/>
          <w:sz w:val="20"/>
          <w:szCs w:val="20"/>
        </w:rPr>
        <w:t xml:space="preserve"> Smlouvy</w:t>
      </w:r>
    </w:p>
    <w:p w14:paraId="354917BC" w14:textId="4D46511E" w:rsidR="008353BC" w:rsidRPr="000819EC" w:rsidRDefault="00166ED3" w:rsidP="000819EC">
      <w:pPr>
        <w:pStyle w:val="Odstavecseseznamem"/>
        <w:widowControl w:val="0"/>
        <w:autoSpaceDE w:val="0"/>
        <w:autoSpaceDN w:val="0"/>
        <w:adjustRightInd w:val="0"/>
        <w:spacing w:before="60" w:after="0" w:line="240" w:lineRule="auto"/>
        <w:ind w:left="357" w:hanging="357"/>
        <w:contextualSpacing w:val="0"/>
        <w:jc w:val="both"/>
        <w:rPr>
          <w:rFonts w:ascii="Tahoma" w:hAnsi="Tahoma" w:cs="Tahoma"/>
          <w:sz w:val="20"/>
          <w:szCs w:val="20"/>
          <w:u w:val="single"/>
        </w:rPr>
      </w:pPr>
      <w:r w:rsidRPr="000819EC">
        <w:rPr>
          <w:rFonts w:ascii="Tahoma" w:hAnsi="Tahoma" w:cs="Tahoma"/>
          <w:sz w:val="20"/>
          <w:szCs w:val="20"/>
          <w:u w:val="single"/>
        </w:rPr>
        <w:t xml:space="preserve">S ohledem na výše uvedené se </w:t>
      </w:r>
      <w:r w:rsidR="00C4149A">
        <w:rPr>
          <w:rFonts w:ascii="Tahoma" w:hAnsi="Tahoma" w:cs="Tahoma"/>
          <w:sz w:val="20"/>
          <w:szCs w:val="20"/>
          <w:u w:val="single"/>
        </w:rPr>
        <w:t xml:space="preserve">smluvní </w:t>
      </w:r>
      <w:r w:rsidRPr="000819EC">
        <w:rPr>
          <w:rFonts w:ascii="Tahoma" w:hAnsi="Tahoma" w:cs="Tahoma"/>
          <w:sz w:val="20"/>
          <w:szCs w:val="20"/>
          <w:u w:val="single"/>
        </w:rPr>
        <w:t>strany dohodly na následující změně Smlouvy</w:t>
      </w:r>
      <w:r w:rsidR="008353BC" w:rsidRPr="000819EC">
        <w:rPr>
          <w:rFonts w:ascii="Tahoma" w:hAnsi="Tahoma" w:cs="Tahoma"/>
          <w:sz w:val="20"/>
          <w:szCs w:val="20"/>
          <w:u w:val="single"/>
        </w:rPr>
        <w:t>:</w:t>
      </w:r>
    </w:p>
    <w:p w14:paraId="35AC2E9A" w14:textId="783FE799" w:rsidR="009B2141" w:rsidRPr="00CD7F95" w:rsidRDefault="008353BC" w:rsidP="00CD7F95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ind w:left="357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CD7F95">
        <w:rPr>
          <w:rFonts w:ascii="Tahoma" w:hAnsi="Tahoma" w:cs="Tahoma"/>
          <w:sz w:val="20"/>
          <w:szCs w:val="20"/>
        </w:rPr>
        <w:t xml:space="preserve">Kupní cena sjednaná v čl. </w:t>
      </w:r>
      <w:r w:rsidR="00AE37E2" w:rsidRPr="00CD7F95">
        <w:rPr>
          <w:rFonts w:ascii="Tahoma" w:hAnsi="Tahoma" w:cs="Tahoma"/>
          <w:sz w:val="20"/>
          <w:szCs w:val="20"/>
        </w:rPr>
        <w:t xml:space="preserve">IV Smlouvy ve výši </w:t>
      </w:r>
      <w:r w:rsidRPr="00CD7F95">
        <w:rPr>
          <w:rFonts w:ascii="Tahoma" w:hAnsi="Tahoma" w:cs="Tahoma"/>
          <w:sz w:val="20"/>
          <w:szCs w:val="20"/>
        </w:rPr>
        <w:t xml:space="preserve">5.600.000 Kč se považuje za cenu </w:t>
      </w:r>
      <w:r w:rsidR="00AE37E2" w:rsidRPr="00CD7F95">
        <w:rPr>
          <w:rFonts w:ascii="Tahoma" w:hAnsi="Tahoma" w:cs="Tahoma"/>
          <w:sz w:val="20"/>
          <w:szCs w:val="20"/>
        </w:rPr>
        <w:t>bez DPH</w:t>
      </w:r>
      <w:r w:rsidR="004E73C1" w:rsidRPr="00CD7F95">
        <w:rPr>
          <w:rFonts w:ascii="Tahoma" w:hAnsi="Tahoma" w:cs="Tahoma"/>
          <w:sz w:val="20"/>
          <w:szCs w:val="20"/>
        </w:rPr>
        <w:t xml:space="preserve"> a bude k ní připočtena DPH </w:t>
      </w:r>
      <w:r w:rsidR="004E73C1" w:rsidRPr="00CD7F95">
        <w:rPr>
          <w:rFonts w:ascii="Tahoma" w:eastAsia="Times New Roman" w:hAnsi="Tahoma" w:cs="Tahoma"/>
          <w:bCs/>
          <w:sz w:val="20"/>
          <w:szCs w:val="20"/>
          <w:lang w:eastAsia="cs-CZ"/>
        </w:rPr>
        <w:t xml:space="preserve">ve výši sazby daně platné ke dni povinnosti přiznat daň. </w:t>
      </w:r>
      <w:r w:rsidR="004E73C1" w:rsidRPr="00CD7F95">
        <w:rPr>
          <w:rFonts w:ascii="Tahoma" w:hAnsi="Tahoma" w:cs="Tahoma"/>
          <w:sz w:val="20"/>
          <w:szCs w:val="20"/>
        </w:rPr>
        <w:t xml:space="preserve">Kupní cena Předmětu koupě </w:t>
      </w:r>
      <w:r w:rsidR="001F79BF" w:rsidRPr="00CD7F95">
        <w:rPr>
          <w:rFonts w:ascii="Tahoma" w:hAnsi="Tahoma" w:cs="Tahoma"/>
          <w:sz w:val="20"/>
          <w:szCs w:val="20"/>
        </w:rPr>
        <w:t>tak činí:</w:t>
      </w:r>
    </w:p>
    <w:p w14:paraId="17FD8B1F" w14:textId="0521289F" w:rsidR="00B03644" w:rsidRPr="006915AA" w:rsidRDefault="00B03644" w:rsidP="000819EC">
      <w:pPr>
        <w:pStyle w:val="Odstavecseseznamem"/>
        <w:tabs>
          <w:tab w:val="left" w:pos="6804"/>
          <w:tab w:val="left" w:pos="8080"/>
        </w:tabs>
        <w:spacing w:before="120" w:after="60" w:line="240" w:lineRule="auto"/>
        <w:ind w:left="992" w:right="567"/>
        <w:contextualSpacing w:val="0"/>
        <w:rPr>
          <w:rFonts w:ascii="Tahoma" w:eastAsia="Times New Roman" w:hAnsi="Tahoma" w:cs="Tahoma"/>
          <w:sz w:val="20"/>
          <w:szCs w:val="20"/>
          <w:lang w:eastAsia="cs-CZ"/>
        </w:rPr>
      </w:pPr>
      <w:r w:rsidRPr="006915AA">
        <w:rPr>
          <w:rFonts w:ascii="Tahoma" w:eastAsia="Times New Roman" w:hAnsi="Tahoma" w:cs="Tahoma"/>
          <w:sz w:val="20"/>
          <w:szCs w:val="20"/>
          <w:lang w:eastAsia="cs-CZ"/>
        </w:rPr>
        <w:t>Kupní cena bez DPH (základ daně)</w:t>
      </w:r>
      <w:r w:rsidRPr="006915AA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="00026532">
        <w:rPr>
          <w:rFonts w:ascii="Tahoma" w:eastAsia="Times New Roman" w:hAnsi="Tahoma" w:cs="Tahoma"/>
          <w:sz w:val="20"/>
          <w:szCs w:val="20"/>
          <w:lang w:eastAsia="cs-CZ"/>
        </w:rPr>
        <w:t>5</w:t>
      </w:r>
      <w:r>
        <w:rPr>
          <w:rFonts w:ascii="Tahoma" w:eastAsia="Times New Roman" w:hAnsi="Tahoma" w:cs="Tahoma"/>
          <w:sz w:val="20"/>
          <w:szCs w:val="20"/>
          <w:lang w:eastAsia="cs-CZ"/>
        </w:rPr>
        <w:t>.</w:t>
      </w:r>
      <w:r w:rsidR="00026532">
        <w:rPr>
          <w:rFonts w:ascii="Tahoma" w:eastAsia="Times New Roman" w:hAnsi="Tahoma" w:cs="Tahoma"/>
          <w:sz w:val="20"/>
          <w:szCs w:val="20"/>
          <w:lang w:eastAsia="cs-CZ"/>
        </w:rPr>
        <w:t>600</w:t>
      </w:r>
      <w:r>
        <w:rPr>
          <w:rFonts w:ascii="Tahoma" w:eastAsia="Times New Roman" w:hAnsi="Tahoma" w:cs="Tahoma"/>
          <w:sz w:val="20"/>
          <w:szCs w:val="20"/>
          <w:lang w:eastAsia="cs-CZ"/>
        </w:rPr>
        <w:t>.</w:t>
      </w:r>
      <w:r w:rsidR="00026532">
        <w:rPr>
          <w:rFonts w:ascii="Tahoma" w:eastAsia="Times New Roman" w:hAnsi="Tahoma" w:cs="Tahoma"/>
          <w:sz w:val="20"/>
          <w:szCs w:val="20"/>
          <w:lang w:eastAsia="cs-CZ"/>
        </w:rPr>
        <w:t>000</w:t>
      </w:r>
      <w:r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Pr="006915AA">
        <w:rPr>
          <w:rFonts w:ascii="Tahoma" w:eastAsia="Times New Roman" w:hAnsi="Tahoma" w:cs="Tahoma"/>
          <w:sz w:val="20"/>
          <w:szCs w:val="20"/>
          <w:lang w:eastAsia="cs-CZ"/>
        </w:rPr>
        <w:t>Kč</w:t>
      </w:r>
    </w:p>
    <w:p w14:paraId="74CEDC4E" w14:textId="047B34CA" w:rsidR="00B03644" w:rsidRPr="006915AA" w:rsidRDefault="00B03644" w:rsidP="000819EC">
      <w:pPr>
        <w:pStyle w:val="Odstavecseseznamem"/>
        <w:tabs>
          <w:tab w:val="left" w:pos="6804"/>
          <w:tab w:val="left" w:pos="8080"/>
        </w:tabs>
        <w:spacing w:after="60" w:line="240" w:lineRule="auto"/>
        <w:ind w:left="992" w:right="567"/>
        <w:contextualSpacing w:val="0"/>
        <w:rPr>
          <w:rFonts w:ascii="Tahoma" w:eastAsia="Times New Roman" w:hAnsi="Tahoma" w:cs="Tahoma"/>
          <w:sz w:val="20"/>
          <w:szCs w:val="20"/>
          <w:lang w:eastAsia="cs-CZ"/>
        </w:rPr>
      </w:pPr>
      <w:r w:rsidRPr="006915AA">
        <w:rPr>
          <w:rFonts w:ascii="Tahoma" w:eastAsia="Times New Roman" w:hAnsi="Tahoma" w:cs="Tahoma"/>
          <w:sz w:val="20"/>
          <w:szCs w:val="20"/>
          <w:lang w:eastAsia="cs-CZ"/>
        </w:rPr>
        <w:t>DPH 21 %</w:t>
      </w:r>
      <w:r w:rsidRPr="006915AA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="00026532">
        <w:rPr>
          <w:rFonts w:ascii="Tahoma" w:eastAsia="Times New Roman" w:hAnsi="Tahoma" w:cs="Tahoma"/>
          <w:sz w:val="20"/>
          <w:szCs w:val="20"/>
          <w:lang w:eastAsia="cs-CZ"/>
        </w:rPr>
        <w:t>1.176.000</w:t>
      </w:r>
      <w:r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Pr="006915AA">
        <w:rPr>
          <w:rFonts w:ascii="Tahoma" w:eastAsia="Times New Roman" w:hAnsi="Tahoma" w:cs="Tahoma"/>
          <w:sz w:val="20"/>
          <w:szCs w:val="20"/>
          <w:lang w:eastAsia="cs-CZ"/>
        </w:rPr>
        <w:t>Kč</w:t>
      </w:r>
    </w:p>
    <w:p w14:paraId="3EE69772" w14:textId="506D533D" w:rsidR="00B03644" w:rsidRPr="006915AA" w:rsidRDefault="00B03644" w:rsidP="000819EC">
      <w:pPr>
        <w:pStyle w:val="Odstavecseseznamem"/>
        <w:tabs>
          <w:tab w:val="left" w:pos="6804"/>
          <w:tab w:val="left" w:pos="8080"/>
        </w:tabs>
        <w:spacing w:after="120"/>
        <w:ind w:left="992" w:right="567"/>
        <w:contextualSpacing w:val="0"/>
        <w:rPr>
          <w:rFonts w:ascii="Tahoma" w:eastAsia="Times New Roman" w:hAnsi="Tahoma" w:cs="Tahoma"/>
          <w:b/>
          <w:bCs/>
          <w:sz w:val="20"/>
          <w:szCs w:val="20"/>
          <w:lang w:eastAsia="cs-CZ"/>
        </w:rPr>
      </w:pPr>
      <w:r w:rsidRPr="006915AA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Kupní cena včetně DPH</w:t>
      </w:r>
      <w:r w:rsidR="00C4720E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 xml:space="preserve">                                                         </w:t>
      </w:r>
      <w:r w:rsidR="00B935D8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6.</w:t>
      </w:r>
      <w:r w:rsidR="00C4720E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7</w:t>
      </w:r>
      <w:r w:rsidR="00B935D8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76.000</w:t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ab/>
      </w:r>
      <w:r w:rsidRPr="00B4349E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Kč</w:t>
      </w:r>
      <w:r w:rsidR="00BD130B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.</w:t>
      </w:r>
    </w:p>
    <w:p w14:paraId="7BB2BD89" w14:textId="77777777" w:rsidR="001F79BF" w:rsidRDefault="001F79BF" w:rsidP="001F79BF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ind w:left="357" w:hanging="35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Smluvní strany ve shodě prohlašují, že kupující před uzavřením tohoto dodatku uhradil prodávajícímu část kupní ceny ve výši 5.600.000 Kč</w:t>
      </w:r>
      <w:r w:rsidRPr="002C3446">
        <w:rPr>
          <w:rFonts w:ascii="Tahoma" w:hAnsi="Tahoma" w:cs="Tahoma"/>
          <w:sz w:val="20"/>
          <w:szCs w:val="20"/>
        </w:rPr>
        <w:t>.</w:t>
      </w:r>
    </w:p>
    <w:p w14:paraId="7BAF9117" w14:textId="351D5AFF" w:rsidR="001F79BF" w:rsidRDefault="001F79BF" w:rsidP="000819EC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ind w:left="357" w:hanging="35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Kupující se zavazuje uhradit prodávajícímu zbývající část kupní ceny ve výši </w:t>
      </w:r>
      <w:r w:rsidRPr="00D9595B">
        <w:rPr>
          <w:rFonts w:ascii="Tahoma" w:hAnsi="Tahoma" w:cs="Tahoma"/>
          <w:sz w:val="20"/>
          <w:szCs w:val="20"/>
        </w:rPr>
        <w:t>1.176.000</w:t>
      </w:r>
      <w:r>
        <w:rPr>
          <w:rFonts w:ascii="Tahoma" w:hAnsi="Tahoma" w:cs="Tahoma"/>
          <w:sz w:val="20"/>
          <w:szCs w:val="20"/>
        </w:rPr>
        <w:t xml:space="preserve"> Kč ve lhůtě do 30 dnů ode dne nabytí účinnosti tohoto dodatku na účet uvedený v záhlaví tohoto dodatku</w:t>
      </w:r>
      <w:r w:rsidR="00A4233E">
        <w:rPr>
          <w:rFonts w:ascii="Tahoma" w:hAnsi="Tahoma" w:cs="Tahoma"/>
          <w:sz w:val="20"/>
          <w:szCs w:val="20"/>
        </w:rPr>
        <w:t>.</w:t>
      </w:r>
      <w:r w:rsidR="00A4233E" w:rsidRPr="00A4233E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A4233E" w:rsidRPr="003C4C89">
        <w:rPr>
          <w:rFonts w:ascii="Tahoma" w:eastAsia="Times New Roman" w:hAnsi="Tahoma" w:cs="Tahoma"/>
          <w:sz w:val="20"/>
          <w:szCs w:val="20"/>
          <w:lang w:eastAsia="cs-CZ"/>
        </w:rPr>
        <w:t>Za den zaplacení se považuje den odepsání platby z účtu kupujícího.</w:t>
      </w:r>
    </w:p>
    <w:p w14:paraId="195E0C14" w14:textId="34804072" w:rsidR="001F79BF" w:rsidRDefault="001F79BF" w:rsidP="001F79BF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ind w:left="357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342CDC">
        <w:rPr>
          <w:rFonts w:ascii="Tahoma" w:hAnsi="Tahoma" w:cs="Tahoma"/>
          <w:sz w:val="20"/>
          <w:szCs w:val="20"/>
        </w:rPr>
        <w:t xml:space="preserve">Do 15 dnů ode dne přijetí platby dle odst. </w:t>
      </w:r>
      <w:r w:rsidR="00A4233E">
        <w:rPr>
          <w:rFonts w:ascii="Tahoma" w:hAnsi="Tahoma" w:cs="Tahoma"/>
          <w:sz w:val="20"/>
          <w:szCs w:val="20"/>
        </w:rPr>
        <w:t>3</w:t>
      </w:r>
      <w:r w:rsidRPr="00342CDC">
        <w:rPr>
          <w:rFonts w:ascii="Tahoma" w:hAnsi="Tahoma" w:cs="Tahoma"/>
          <w:sz w:val="20"/>
          <w:szCs w:val="20"/>
        </w:rPr>
        <w:t xml:space="preserve"> tohoto článku vystaví prodávající opravný daňový doklad v souladu se zákonem </w:t>
      </w:r>
      <w:r w:rsidR="00F95CC4">
        <w:rPr>
          <w:rFonts w:ascii="Tahoma" w:hAnsi="Tahoma" w:cs="Tahoma"/>
          <w:sz w:val="20"/>
          <w:szCs w:val="20"/>
        </w:rPr>
        <w:t>o DPH</w:t>
      </w:r>
      <w:r w:rsidRPr="00342CDC">
        <w:rPr>
          <w:rFonts w:ascii="Tahoma" w:hAnsi="Tahoma" w:cs="Tahoma"/>
          <w:sz w:val="20"/>
          <w:szCs w:val="20"/>
        </w:rPr>
        <w:t>.</w:t>
      </w:r>
    </w:p>
    <w:p w14:paraId="579F4985" w14:textId="7E5A041B" w:rsidR="00FF0C5B" w:rsidRPr="00B03644" w:rsidRDefault="00FF0C5B" w:rsidP="000819EC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ind w:left="357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B03644">
        <w:rPr>
          <w:rFonts w:ascii="Tahoma" w:hAnsi="Tahoma" w:cs="Tahoma"/>
          <w:sz w:val="20"/>
          <w:szCs w:val="20"/>
        </w:rPr>
        <w:t>Ustanovení Smlouvy tímto dodatkem neupravená zůstávají v platnosti beze změny.</w:t>
      </w:r>
    </w:p>
    <w:p w14:paraId="31BF177C" w14:textId="77777777" w:rsidR="0062618F" w:rsidRPr="002C3446" w:rsidRDefault="0062618F" w:rsidP="000819EC">
      <w:pPr>
        <w:autoSpaceDE w:val="0"/>
        <w:autoSpaceDN w:val="0"/>
        <w:adjustRightInd w:val="0"/>
        <w:spacing w:before="36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III</w:t>
      </w:r>
      <w:r w:rsidRPr="002C3446">
        <w:rPr>
          <w:rFonts w:ascii="Tahoma" w:hAnsi="Tahoma" w:cs="Tahoma"/>
          <w:b/>
          <w:sz w:val="20"/>
          <w:szCs w:val="20"/>
        </w:rPr>
        <w:t>.</w:t>
      </w:r>
    </w:p>
    <w:p w14:paraId="02563E66" w14:textId="77777777" w:rsidR="00D27F3F" w:rsidRPr="002C3446" w:rsidRDefault="00D27F3F" w:rsidP="000819EC">
      <w:pPr>
        <w:autoSpaceDE w:val="0"/>
        <w:autoSpaceDN w:val="0"/>
        <w:adjustRightInd w:val="0"/>
        <w:spacing w:after="6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2C3446">
        <w:rPr>
          <w:rFonts w:ascii="Tahoma" w:hAnsi="Tahoma" w:cs="Tahoma"/>
          <w:b/>
          <w:sz w:val="20"/>
          <w:szCs w:val="20"/>
        </w:rPr>
        <w:t>Závěrečná ustanovení</w:t>
      </w:r>
    </w:p>
    <w:p w14:paraId="41A4848E" w14:textId="28F66707" w:rsidR="00D27F3F" w:rsidRPr="002C3446" w:rsidRDefault="00D27F3F" w:rsidP="000819EC">
      <w:pPr>
        <w:pStyle w:val="Odstavecseseznamem"/>
        <w:numPr>
          <w:ilvl w:val="0"/>
          <w:numId w:val="4"/>
        </w:numPr>
        <w:spacing w:after="60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2C3446">
        <w:rPr>
          <w:rFonts w:ascii="Tahoma" w:hAnsi="Tahoma" w:cs="Tahoma"/>
          <w:sz w:val="20"/>
          <w:szCs w:val="20"/>
        </w:rPr>
        <w:t xml:space="preserve">Tento </w:t>
      </w:r>
      <w:r w:rsidR="00967009" w:rsidRPr="002C3446">
        <w:rPr>
          <w:rFonts w:ascii="Tahoma" w:hAnsi="Tahoma" w:cs="Tahoma"/>
          <w:sz w:val="20"/>
          <w:szCs w:val="20"/>
        </w:rPr>
        <w:t>dodat</w:t>
      </w:r>
      <w:r w:rsidRPr="002C3446">
        <w:rPr>
          <w:rFonts w:ascii="Tahoma" w:hAnsi="Tahoma" w:cs="Tahoma"/>
          <w:sz w:val="20"/>
          <w:szCs w:val="20"/>
        </w:rPr>
        <w:t>ek nabývá platnosti dnem jeho podpisu poslední smluvní stranou.</w:t>
      </w:r>
    </w:p>
    <w:p w14:paraId="5F7E0996" w14:textId="44BD2E14" w:rsidR="00D27F3F" w:rsidRPr="00F02BB5" w:rsidRDefault="00D27F3F" w:rsidP="000819EC">
      <w:pPr>
        <w:pStyle w:val="Odstavecseseznamem"/>
        <w:numPr>
          <w:ilvl w:val="0"/>
          <w:numId w:val="4"/>
        </w:numPr>
        <w:spacing w:after="60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F02BB5">
        <w:rPr>
          <w:rFonts w:ascii="Tahoma" w:hAnsi="Tahoma" w:cs="Tahoma"/>
          <w:sz w:val="20"/>
          <w:szCs w:val="20"/>
        </w:rPr>
        <w:t xml:space="preserve">Tento </w:t>
      </w:r>
      <w:r w:rsidR="00967009" w:rsidRPr="00F02BB5">
        <w:rPr>
          <w:rFonts w:ascii="Tahoma" w:hAnsi="Tahoma" w:cs="Tahoma"/>
          <w:sz w:val="20"/>
          <w:szCs w:val="20"/>
        </w:rPr>
        <w:t>d</w:t>
      </w:r>
      <w:r w:rsidRPr="00F02BB5">
        <w:rPr>
          <w:rFonts w:ascii="Tahoma" w:hAnsi="Tahoma" w:cs="Tahoma"/>
          <w:sz w:val="20"/>
          <w:szCs w:val="20"/>
        </w:rPr>
        <w:t xml:space="preserve">odatek </w:t>
      </w:r>
      <w:r w:rsidR="00C8251B" w:rsidRPr="00F02BB5">
        <w:rPr>
          <w:rFonts w:ascii="Tahoma" w:hAnsi="Tahoma" w:cs="Tahoma"/>
          <w:sz w:val="20"/>
          <w:szCs w:val="20"/>
        </w:rPr>
        <w:t xml:space="preserve">nabývá účinnosti dnem </w:t>
      </w:r>
      <w:r w:rsidR="00961E28" w:rsidRPr="00F02BB5">
        <w:rPr>
          <w:rFonts w:ascii="Tahoma" w:hAnsi="Tahoma" w:cs="Tahoma"/>
          <w:sz w:val="20"/>
          <w:szCs w:val="20"/>
        </w:rPr>
        <w:t>jeho</w:t>
      </w:r>
      <w:r w:rsidR="00C8251B" w:rsidRPr="00F02BB5">
        <w:rPr>
          <w:rFonts w:ascii="Tahoma" w:hAnsi="Tahoma" w:cs="Tahoma"/>
          <w:sz w:val="20"/>
          <w:szCs w:val="20"/>
        </w:rPr>
        <w:t xml:space="preserve"> uveřejnění v registru smluv v souladu se zákonem č.</w:t>
      </w:r>
      <w:r w:rsidR="00961E28" w:rsidRPr="00F02BB5">
        <w:rPr>
          <w:rFonts w:ascii="Tahoma" w:hAnsi="Tahoma" w:cs="Tahoma"/>
          <w:sz w:val="20"/>
          <w:szCs w:val="20"/>
        </w:rPr>
        <w:t> </w:t>
      </w:r>
      <w:r w:rsidR="00C8251B" w:rsidRPr="00F02BB5">
        <w:rPr>
          <w:rFonts w:ascii="Tahoma" w:hAnsi="Tahoma" w:cs="Tahoma"/>
          <w:sz w:val="20"/>
          <w:szCs w:val="20"/>
        </w:rPr>
        <w:t>340/2015 Sb., o zvláštních podmínkách účinnosti některých smluv, uveřejňování těchto smluv a o registru smluv (zákon o registru smluv), ve znění pozdějších předpisů</w:t>
      </w:r>
      <w:r w:rsidRPr="00F02BB5">
        <w:rPr>
          <w:rFonts w:ascii="Tahoma" w:hAnsi="Tahoma" w:cs="Tahoma"/>
          <w:sz w:val="20"/>
          <w:szCs w:val="20"/>
        </w:rPr>
        <w:t>.</w:t>
      </w:r>
      <w:r w:rsidR="00C8251B" w:rsidRPr="00F02BB5">
        <w:rPr>
          <w:rFonts w:ascii="Tahoma" w:hAnsi="Tahoma" w:cs="Tahoma"/>
          <w:sz w:val="20"/>
          <w:szCs w:val="20"/>
        </w:rPr>
        <w:t xml:space="preserve"> </w:t>
      </w:r>
      <w:r w:rsidR="000C4B95" w:rsidRPr="00F02BB5">
        <w:rPr>
          <w:rFonts w:ascii="Tahoma" w:hAnsi="Tahoma" w:cs="Tahoma"/>
          <w:sz w:val="20"/>
          <w:szCs w:val="20"/>
        </w:rPr>
        <w:t xml:space="preserve">Smluvní strany se dohodly, že </w:t>
      </w:r>
      <w:r w:rsidR="00954841" w:rsidRPr="00F02BB5">
        <w:rPr>
          <w:rFonts w:ascii="Tahoma" w:hAnsi="Tahoma" w:cs="Tahoma"/>
          <w:sz w:val="20"/>
          <w:szCs w:val="20"/>
        </w:rPr>
        <w:t>dodatek</w:t>
      </w:r>
      <w:r w:rsidR="000C4B95" w:rsidRPr="00F02BB5">
        <w:rPr>
          <w:rFonts w:ascii="Tahoma" w:hAnsi="Tahoma" w:cs="Tahoma"/>
          <w:sz w:val="20"/>
          <w:szCs w:val="20"/>
        </w:rPr>
        <w:t xml:space="preserve"> bude zveřejněn v registru smluv </w:t>
      </w:r>
      <w:r w:rsidR="002C3446" w:rsidRPr="00F02BB5">
        <w:rPr>
          <w:rFonts w:ascii="Tahoma" w:hAnsi="Tahoma" w:cs="Tahoma"/>
          <w:sz w:val="20"/>
          <w:szCs w:val="20"/>
        </w:rPr>
        <w:t>kupujícím</w:t>
      </w:r>
      <w:r w:rsidR="00DE5F60">
        <w:rPr>
          <w:rFonts w:ascii="Tahoma" w:hAnsi="Tahoma" w:cs="Tahoma"/>
          <w:sz w:val="20"/>
          <w:szCs w:val="20"/>
        </w:rPr>
        <w:t>, a to</w:t>
      </w:r>
      <w:r w:rsidR="000C4B95" w:rsidRPr="00F02BB5">
        <w:rPr>
          <w:rFonts w:ascii="Tahoma" w:hAnsi="Tahoma" w:cs="Tahoma"/>
          <w:sz w:val="20"/>
          <w:szCs w:val="20"/>
        </w:rPr>
        <w:t xml:space="preserve"> po anonymizaci provedené v souladu s platnými právními předpisy</w:t>
      </w:r>
      <w:r w:rsidR="00C8251B" w:rsidRPr="00F02BB5">
        <w:rPr>
          <w:rFonts w:ascii="Tahoma" w:hAnsi="Tahoma" w:cs="Tahoma"/>
          <w:sz w:val="20"/>
          <w:szCs w:val="20"/>
        </w:rPr>
        <w:t>.</w:t>
      </w:r>
    </w:p>
    <w:p w14:paraId="468106E0" w14:textId="7F2A09B7" w:rsidR="006C5D16" w:rsidRPr="002C3446" w:rsidRDefault="006C5D16" w:rsidP="000819EC">
      <w:pPr>
        <w:pStyle w:val="Odstavecseseznamem"/>
        <w:numPr>
          <w:ilvl w:val="0"/>
          <w:numId w:val="4"/>
        </w:numPr>
        <w:spacing w:after="60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2C3446">
        <w:rPr>
          <w:rFonts w:ascii="Tahoma" w:hAnsi="Tahoma" w:cs="Tahoma"/>
          <w:sz w:val="20"/>
          <w:szCs w:val="20"/>
        </w:rPr>
        <w:t>Je-li tento dodatek uzavírán v listinné podobě, vyhotovuje se ve dvou stejnopisech s platností originálu, z nichž po jednom obdrží každá ze smluvních stran. Je-li do</w:t>
      </w:r>
      <w:r w:rsidR="00982E18" w:rsidRPr="002C3446">
        <w:rPr>
          <w:rFonts w:ascii="Tahoma" w:hAnsi="Tahoma" w:cs="Tahoma"/>
          <w:sz w:val="20"/>
          <w:szCs w:val="20"/>
        </w:rPr>
        <w:t>datek</w:t>
      </w:r>
      <w:r w:rsidRPr="002C3446">
        <w:rPr>
          <w:rFonts w:ascii="Tahoma" w:hAnsi="Tahoma" w:cs="Tahoma"/>
          <w:sz w:val="20"/>
          <w:szCs w:val="20"/>
        </w:rPr>
        <w:t xml:space="preserve"> uzavírán elektronicky, obdrží obě smluvní strany jeho elektronick</w:t>
      </w:r>
      <w:r w:rsidR="00476C01">
        <w:rPr>
          <w:rFonts w:ascii="Tahoma" w:hAnsi="Tahoma" w:cs="Tahoma"/>
          <w:sz w:val="20"/>
          <w:szCs w:val="20"/>
        </w:rPr>
        <w:t xml:space="preserve">é vyhotovení </w:t>
      </w:r>
      <w:r w:rsidRPr="002C3446">
        <w:rPr>
          <w:rFonts w:ascii="Tahoma" w:hAnsi="Tahoma" w:cs="Tahoma"/>
          <w:sz w:val="20"/>
          <w:szCs w:val="20"/>
        </w:rPr>
        <w:t>opatřen</w:t>
      </w:r>
      <w:r w:rsidR="00476C01">
        <w:rPr>
          <w:rFonts w:ascii="Tahoma" w:hAnsi="Tahoma" w:cs="Tahoma"/>
          <w:sz w:val="20"/>
          <w:szCs w:val="20"/>
        </w:rPr>
        <w:t>é</w:t>
      </w:r>
      <w:r w:rsidRPr="002C3446">
        <w:rPr>
          <w:rFonts w:ascii="Tahoma" w:hAnsi="Tahoma" w:cs="Tahoma"/>
          <w:sz w:val="20"/>
          <w:szCs w:val="20"/>
        </w:rPr>
        <w:t xml:space="preserve"> elektronickými podpisy.</w:t>
      </w:r>
    </w:p>
    <w:p w14:paraId="4A41F53F" w14:textId="2C889D45" w:rsidR="00D27F3F" w:rsidRPr="002C3446" w:rsidRDefault="00D27F3F" w:rsidP="000819EC">
      <w:pPr>
        <w:pStyle w:val="Odstavecseseznamem"/>
        <w:numPr>
          <w:ilvl w:val="0"/>
          <w:numId w:val="4"/>
        </w:numPr>
        <w:spacing w:after="60"/>
        <w:ind w:left="425" w:hanging="426"/>
        <w:contextualSpacing w:val="0"/>
        <w:jc w:val="both"/>
        <w:rPr>
          <w:rStyle w:val="Hypertextovodkaz"/>
          <w:rFonts w:ascii="Tahoma" w:hAnsi="Tahoma" w:cs="Tahoma"/>
          <w:color w:val="auto"/>
          <w:sz w:val="20"/>
          <w:szCs w:val="20"/>
          <w:u w:val="none"/>
        </w:rPr>
      </w:pPr>
      <w:r w:rsidRPr="002C3446">
        <w:rPr>
          <w:rFonts w:ascii="Tahoma" w:hAnsi="Tahoma" w:cs="Tahoma"/>
          <w:sz w:val="20"/>
          <w:szCs w:val="20"/>
        </w:rPr>
        <w:t xml:space="preserve">Osobní údaje obsažené v tomto </w:t>
      </w:r>
      <w:r w:rsidR="00967009" w:rsidRPr="002C3446">
        <w:rPr>
          <w:rFonts w:ascii="Tahoma" w:hAnsi="Tahoma" w:cs="Tahoma"/>
          <w:sz w:val="20"/>
          <w:szCs w:val="20"/>
        </w:rPr>
        <w:t>d</w:t>
      </w:r>
      <w:r w:rsidRPr="002C3446">
        <w:rPr>
          <w:rFonts w:ascii="Tahoma" w:hAnsi="Tahoma" w:cs="Tahoma"/>
          <w:sz w:val="20"/>
          <w:szCs w:val="20"/>
        </w:rPr>
        <w:t xml:space="preserve">odatku budou </w:t>
      </w:r>
      <w:r w:rsidR="002C3446" w:rsidRPr="002C3446">
        <w:rPr>
          <w:rFonts w:ascii="Tahoma" w:hAnsi="Tahoma" w:cs="Tahoma"/>
          <w:sz w:val="20"/>
          <w:szCs w:val="20"/>
        </w:rPr>
        <w:t>kupujícím</w:t>
      </w:r>
      <w:r w:rsidRPr="002C3446">
        <w:rPr>
          <w:rFonts w:ascii="Tahoma" w:hAnsi="Tahoma" w:cs="Tahoma"/>
          <w:sz w:val="20"/>
          <w:szCs w:val="20"/>
        </w:rPr>
        <w:t xml:space="preserve"> zpracovávány pouze pro účely plnění práv a povinností vyplývajících z tohoto </w:t>
      </w:r>
      <w:r w:rsidR="00967009" w:rsidRPr="002C3446">
        <w:rPr>
          <w:rFonts w:ascii="Tahoma" w:hAnsi="Tahoma" w:cs="Tahoma"/>
          <w:sz w:val="20"/>
          <w:szCs w:val="20"/>
        </w:rPr>
        <w:t>d</w:t>
      </w:r>
      <w:r w:rsidRPr="002C3446">
        <w:rPr>
          <w:rFonts w:ascii="Tahoma" w:hAnsi="Tahoma" w:cs="Tahoma"/>
          <w:sz w:val="20"/>
          <w:szCs w:val="20"/>
        </w:rPr>
        <w:t xml:space="preserve">odatku; k jiným účelům nebudou tyto osobní údaje </w:t>
      </w:r>
      <w:r w:rsidR="002C3446" w:rsidRPr="002C3446">
        <w:rPr>
          <w:rFonts w:ascii="Tahoma" w:hAnsi="Tahoma" w:cs="Tahoma"/>
          <w:sz w:val="20"/>
          <w:szCs w:val="20"/>
        </w:rPr>
        <w:t>kupujícím</w:t>
      </w:r>
      <w:r w:rsidRPr="002C3446">
        <w:rPr>
          <w:rFonts w:ascii="Tahoma" w:hAnsi="Tahoma" w:cs="Tahoma"/>
          <w:sz w:val="20"/>
          <w:szCs w:val="20"/>
        </w:rPr>
        <w:t xml:space="preserve"> použity. </w:t>
      </w:r>
      <w:r w:rsidR="002C3446" w:rsidRPr="002C3446">
        <w:rPr>
          <w:rFonts w:ascii="Tahoma" w:hAnsi="Tahoma" w:cs="Tahoma"/>
          <w:sz w:val="20"/>
          <w:szCs w:val="20"/>
        </w:rPr>
        <w:t>Kupující</w:t>
      </w:r>
      <w:r w:rsidRPr="002C3446">
        <w:rPr>
          <w:rFonts w:ascii="Tahoma" w:hAnsi="Tahoma" w:cs="Tahoma"/>
          <w:sz w:val="20"/>
          <w:szCs w:val="20"/>
        </w:rPr>
        <w:t xml:space="preserve"> při zpracovávání osobních údajů dodržuje platné právní předpisy. Podrobné informace o ochraně osobních údajů jsou uvedeny na oficiálních webových stránkách </w:t>
      </w:r>
      <w:r w:rsidR="002C3446" w:rsidRPr="002C3446">
        <w:rPr>
          <w:rFonts w:ascii="Tahoma" w:hAnsi="Tahoma" w:cs="Tahoma"/>
          <w:sz w:val="20"/>
          <w:szCs w:val="20"/>
        </w:rPr>
        <w:t>kupujícího</w:t>
      </w:r>
      <w:r w:rsidRPr="002C3446">
        <w:rPr>
          <w:rFonts w:ascii="Tahoma" w:hAnsi="Tahoma" w:cs="Tahoma"/>
          <w:sz w:val="20"/>
          <w:szCs w:val="20"/>
        </w:rPr>
        <w:t xml:space="preserve"> </w:t>
      </w:r>
      <w:hyperlink r:id="rId8" w:history="1">
        <w:r w:rsidRPr="002C3446">
          <w:rPr>
            <w:rStyle w:val="Hypertextovodkaz"/>
            <w:rFonts w:ascii="Tahoma" w:hAnsi="Tahoma" w:cs="Tahoma"/>
            <w:sz w:val="20"/>
            <w:szCs w:val="20"/>
          </w:rPr>
          <w:t>www.msk.cz.</w:t>
        </w:r>
      </w:hyperlink>
    </w:p>
    <w:p w14:paraId="70F5A6C1" w14:textId="1D806725" w:rsidR="00E82C85" w:rsidRPr="00476C01" w:rsidRDefault="00E82C85" w:rsidP="000819EC">
      <w:pPr>
        <w:pStyle w:val="Odstavecseseznamem"/>
        <w:numPr>
          <w:ilvl w:val="0"/>
          <w:numId w:val="4"/>
        </w:numPr>
        <w:spacing w:after="60"/>
        <w:contextualSpacing w:val="0"/>
        <w:jc w:val="both"/>
        <w:rPr>
          <w:rFonts w:ascii="Tahoma" w:hAnsi="Tahoma" w:cs="Tahoma"/>
          <w:sz w:val="20"/>
          <w:szCs w:val="20"/>
        </w:rPr>
      </w:pPr>
      <w:r w:rsidRPr="00476C01">
        <w:rPr>
          <w:rFonts w:ascii="Tahoma" w:hAnsi="Tahoma" w:cs="Tahoma"/>
          <w:sz w:val="20"/>
          <w:szCs w:val="20"/>
        </w:rPr>
        <w:t>Doložka platnosti právního jednání podle § 23 zákona č. 129/2000 Sb., o krajích (krajské zřízení), ve znění pozdějších předpisů:</w:t>
      </w:r>
      <w:r w:rsidR="00476C01" w:rsidRPr="000819EC">
        <w:rPr>
          <w:rFonts w:ascii="Tahoma" w:hAnsi="Tahoma" w:cs="Tahoma"/>
          <w:sz w:val="20"/>
          <w:szCs w:val="20"/>
        </w:rPr>
        <w:t xml:space="preserve"> </w:t>
      </w:r>
      <w:r w:rsidRPr="000819EC">
        <w:rPr>
          <w:rFonts w:ascii="Tahoma" w:hAnsi="Tahoma" w:cs="Tahoma"/>
          <w:sz w:val="20"/>
          <w:szCs w:val="20"/>
        </w:rPr>
        <w:t xml:space="preserve">O </w:t>
      </w:r>
      <w:r w:rsidRPr="00476C01">
        <w:rPr>
          <w:rFonts w:ascii="Tahoma" w:hAnsi="Tahoma" w:cs="Tahoma"/>
          <w:sz w:val="20"/>
          <w:szCs w:val="20"/>
        </w:rPr>
        <w:t xml:space="preserve">uzavření tohoto dodatku rozhodlo zastupitelstvo kraje usnesením č. …………. ze dne </w:t>
      </w:r>
      <w:r w:rsidR="00DA3131">
        <w:rPr>
          <w:rFonts w:ascii="Tahoma" w:hAnsi="Tahoma" w:cs="Tahoma"/>
          <w:sz w:val="20"/>
          <w:szCs w:val="20"/>
        </w:rPr>
        <w:t>16.03.2026.</w:t>
      </w:r>
    </w:p>
    <w:p w14:paraId="256E2E90" w14:textId="77777777" w:rsidR="00A13207" w:rsidRPr="00A13207" w:rsidRDefault="00A13207" w:rsidP="00054214">
      <w:pPr>
        <w:keepNext/>
        <w:keepLines/>
        <w:tabs>
          <w:tab w:val="left" w:pos="4961"/>
        </w:tabs>
        <w:spacing w:before="24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A13207">
        <w:rPr>
          <w:rFonts w:ascii="Tahoma" w:eastAsia="Times New Roman" w:hAnsi="Tahoma" w:cs="Tahoma"/>
          <w:sz w:val="20"/>
          <w:szCs w:val="20"/>
          <w:lang w:eastAsia="cs-CZ"/>
        </w:rPr>
        <w:t>V Ostravě dne: ……………………</w:t>
      </w:r>
      <w:r w:rsidRPr="00A13207">
        <w:rPr>
          <w:rFonts w:ascii="Tahoma" w:eastAsia="Times New Roman" w:hAnsi="Tahoma" w:cs="Tahoma"/>
          <w:sz w:val="20"/>
          <w:szCs w:val="20"/>
          <w:lang w:eastAsia="cs-CZ"/>
        </w:rPr>
        <w:tab/>
        <w:t>V ……………………. dne: ……………………</w:t>
      </w:r>
    </w:p>
    <w:p w14:paraId="0EFD0EF3" w14:textId="77777777" w:rsidR="00A13207" w:rsidRPr="00A13207" w:rsidRDefault="00A13207" w:rsidP="00A13207">
      <w:pPr>
        <w:keepNext/>
        <w:keepLines/>
        <w:tabs>
          <w:tab w:val="left" w:pos="4961"/>
        </w:tabs>
        <w:spacing w:before="24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A13207">
        <w:rPr>
          <w:rFonts w:ascii="Tahoma" w:eastAsia="Times New Roman" w:hAnsi="Tahoma" w:cs="Tahoma"/>
          <w:sz w:val="20"/>
          <w:szCs w:val="20"/>
          <w:lang w:eastAsia="cs-CZ"/>
        </w:rPr>
        <w:t>za kupujícího:</w:t>
      </w:r>
      <w:r w:rsidRPr="00A13207">
        <w:rPr>
          <w:rFonts w:ascii="Tahoma" w:eastAsia="Times New Roman" w:hAnsi="Tahoma" w:cs="Tahoma"/>
          <w:sz w:val="20"/>
          <w:szCs w:val="20"/>
          <w:lang w:eastAsia="cs-CZ"/>
        </w:rPr>
        <w:tab/>
        <w:t>za prodávajícího:</w:t>
      </w:r>
    </w:p>
    <w:p w14:paraId="1D334271" w14:textId="77777777" w:rsidR="00A13207" w:rsidRPr="00A13207" w:rsidRDefault="00A13207" w:rsidP="00054214">
      <w:pPr>
        <w:keepNext/>
        <w:keepLines/>
        <w:tabs>
          <w:tab w:val="left" w:pos="4962"/>
        </w:tabs>
        <w:spacing w:before="84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A13207">
        <w:rPr>
          <w:rFonts w:ascii="Tahoma" w:eastAsia="Times New Roman" w:hAnsi="Tahoma" w:cs="Tahoma"/>
          <w:sz w:val="20"/>
          <w:szCs w:val="20"/>
          <w:lang w:eastAsia="cs-CZ"/>
        </w:rPr>
        <w:t>……………………………………</w:t>
      </w:r>
      <w:r w:rsidRPr="00A13207">
        <w:rPr>
          <w:rFonts w:ascii="Tahoma" w:eastAsia="Times New Roman" w:hAnsi="Tahoma" w:cs="Tahoma"/>
          <w:sz w:val="20"/>
          <w:szCs w:val="20"/>
          <w:lang w:eastAsia="cs-CZ"/>
        </w:rPr>
        <w:tab/>
        <w:t>……………………………………</w:t>
      </w:r>
    </w:p>
    <w:p w14:paraId="5288AB70" w14:textId="77777777" w:rsidR="00A13207" w:rsidRPr="00A13207" w:rsidRDefault="00A13207" w:rsidP="00A13207">
      <w:pPr>
        <w:tabs>
          <w:tab w:val="left" w:pos="4961"/>
        </w:tabs>
        <w:spacing w:after="0" w:line="240" w:lineRule="auto"/>
        <w:ind w:left="5664" w:hanging="5664"/>
        <w:jc w:val="both"/>
        <w:rPr>
          <w:rFonts w:ascii="Tahoma" w:eastAsia="Times New Roman" w:hAnsi="Tahoma" w:cs="Tahoma"/>
          <w:b/>
          <w:bCs/>
          <w:sz w:val="20"/>
          <w:szCs w:val="20"/>
          <w:lang w:eastAsia="cs-CZ"/>
        </w:rPr>
      </w:pPr>
      <w:r w:rsidRPr="00A13207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Moravskoslezský kraj</w:t>
      </w:r>
      <w:r w:rsidRPr="00A13207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Pr="00A13207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Tělocvičná jednota Sokol</w:t>
      </w:r>
    </w:p>
    <w:p w14:paraId="6025BEFA" w14:textId="77777777" w:rsidR="00A13207" w:rsidRPr="00A13207" w:rsidRDefault="00A13207" w:rsidP="00A13207">
      <w:pPr>
        <w:tabs>
          <w:tab w:val="left" w:pos="4961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A13207">
        <w:rPr>
          <w:rFonts w:ascii="Tahoma" w:eastAsia="Times New Roman" w:hAnsi="Tahoma" w:cs="Tahoma"/>
          <w:sz w:val="20"/>
          <w:szCs w:val="20"/>
          <w:lang w:eastAsia="cs-CZ"/>
        </w:rPr>
        <w:t xml:space="preserve">Ing. Josef </w:t>
      </w:r>
      <w:proofErr w:type="spellStart"/>
      <w:r w:rsidRPr="00A13207">
        <w:rPr>
          <w:rFonts w:ascii="Tahoma" w:eastAsia="Times New Roman" w:hAnsi="Tahoma" w:cs="Tahoma"/>
          <w:sz w:val="20"/>
          <w:szCs w:val="20"/>
          <w:lang w:eastAsia="cs-CZ"/>
        </w:rPr>
        <w:t>Bělica</w:t>
      </w:r>
      <w:proofErr w:type="spellEnd"/>
      <w:r w:rsidRPr="00A13207">
        <w:rPr>
          <w:rFonts w:ascii="Tahoma" w:eastAsia="Times New Roman" w:hAnsi="Tahoma" w:cs="Tahoma"/>
          <w:sz w:val="20"/>
          <w:szCs w:val="20"/>
          <w:lang w:eastAsia="cs-CZ"/>
        </w:rPr>
        <w:t>, Ph.D., MBA</w:t>
      </w:r>
      <w:r w:rsidRPr="00A13207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Pr="00A13207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Moravská Ostrava 1</w:t>
      </w:r>
    </w:p>
    <w:p w14:paraId="231C6E1D" w14:textId="77777777" w:rsidR="00A13207" w:rsidRPr="00A13207" w:rsidRDefault="00A13207" w:rsidP="00A13207">
      <w:pPr>
        <w:tabs>
          <w:tab w:val="left" w:pos="4961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A13207">
        <w:rPr>
          <w:rFonts w:ascii="Tahoma" w:eastAsia="Times New Roman" w:hAnsi="Tahoma" w:cs="Tahoma"/>
          <w:sz w:val="20"/>
          <w:szCs w:val="20"/>
          <w:lang w:eastAsia="cs-CZ"/>
        </w:rPr>
        <w:t>hejtman kraje</w:t>
      </w:r>
      <w:r w:rsidRPr="00A13207">
        <w:rPr>
          <w:rFonts w:ascii="Tahoma" w:eastAsia="Times New Roman" w:hAnsi="Tahoma" w:cs="Tahoma"/>
          <w:sz w:val="20"/>
          <w:szCs w:val="20"/>
          <w:lang w:eastAsia="cs-CZ"/>
        </w:rPr>
        <w:tab/>
        <w:t>Ing. Pavel Kramoliš</w:t>
      </w:r>
    </w:p>
    <w:p w14:paraId="5D344887" w14:textId="77777777" w:rsidR="008A2968" w:rsidRDefault="00A13207" w:rsidP="008A2968">
      <w:pPr>
        <w:spacing w:after="0" w:line="240" w:lineRule="auto"/>
        <w:ind w:left="4962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A13207">
        <w:rPr>
          <w:rFonts w:ascii="Tahoma" w:eastAsia="Times New Roman" w:hAnsi="Tahoma" w:cs="Tahoma"/>
          <w:sz w:val="20"/>
          <w:szCs w:val="20"/>
          <w:lang w:eastAsia="cs-CZ"/>
        </w:rPr>
        <w:t>starosta jednoty</w:t>
      </w:r>
    </w:p>
    <w:p w14:paraId="2A4A4DA0" w14:textId="77777777" w:rsidR="008A2968" w:rsidRDefault="008A2968" w:rsidP="008A2968">
      <w:pPr>
        <w:spacing w:after="0" w:line="240" w:lineRule="auto"/>
        <w:ind w:left="4962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38D56B4C" w14:textId="77777777" w:rsidR="008A2968" w:rsidRDefault="008A2968" w:rsidP="008A2968">
      <w:pPr>
        <w:spacing w:after="0" w:line="240" w:lineRule="auto"/>
        <w:ind w:left="4962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1411BC03" w14:textId="3D88814E" w:rsidR="00F02BB5" w:rsidRPr="00A13207" w:rsidRDefault="00F02BB5" w:rsidP="000819EC">
      <w:pPr>
        <w:spacing w:after="0" w:line="240" w:lineRule="auto"/>
        <w:ind w:left="4962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A13207">
        <w:rPr>
          <w:rFonts w:ascii="Tahoma" w:eastAsia="Times New Roman" w:hAnsi="Tahoma" w:cs="Tahoma"/>
          <w:sz w:val="20"/>
          <w:szCs w:val="20"/>
          <w:lang w:eastAsia="cs-CZ"/>
        </w:rPr>
        <w:tab/>
        <w:t>……………………………………</w:t>
      </w:r>
    </w:p>
    <w:p w14:paraId="07668693" w14:textId="0FEFAF67" w:rsidR="00F02BB5" w:rsidRPr="00A13207" w:rsidRDefault="00F02BB5" w:rsidP="00F02BB5">
      <w:pPr>
        <w:tabs>
          <w:tab w:val="left" w:pos="4961"/>
        </w:tabs>
        <w:spacing w:after="0" w:line="240" w:lineRule="auto"/>
        <w:ind w:left="5664" w:hanging="5664"/>
        <w:jc w:val="both"/>
        <w:rPr>
          <w:rFonts w:ascii="Tahoma" w:eastAsia="Times New Roman" w:hAnsi="Tahoma" w:cs="Tahoma"/>
          <w:b/>
          <w:bCs/>
          <w:sz w:val="20"/>
          <w:szCs w:val="20"/>
          <w:lang w:eastAsia="cs-CZ"/>
        </w:rPr>
      </w:pPr>
      <w:r w:rsidRPr="00A13207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Pr="00A13207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Tělocvičná jednota Sokol</w:t>
      </w:r>
    </w:p>
    <w:p w14:paraId="034573D2" w14:textId="48DD1254" w:rsidR="00F02BB5" w:rsidRPr="00A13207" w:rsidRDefault="00F02BB5" w:rsidP="00F02BB5">
      <w:pPr>
        <w:tabs>
          <w:tab w:val="left" w:pos="4961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A13207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Pr="00A13207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Moravská Ostrava 1</w:t>
      </w:r>
    </w:p>
    <w:p w14:paraId="1A78FE88" w14:textId="24A76985" w:rsidR="00F02BB5" w:rsidRPr="00A13207" w:rsidRDefault="00F02BB5" w:rsidP="00F02BB5">
      <w:pPr>
        <w:tabs>
          <w:tab w:val="left" w:pos="4961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A13207">
        <w:rPr>
          <w:rFonts w:ascii="Tahoma" w:eastAsia="Times New Roman" w:hAnsi="Tahoma" w:cs="Tahoma"/>
          <w:sz w:val="20"/>
          <w:szCs w:val="20"/>
          <w:lang w:eastAsia="cs-CZ"/>
        </w:rPr>
        <w:tab/>
      </w:r>
      <w:r>
        <w:rPr>
          <w:rFonts w:ascii="Tahoma" w:eastAsia="Times New Roman" w:hAnsi="Tahoma" w:cs="Tahoma"/>
          <w:sz w:val="20"/>
          <w:szCs w:val="20"/>
          <w:lang w:eastAsia="cs-CZ"/>
        </w:rPr>
        <w:t>Silvie Kaniová</w:t>
      </w:r>
    </w:p>
    <w:p w14:paraId="2EC96693" w14:textId="0B957162" w:rsidR="00F02BB5" w:rsidRPr="00A13207" w:rsidRDefault="00F02BB5" w:rsidP="00F02BB5">
      <w:pPr>
        <w:spacing w:after="0" w:line="240" w:lineRule="auto"/>
        <w:ind w:left="4962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>
        <w:rPr>
          <w:rFonts w:ascii="Tahoma" w:eastAsia="Times New Roman" w:hAnsi="Tahoma" w:cs="Tahoma"/>
          <w:sz w:val="20"/>
          <w:szCs w:val="20"/>
          <w:lang w:eastAsia="cs-CZ"/>
        </w:rPr>
        <w:t>jednatelka</w:t>
      </w:r>
      <w:r w:rsidRPr="00A13207">
        <w:rPr>
          <w:rFonts w:ascii="Tahoma" w:eastAsia="Times New Roman" w:hAnsi="Tahoma" w:cs="Tahoma"/>
          <w:sz w:val="20"/>
          <w:szCs w:val="20"/>
          <w:lang w:eastAsia="cs-CZ"/>
        </w:rPr>
        <w:t xml:space="preserve"> jednoty</w:t>
      </w:r>
    </w:p>
    <w:p w14:paraId="2FE1ECAA" w14:textId="77777777" w:rsidR="00F02BB5" w:rsidRPr="00A13207" w:rsidRDefault="00F02BB5" w:rsidP="00A13207">
      <w:pPr>
        <w:spacing w:after="0" w:line="240" w:lineRule="auto"/>
        <w:ind w:left="4962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2553FCD3" w14:textId="77777777" w:rsidR="00DA3131" w:rsidRDefault="00DA3131" w:rsidP="00054214">
      <w:pPr>
        <w:spacing w:before="120"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cs-CZ"/>
        </w:rPr>
      </w:pPr>
    </w:p>
    <w:p w14:paraId="5DA84D38" w14:textId="6847CB6D" w:rsidR="004620F9" w:rsidRPr="000819EC" w:rsidRDefault="00A13207" w:rsidP="00054214">
      <w:pPr>
        <w:spacing w:before="120" w:after="0" w:line="240" w:lineRule="auto"/>
        <w:jc w:val="both"/>
        <w:rPr>
          <w:rFonts w:ascii="Tahoma" w:hAnsi="Tahoma" w:cs="Tahoma"/>
          <w:sz w:val="18"/>
          <w:szCs w:val="18"/>
        </w:rPr>
      </w:pPr>
      <w:r w:rsidRPr="000819EC">
        <w:rPr>
          <w:rFonts w:ascii="Tahoma" w:eastAsia="Times New Roman" w:hAnsi="Tahoma" w:cs="Tahoma"/>
          <w:sz w:val="18"/>
          <w:szCs w:val="18"/>
          <w:lang w:eastAsia="cs-CZ"/>
        </w:rPr>
        <w:t xml:space="preserve">Tento dodatek je v době nepřítomnosti hejtmana kraje oprávněn podepsat jeho zástupce v pořadí určeném usnesením zastupitelstva kraje č. 1/11 ze dne 21.10.2024 </w:t>
      </w:r>
      <w:r w:rsidR="00054214" w:rsidRPr="000819EC">
        <w:rPr>
          <w:rFonts w:ascii="Tahoma" w:eastAsia="Times New Roman" w:hAnsi="Tahoma" w:cs="Tahoma"/>
          <w:sz w:val="18"/>
          <w:szCs w:val="18"/>
          <w:lang w:eastAsia="cs-CZ"/>
        </w:rPr>
        <w:t>a č. 6/473 ze dne 15.12.2025</w:t>
      </w:r>
      <w:r w:rsidRPr="000819EC">
        <w:rPr>
          <w:rFonts w:ascii="Tahoma" w:eastAsia="Times New Roman" w:hAnsi="Tahoma" w:cs="Tahoma"/>
          <w:sz w:val="18"/>
          <w:szCs w:val="18"/>
          <w:lang w:eastAsia="cs-CZ"/>
        </w:rPr>
        <w:t>.</w:t>
      </w:r>
    </w:p>
    <w:sectPr w:rsidR="004620F9" w:rsidRPr="000819E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B037E" w14:textId="77777777" w:rsidR="005D54FC" w:rsidRDefault="005D54FC" w:rsidP="009D3508">
      <w:pPr>
        <w:spacing w:after="0" w:line="240" w:lineRule="auto"/>
      </w:pPr>
      <w:r>
        <w:separator/>
      </w:r>
    </w:p>
  </w:endnote>
  <w:endnote w:type="continuationSeparator" w:id="0">
    <w:p w14:paraId="3AD54DB3" w14:textId="77777777" w:rsidR="005D54FC" w:rsidRDefault="005D54FC" w:rsidP="009D3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07BB7" w14:textId="77777777" w:rsidR="005D54FC" w:rsidRDefault="005D54FC" w:rsidP="009D3508">
      <w:pPr>
        <w:spacing w:after="0" w:line="240" w:lineRule="auto"/>
      </w:pPr>
      <w:r>
        <w:separator/>
      </w:r>
    </w:p>
  </w:footnote>
  <w:footnote w:type="continuationSeparator" w:id="0">
    <w:p w14:paraId="23DC6703" w14:textId="77777777" w:rsidR="005D54FC" w:rsidRDefault="005D54FC" w:rsidP="009D3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83F11" w14:textId="7B997D09" w:rsidR="0028401D" w:rsidRPr="003F5BA9" w:rsidRDefault="0028401D" w:rsidP="003F5B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D6AF6"/>
    <w:multiLevelType w:val="multilevel"/>
    <w:tmpl w:val="91C22C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</w:lvl>
  </w:abstractNum>
  <w:abstractNum w:abstractNumId="1" w15:restartNumberingAfterBreak="0">
    <w:nsid w:val="24F916A9"/>
    <w:multiLevelType w:val="hybridMultilevel"/>
    <w:tmpl w:val="59F4708C"/>
    <w:lvl w:ilvl="0" w:tplc="7C6E1E4A">
      <w:numFmt w:val="bullet"/>
      <w:lvlText w:val="-"/>
      <w:lvlJc w:val="left"/>
      <w:pPr>
        <w:ind w:left="717" w:hanging="360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2B03499A"/>
    <w:multiLevelType w:val="hybridMultilevel"/>
    <w:tmpl w:val="615C93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47B52"/>
    <w:multiLevelType w:val="multilevel"/>
    <w:tmpl w:val="91C22C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</w:lvl>
  </w:abstractNum>
  <w:abstractNum w:abstractNumId="4" w15:restartNumberingAfterBreak="0">
    <w:nsid w:val="41051719"/>
    <w:multiLevelType w:val="multilevel"/>
    <w:tmpl w:val="91C22C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</w:lvl>
  </w:abstractNum>
  <w:abstractNum w:abstractNumId="5" w15:restartNumberingAfterBreak="0">
    <w:nsid w:val="4A5D1935"/>
    <w:multiLevelType w:val="hybridMultilevel"/>
    <w:tmpl w:val="F716C4F4"/>
    <w:lvl w:ilvl="0" w:tplc="A8369238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3E960D4"/>
    <w:multiLevelType w:val="hybridMultilevel"/>
    <w:tmpl w:val="A9B062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A52F91"/>
    <w:multiLevelType w:val="hybridMultilevel"/>
    <w:tmpl w:val="64F20F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B728CE"/>
    <w:multiLevelType w:val="hybridMultilevel"/>
    <w:tmpl w:val="59FA2318"/>
    <w:lvl w:ilvl="0" w:tplc="0250392A">
      <w:start w:val="1"/>
      <w:numFmt w:val="decimal"/>
      <w:lvlText w:val="1.%1"/>
      <w:lvlJc w:val="left"/>
      <w:pPr>
        <w:ind w:left="1077" w:hanging="360"/>
      </w:pPr>
      <w:rPr>
        <w:i w:val="0"/>
        <w:iCs/>
      </w:r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7FF64B60"/>
    <w:multiLevelType w:val="hybridMultilevel"/>
    <w:tmpl w:val="C8C266F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284054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2944485">
    <w:abstractNumId w:val="7"/>
  </w:num>
  <w:num w:numId="3" w16cid:durableId="3641359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583625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124588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061452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69247392">
    <w:abstractNumId w:val="2"/>
  </w:num>
  <w:num w:numId="8" w16cid:durableId="763067395">
    <w:abstractNumId w:val="1"/>
  </w:num>
  <w:num w:numId="9" w16cid:durableId="10187034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0815264">
    <w:abstractNumId w:val="5"/>
  </w:num>
  <w:num w:numId="11" w16cid:durableId="1335111424">
    <w:abstractNumId w:val="9"/>
  </w:num>
  <w:num w:numId="12" w16cid:durableId="6713751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572760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876"/>
    <w:rsid w:val="00005BF2"/>
    <w:rsid w:val="00024D6E"/>
    <w:rsid w:val="00025E1D"/>
    <w:rsid w:val="00025F7E"/>
    <w:rsid w:val="00026532"/>
    <w:rsid w:val="00036B7B"/>
    <w:rsid w:val="000423C0"/>
    <w:rsid w:val="00046A14"/>
    <w:rsid w:val="00054214"/>
    <w:rsid w:val="00073B24"/>
    <w:rsid w:val="000819EC"/>
    <w:rsid w:val="00091C0C"/>
    <w:rsid w:val="000923A8"/>
    <w:rsid w:val="0009444D"/>
    <w:rsid w:val="00095143"/>
    <w:rsid w:val="000B03A9"/>
    <w:rsid w:val="000C003A"/>
    <w:rsid w:val="000C4B95"/>
    <w:rsid w:val="000D2EC2"/>
    <w:rsid w:val="000E0C1D"/>
    <w:rsid w:val="000F5923"/>
    <w:rsid w:val="000F7229"/>
    <w:rsid w:val="001004C2"/>
    <w:rsid w:val="00101B77"/>
    <w:rsid w:val="00110FBC"/>
    <w:rsid w:val="00113156"/>
    <w:rsid w:val="001215BC"/>
    <w:rsid w:val="00134C63"/>
    <w:rsid w:val="0014168A"/>
    <w:rsid w:val="00150A03"/>
    <w:rsid w:val="00153018"/>
    <w:rsid w:val="00155BFC"/>
    <w:rsid w:val="00157856"/>
    <w:rsid w:val="00157CB1"/>
    <w:rsid w:val="00162F97"/>
    <w:rsid w:val="0016372E"/>
    <w:rsid w:val="00165BB0"/>
    <w:rsid w:val="00166ED3"/>
    <w:rsid w:val="0017418E"/>
    <w:rsid w:val="001941B9"/>
    <w:rsid w:val="001A3C42"/>
    <w:rsid w:val="001F78CB"/>
    <w:rsid w:val="001F79BF"/>
    <w:rsid w:val="002005C4"/>
    <w:rsid w:val="00201F94"/>
    <w:rsid w:val="00226657"/>
    <w:rsid w:val="002350E6"/>
    <w:rsid w:val="002537A4"/>
    <w:rsid w:val="002563D7"/>
    <w:rsid w:val="00264B65"/>
    <w:rsid w:val="002771E2"/>
    <w:rsid w:val="0028401D"/>
    <w:rsid w:val="00295110"/>
    <w:rsid w:val="002B5BD9"/>
    <w:rsid w:val="002C3446"/>
    <w:rsid w:val="002C76C4"/>
    <w:rsid w:val="002D263D"/>
    <w:rsid w:val="002E0C56"/>
    <w:rsid w:val="002F06CD"/>
    <w:rsid w:val="002F5C54"/>
    <w:rsid w:val="002F5E76"/>
    <w:rsid w:val="003064BA"/>
    <w:rsid w:val="003075A1"/>
    <w:rsid w:val="00307F1D"/>
    <w:rsid w:val="003151F5"/>
    <w:rsid w:val="00323B97"/>
    <w:rsid w:val="00336ABA"/>
    <w:rsid w:val="00342CDC"/>
    <w:rsid w:val="00345788"/>
    <w:rsid w:val="00351069"/>
    <w:rsid w:val="00362BD5"/>
    <w:rsid w:val="0037136F"/>
    <w:rsid w:val="00380531"/>
    <w:rsid w:val="00387CB9"/>
    <w:rsid w:val="003A1AA3"/>
    <w:rsid w:val="003A1C70"/>
    <w:rsid w:val="003A5186"/>
    <w:rsid w:val="003C4C89"/>
    <w:rsid w:val="003D5F43"/>
    <w:rsid w:val="003E08C0"/>
    <w:rsid w:val="003F1290"/>
    <w:rsid w:val="003F5BA9"/>
    <w:rsid w:val="003F6206"/>
    <w:rsid w:val="00412E35"/>
    <w:rsid w:val="004307EF"/>
    <w:rsid w:val="00440B7E"/>
    <w:rsid w:val="00461134"/>
    <w:rsid w:val="004620F9"/>
    <w:rsid w:val="004660C1"/>
    <w:rsid w:val="00476C01"/>
    <w:rsid w:val="0048142E"/>
    <w:rsid w:val="004A6499"/>
    <w:rsid w:val="004B379F"/>
    <w:rsid w:val="004C2979"/>
    <w:rsid w:val="004C68AE"/>
    <w:rsid w:val="004D34DE"/>
    <w:rsid w:val="004D39DB"/>
    <w:rsid w:val="004D7E7B"/>
    <w:rsid w:val="004E313C"/>
    <w:rsid w:val="004E73C1"/>
    <w:rsid w:val="005012F9"/>
    <w:rsid w:val="005173E2"/>
    <w:rsid w:val="00517A88"/>
    <w:rsid w:val="0053596A"/>
    <w:rsid w:val="0053686B"/>
    <w:rsid w:val="00546123"/>
    <w:rsid w:val="00551C6B"/>
    <w:rsid w:val="0056543F"/>
    <w:rsid w:val="00586354"/>
    <w:rsid w:val="00587A7F"/>
    <w:rsid w:val="00596C14"/>
    <w:rsid w:val="005B355F"/>
    <w:rsid w:val="005C5B00"/>
    <w:rsid w:val="005D251B"/>
    <w:rsid w:val="005D54FC"/>
    <w:rsid w:val="005F5329"/>
    <w:rsid w:val="005F7547"/>
    <w:rsid w:val="005F7CA2"/>
    <w:rsid w:val="006225D6"/>
    <w:rsid w:val="00622C54"/>
    <w:rsid w:val="0062618F"/>
    <w:rsid w:val="00647322"/>
    <w:rsid w:val="00660590"/>
    <w:rsid w:val="006816E6"/>
    <w:rsid w:val="00697317"/>
    <w:rsid w:val="006A7932"/>
    <w:rsid w:val="006B7FB7"/>
    <w:rsid w:val="006C5D16"/>
    <w:rsid w:val="006E062D"/>
    <w:rsid w:val="006E2392"/>
    <w:rsid w:val="006E5D92"/>
    <w:rsid w:val="00700CF8"/>
    <w:rsid w:val="00702E8A"/>
    <w:rsid w:val="00723009"/>
    <w:rsid w:val="00741DC8"/>
    <w:rsid w:val="00746A89"/>
    <w:rsid w:val="007B2B13"/>
    <w:rsid w:val="007D08B3"/>
    <w:rsid w:val="007D6853"/>
    <w:rsid w:val="007E1E94"/>
    <w:rsid w:val="007E25D6"/>
    <w:rsid w:val="007E69A9"/>
    <w:rsid w:val="007F4E2B"/>
    <w:rsid w:val="007F6942"/>
    <w:rsid w:val="00800CF8"/>
    <w:rsid w:val="0080147F"/>
    <w:rsid w:val="008040B0"/>
    <w:rsid w:val="00816967"/>
    <w:rsid w:val="008353BC"/>
    <w:rsid w:val="00843CEA"/>
    <w:rsid w:val="008511C5"/>
    <w:rsid w:val="00855AC7"/>
    <w:rsid w:val="00867F5A"/>
    <w:rsid w:val="00881614"/>
    <w:rsid w:val="00885318"/>
    <w:rsid w:val="0089229A"/>
    <w:rsid w:val="008A2968"/>
    <w:rsid w:val="008D501F"/>
    <w:rsid w:val="008E415F"/>
    <w:rsid w:val="008F5E5C"/>
    <w:rsid w:val="00920696"/>
    <w:rsid w:val="00927FCF"/>
    <w:rsid w:val="00934D05"/>
    <w:rsid w:val="00954841"/>
    <w:rsid w:val="00961E28"/>
    <w:rsid w:val="00967009"/>
    <w:rsid w:val="00971DF2"/>
    <w:rsid w:val="00976EC2"/>
    <w:rsid w:val="00982E18"/>
    <w:rsid w:val="0098413A"/>
    <w:rsid w:val="00990F25"/>
    <w:rsid w:val="009A0E12"/>
    <w:rsid w:val="009A1C80"/>
    <w:rsid w:val="009A3A57"/>
    <w:rsid w:val="009A57E8"/>
    <w:rsid w:val="009B2141"/>
    <w:rsid w:val="009C0271"/>
    <w:rsid w:val="009C536C"/>
    <w:rsid w:val="009C6FA7"/>
    <w:rsid w:val="009D31F8"/>
    <w:rsid w:val="009D3508"/>
    <w:rsid w:val="009D364A"/>
    <w:rsid w:val="009E7C8A"/>
    <w:rsid w:val="009F7152"/>
    <w:rsid w:val="009F74E8"/>
    <w:rsid w:val="00A032FF"/>
    <w:rsid w:val="00A13207"/>
    <w:rsid w:val="00A354FC"/>
    <w:rsid w:val="00A4233E"/>
    <w:rsid w:val="00A441E3"/>
    <w:rsid w:val="00A645F0"/>
    <w:rsid w:val="00A85F2E"/>
    <w:rsid w:val="00A92FF6"/>
    <w:rsid w:val="00A95B4E"/>
    <w:rsid w:val="00AA35D9"/>
    <w:rsid w:val="00AA4A7E"/>
    <w:rsid w:val="00AB7E9D"/>
    <w:rsid w:val="00AE37E2"/>
    <w:rsid w:val="00AE58B0"/>
    <w:rsid w:val="00AE5A65"/>
    <w:rsid w:val="00AF044A"/>
    <w:rsid w:val="00B0140A"/>
    <w:rsid w:val="00B02B81"/>
    <w:rsid w:val="00B032FE"/>
    <w:rsid w:val="00B03644"/>
    <w:rsid w:val="00B04291"/>
    <w:rsid w:val="00B124C5"/>
    <w:rsid w:val="00B23532"/>
    <w:rsid w:val="00B23E1C"/>
    <w:rsid w:val="00B3741F"/>
    <w:rsid w:val="00B42C6B"/>
    <w:rsid w:val="00B4420B"/>
    <w:rsid w:val="00B50F6B"/>
    <w:rsid w:val="00B66701"/>
    <w:rsid w:val="00B67274"/>
    <w:rsid w:val="00B729F6"/>
    <w:rsid w:val="00B814E9"/>
    <w:rsid w:val="00B82C4C"/>
    <w:rsid w:val="00B935D8"/>
    <w:rsid w:val="00B97F67"/>
    <w:rsid w:val="00BA3725"/>
    <w:rsid w:val="00BB3FFA"/>
    <w:rsid w:val="00BD130B"/>
    <w:rsid w:val="00BD74F1"/>
    <w:rsid w:val="00BE1440"/>
    <w:rsid w:val="00BF7050"/>
    <w:rsid w:val="00BF7989"/>
    <w:rsid w:val="00C05D6D"/>
    <w:rsid w:val="00C124B2"/>
    <w:rsid w:val="00C20DAF"/>
    <w:rsid w:val="00C217CF"/>
    <w:rsid w:val="00C23B18"/>
    <w:rsid w:val="00C30B58"/>
    <w:rsid w:val="00C30E3A"/>
    <w:rsid w:val="00C40E3B"/>
    <w:rsid w:val="00C4149A"/>
    <w:rsid w:val="00C4720E"/>
    <w:rsid w:val="00C558DE"/>
    <w:rsid w:val="00C74F3A"/>
    <w:rsid w:val="00C8251B"/>
    <w:rsid w:val="00C85C0F"/>
    <w:rsid w:val="00C90EE0"/>
    <w:rsid w:val="00C9614A"/>
    <w:rsid w:val="00C970F3"/>
    <w:rsid w:val="00CA3344"/>
    <w:rsid w:val="00CA7728"/>
    <w:rsid w:val="00CD7F95"/>
    <w:rsid w:val="00CE7F38"/>
    <w:rsid w:val="00CF6B4B"/>
    <w:rsid w:val="00D01131"/>
    <w:rsid w:val="00D04BFA"/>
    <w:rsid w:val="00D15D35"/>
    <w:rsid w:val="00D27F3F"/>
    <w:rsid w:val="00D30AD8"/>
    <w:rsid w:val="00D31A4A"/>
    <w:rsid w:val="00D37312"/>
    <w:rsid w:val="00D61215"/>
    <w:rsid w:val="00D65D93"/>
    <w:rsid w:val="00D66608"/>
    <w:rsid w:val="00D72EF8"/>
    <w:rsid w:val="00D77EE4"/>
    <w:rsid w:val="00D77F14"/>
    <w:rsid w:val="00D8121C"/>
    <w:rsid w:val="00D87116"/>
    <w:rsid w:val="00D915B5"/>
    <w:rsid w:val="00D94581"/>
    <w:rsid w:val="00D94764"/>
    <w:rsid w:val="00D9595B"/>
    <w:rsid w:val="00DA3131"/>
    <w:rsid w:val="00DB3A25"/>
    <w:rsid w:val="00DC0C2B"/>
    <w:rsid w:val="00DD2542"/>
    <w:rsid w:val="00DE5F60"/>
    <w:rsid w:val="00DF2E26"/>
    <w:rsid w:val="00DF6F64"/>
    <w:rsid w:val="00E1212E"/>
    <w:rsid w:val="00E15080"/>
    <w:rsid w:val="00E1573E"/>
    <w:rsid w:val="00E22876"/>
    <w:rsid w:val="00E22B3B"/>
    <w:rsid w:val="00E6473A"/>
    <w:rsid w:val="00E8009A"/>
    <w:rsid w:val="00E81C46"/>
    <w:rsid w:val="00E821A4"/>
    <w:rsid w:val="00E82C85"/>
    <w:rsid w:val="00E82FFC"/>
    <w:rsid w:val="00EA79A8"/>
    <w:rsid w:val="00EB6BBB"/>
    <w:rsid w:val="00EC0ADE"/>
    <w:rsid w:val="00ED658F"/>
    <w:rsid w:val="00ED6804"/>
    <w:rsid w:val="00EE3839"/>
    <w:rsid w:val="00EE4D7D"/>
    <w:rsid w:val="00F02BB5"/>
    <w:rsid w:val="00F16746"/>
    <w:rsid w:val="00F3667C"/>
    <w:rsid w:val="00F470BB"/>
    <w:rsid w:val="00F52CDE"/>
    <w:rsid w:val="00F56171"/>
    <w:rsid w:val="00F65FAF"/>
    <w:rsid w:val="00F7096E"/>
    <w:rsid w:val="00F95CC4"/>
    <w:rsid w:val="00F960C6"/>
    <w:rsid w:val="00F96B26"/>
    <w:rsid w:val="00F975AA"/>
    <w:rsid w:val="00FC7C02"/>
    <w:rsid w:val="00FE5E06"/>
    <w:rsid w:val="00FE64CB"/>
    <w:rsid w:val="00FE7104"/>
    <w:rsid w:val="00FF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5F025D"/>
  <w15:chartTrackingRefBased/>
  <w15:docId w15:val="{3B01E60F-07EE-47E7-AAAB-651481F61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7F3F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9D35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3508"/>
  </w:style>
  <w:style w:type="character" w:styleId="Hypertextovodkaz">
    <w:name w:val="Hyperlink"/>
    <w:basedOn w:val="Standardnpsmoodstavce"/>
    <w:uiPriority w:val="99"/>
    <w:unhideWhenUsed/>
    <w:rsid w:val="00D27F3F"/>
    <w:rPr>
      <w:color w:val="0563C1" w:themeColor="hyperlink"/>
      <w:u w:val="single"/>
    </w:rPr>
  </w:style>
  <w:style w:type="paragraph" w:styleId="Textkomente">
    <w:name w:val="annotation text"/>
    <w:basedOn w:val="Normln"/>
    <w:link w:val="TextkomenteChar"/>
    <w:uiPriority w:val="99"/>
    <w:unhideWhenUsed/>
    <w:rsid w:val="00D27F3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27F3F"/>
    <w:rPr>
      <w:sz w:val="20"/>
      <w:szCs w:val="20"/>
    </w:rPr>
  </w:style>
  <w:style w:type="paragraph" w:styleId="Seznam">
    <w:name w:val="List"/>
    <w:basedOn w:val="Normln"/>
    <w:semiHidden/>
    <w:unhideWhenUsed/>
    <w:rsid w:val="00D27F3F"/>
    <w:pPr>
      <w:widowControl w:val="0"/>
      <w:snapToGrid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27F3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27F3F"/>
    <w:rPr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E81C46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B729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29F6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359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3596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30E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0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683</Words>
  <Characters>4031</Characters>
  <Application>Microsoft Office Word</Application>
  <DocSecurity>0</DocSecurity>
  <Lines>33</Lines>
  <Paragraphs>9</Paragraphs>
  <ScaleCrop>false</ScaleCrop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Ločárek Miroslav</dc:creator>
  <cp:keywords/>
  <dc:description/>
  <cp:lastModifiedBy>Rabiecová Jana</cp:lastModifiedBy>
  <cp:revision>5</cp:revision>
  <cp:lastPrinted>2025-10-13T11:35:00Z</cp:lastPrinted>
  <dcterms:created xsi:type="dcterms:W3CDTF">2026-02-09T12:54:00Z</dcterms:created>
  <dcterms:modified xsi:type="dcterms:W3CDTF">2026-02-09T13:13:00Z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2f81d53d,7258d521,3402c272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2023-09-20T12:19:34Z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85bbb3e6-15d8-499c-8391-465949011a81</vt:lpwstr>
  </property>
  <property fmtid="{D5CDD505-2E9C-101B-9397-08002B2CF9AE}" pid="11" name="MSIP_Label_215ad6d0-798b-44f9-b3fd-112ad6275fb4_ContentBits">
    <vt:lpwstr>2</vt:lpwstr>
  </property>
  <property fmtid="{D5CDD505-2E9C-101B-9397-08002B2CF9AE}" pid="12" name="Podruhe">
    <vt:bool>false</vt:bool>
  </property>
</Properties>
</file>