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E259ED" w14:paraId="594D8490" w14:textId="77777777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8D" w14:textId="77777777" w:rsidR="00E259ED" w:rsidRDefault="0004674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8E" w14:textId="77777777" w:rsidR="00E259ED" w:rsidRDefault="0004674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8F" w14:textId="77777777" w:rsidR="00E259ED" w:rsidRDefault="00046749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E259ED" w14:paraId="594D849D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94D849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94D849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94D849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94D849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94D849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94D849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94D849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594D849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94D849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94D849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94D849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594D849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E259ED" w14:paraId="594D84A2" w14:textId="77777777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9E" w14:textId="77777777" w:rsidR="00E259ED" w:rsidRDefault="0004674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9F" w14:textId="77777777" w:rsidR="00E259ED" w:rsidRDefault="0004674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domova mládeže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0" w14:textId="77777777" w:rsidR="00E259ED" w:rsidRDefault="0004674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1" w14:textId="77777777" w:rsidR="00E259ED" w:rsidRDefault="0004674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4646</w:t>
            </w:r>
          </w:p>
        </w:tc>
      </w:tr>
      <w:tr w:rsidR="00E259ED" w14:paraId="594D84A5" w14:textId="77777777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3" w14:textId="77777777" w:rsidR="00E259ED" w:rsidRDefault="0004674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4" w14:textId="77777777" w:rsidR="00E259ED" w:rsidRDefault="0004674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Hotelová škola, Frenštát pod Radhoštěm, příspěvková organizace</w:t>
            </w:r>
          </w:p>
        </w:tc>
      </w:tr>
      <w:tr w:rsidR="00E259ED" w14:paraId="594D84A7" w14:textId="77777777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94D84A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4AB" w14:textId="77777777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8" w14:textId="77777777" w:rsidR="00E259ED" w:rsidRDefault="0004674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9" w14:textId="77777777" w:rsidR="00E259ED" w:rsidRDefault="0004674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84AA" w14:textId="77777777" w:rsidR="00E259ED" w:rsidRDefault="0004674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E259ED" w14:paraId="594D84B2" w14:textId="77777777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E259ED" w14:paraId="594D84B0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94D84AC" w14:textId="77777777" w:rsidR="00E259ED" w:rsidRDefault="00046749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94D84AD" w14:textId="77777777" w:rsidR="00E259ED" w:rsidRDefault="00046749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94D84AE" w14:textId="77777777" w:rsidR="00E259ED" w:rsidRDefault="00046749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594D84AF" w14:textId="77777777" w:rsidR="00E259ED" w:rsidRDefault="00E259ED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594D84B1" w14:textId="77777777" w:rsidR="00E259ED" w:rsidRDefault="00E259ED"/>
        </w:tc>
      </w:tr>
      <w:tr w:rsidR="00E259ED" w14:paraId="594D84B4" w14:textId="77777777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594D84B3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E259ED" w14:paraId="594D84B8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4D84B5" w14:textId="77777777" w:rsidR="00E259ED" w:rsidRDefault="0004674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2026 k 04.05.2026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6" w14:textId="77777777" w:rsidR="00E259ED" w:rsidRDefault="0004674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7" w14:textId="77777777" w:rsidR="00E259ED" w:rsidRDefault="0004674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2 000,00</w:t>
            </w:r>
          </w:p>
        </w:tc>
      </w:tr>
      <w:tr w:rsidR="00E259ED" w14:paraId="594D84BC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4D84B9" w14:textId="77777777" w:rsidR="00E259ED" w:rsidRDefault="0004674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2026 k 25.05.2026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A" w14:textId="77777777" w:rsidR="00E259ED" w:rsidRDefault="0004674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B" w14:textId="77777777" w:rsidR="00E259ED" w:rsidRDefault="0004674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100,00</w:t>
            </w:r>
          </w:p>
        </w:tc>
      </w:tr>
      <w:tr w:rsidR="00E259ED" w14:paraId="594D84C0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4D84BD" w14:textId="77777777" w:rsidR="00E259ED" w:rsidRDefault="0004674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E" w14:textId="77777777" w:rsidR="00E259ED" w:rsidRDefault="0004674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BF" w14:textId="743DDC19" w:rsidR="00E259ED" w:rsidRDefault="00774256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103 050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,00</w:t>
            </w:r>
          </w:p>
        </w:tc>
      </w:tr>
      <w:tr w:rsidR="00E259ED" w14:paraId="594D84C4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4D84C1" w14:textId="77777777" w:rsidR="00E259ED" w:rsidRDefault="0004674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C2" w14:textId="77777777" w:rsidR="00E259ED" w:rsidRDefault="0004674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D84C3" w14:textId="77777777" w:rsidR="00E259ED" w:rsidRDefault="0004674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103 603,33</w:t>
            </w:r>
          </w:p>
        </w:tc>
      </w:tr>
      <w:tr w:rsidR="00E259ED" w14:paraId="594D84D1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94D84C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94D84C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594D84C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94D84C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94D84C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94D84C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94D84C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594D84C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594D84CD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94D84CE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94D84CF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94D84D0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E259ED" w14:paraId="594D84D5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594D84D2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94D84D3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594D84D4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1324/2018/009</w:t>
            </w:r>
          </w:p>
        </w:tc>
      </w:tr>
      <w:tr w:rsidR="00E259ED" w14:paraId="594D84D9" w14:textId="77777777">
        <w:trPr>
          <w:gridAfter w:val="1"/>
          <w:wAfter w:w="10" w:type="dxa"/>
          <w:trHeight w:val="566"/>
        </w:trPr>
        <w:tc>
          <w:tcPr>
            <w:tcW w:w="283" w:type="dxa"/>
          </w:tcPr>
          <w:p w14:paraId="594D84D6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94D84D7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94D84D8" w14:textId="3FA01622" w:rsidR="00E259ED" w:rsidRDefault="003878A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E259ED" w14:paraId="594D84E6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4D84D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4D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4D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4DD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4DE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4DF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4E0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4E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4E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4E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4E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4D84E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4EE" w14:textId="77777777">
        <w:trPr>
          <w:gridAfter w:val="1"/>
          <w:wAfter w:w="10" w:type="dxa"/>
          <w:trHeight w:val="5873"/>
        </w:trPr>
        <w:tc>
          <w:tcPr>
            <w:tcW w:w="283" w:type="dxa"/>
          </w:tcPr>
          <w:p w14:paraId="594D84E7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94D84E8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94D84EA" w14:textId="78436661" w:rsidR="00E259ED" w:rsidRDefault="004E1FDF" w:rsidP="00FD06DB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Samotný z</w:t>
            </w:r>
            <w:r w:rsidR="00C165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áměr 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rekonstrukce domova mládeže (DM)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byl schválen</w:t>
            </w:r>
            <w:r w:rsidR="00C165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již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v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roce 2025. </w:t>
            </w:r>
            <w:r w:rsidR="00727B9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Mezitím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byla 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dopracována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architektonická studie, která </w:t>
            </w:r>
            <w:r w:rsidR="00727B9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blíže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specifikovala potřebu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 zpřesnila parametry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této </w:t>
            </w:r>
            <w:r w:rsidR="00727B9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koncepční akce</w:t>
            </w:r>
            <w:r w:rsidR="00311B2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 to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 ohledem na </w:t>
            </w:r>
            <w:r w:rsidR="00311B2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co nej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efektivn</w:t>
            </w:r>
            <w:r w:rsidR="00311B2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ější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využití kapacity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DM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311B2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ve</w:t>
            </w:r>
            <w:r w:rsidR="005E7E4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vazb</w:t>
            </w:r>
            <w:r w:rsidR="00311B2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ě</w:t>
            </w:r>
            <w:r w:rsidR="005E7E4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na další krajský 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DM</w:t>
            </w:r>
            <w:r w:rsidR="00E365A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Gymnázia a Střední průmyslové škole elektrotechniky a informatiky</w:t>
            </w:r>
            <w:r w:rsidR="007619C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ve </w:t>
            </w:r>
            <w:r w:rsidR="00341F58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Frenštátu pod Radhoštěm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Na základě vyhodnocení širších souvislostí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se nakonec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rozhodl </w:t>
            </w:r>
            <w:r w:rsidR="00C165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odvětvový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odbor </w:t>
            </w:r>
            <w:r w:rsidR="00C165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ŠMS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o</w:t>
            </w:r>
            <w:r w:rsidR="00341F58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zachování pouze jednoho </w:t>
            </w:r>
            <w:r w:rsidR="00D4727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DM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, a to při </w:t>
            </w:r>
            <w:r w:rsidR="00C231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h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otelové škole. Hlavním důvodem je demografický pokles a snaha o maximálně efektivní využití stávající infrastruktury</w:t>
            </w:r>
            <w:r w:rsidR="00D4727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DM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</w:p>
          <w:p w14:paraId="594D84EC" w14:textId="3055BC59" w:rsidR="00E259ED" w:rsidRDefault="00046749" w:rsidP="0049293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Akce </w:t>
            </w:r>
            <w:r w:rsidR="007B2B6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tak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bude zahrnovat </w:t>
            </w:r>
            <w:r w:rsidR="00FA7E88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úpravy vnitřních dispozic a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komplexní rekonstrukci interiéru, zejména v oblasti zdravotně-technických instalací, elektroinstalace (slaboproud i silnoproud), vytápění včetně zdroje, vzduchotechniky a instalac</w:t>
            </w:r>
            <w:r w:rsidR="0049293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nového výtahu. V rámci zajištění bezbariérového užívání objektu bude nutné upravit 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venkovní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vstupní část 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objektu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 w:rsidR="0049293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Objekt bude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navíc možné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budoucnu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využív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at nejenom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jako </w:t>
            </w:r>
            <w:r w:rsidR="00145C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DM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, </w:t>
            </w:r>
            <w:r w:rsidR="0049293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ale i jako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ubytování pro rodinné skupiny v</w:t>
            </w:r>
            <w:r w:rsidR="000F122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souvislosti s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transformací dětských domovů, </w:t>
            </w:r>
            <w:r w:rsidR="0049293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případně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služební byty a prostory pro </w:t>
            </w:r>
            <w:r w:rsidR="0049293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krajskou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ZUŠ.</w:t>
            </w:r>
          </w:p>
          <w:p w14:paraId="594D84ED" w14:textId="01625D2F" w:rsidR="00E259ED" w:rsidRDefault="00046749" w:rsidP="007E4BF0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2026 si organizace z vlastních finančních prostředků hradila architektonickou studii. V roce 2027 bude zahájena projekční příprava akce. S ohledem na zajištění provozu </w:t>
            </w:r>
            <w:r w:rsidR="00D4727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DM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0F122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 náročnost a rozsah stavebních prací </w:t>
            </w:r>
            <w:r w:rsidR="00140CB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uvnitř objektu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bude realizace</w:t>
            </w:r>
            <w:r w:rsidR="00140CB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akce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rozdělena do etap</w:t>
            </w:r>
            <w:r w:rsidR="00140CB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, a to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letech 2029 a 2030. Odhadované náklady budou upřesněny po dokončení projektové dokumentace.</w:t>
            </w:r>
          </w:p>
        </w:tc>
      </w:tr>
      <w:tr w:rsidR="00E259ED" w14:paraId="594D84FB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4D84EF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4F0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4F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4F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4F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4F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4F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4F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4F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4F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4F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4D84F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4FF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594D84FC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94D84FD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94D84FE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E259ED" w14:paraId="594D850C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4D8500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0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0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0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0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0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0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0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0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0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0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4D850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510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594D850D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594D850E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594D850F" w14:textId="57747C2C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2026: 553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,33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 vlastní zdroje příspěvkové organizace</w:t>
            </w:r>
          </w:p>
        </w:tc>
      </w:tr>
      <w:tr w:rsidR="00E259ED" w14:paraId="594D851D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4D851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1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1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1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1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1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1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1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1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1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1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4D851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521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594D851E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94D851F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594D8520" w14:textId="362B7B7A" w:rsidR="00E259ED" w:rsidRDefault="00774256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2026–2030</w:t>
            </w:r>
          </w:p>
        </w:tc>
      </w:tr>
      <w:tr w:rsidR="00E259ED" w14:paraId="594D852E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4D852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2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2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2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26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27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28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29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2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2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2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4D852D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535" w14:textId="77777777">
        <w:trPr>
          <w:trHeight w:val="1045"/>
        </w:trPr>
        <w:tc>
          <w:tcPr>
            <w:tcW w:w="283" w:type="dxa"/>
          </w:tcPr>
          <w:p w14:paraId="594D852F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6.</w:t>
            </w:r>
          </w:p>
        </w:tc>
        <w:tc>
          <w:tcPr>
            <w:tcW w:w="2437" w:type="dxa"/>
            <w:gridSpan w:val="6"/>
          </w:tcPr>
          <w:p w14:paraId="594D8530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594D8531" w14:textId="4EEDB72D" w:rsidR="00E259ED" w:rsidRDefault="00046749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2027: 6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05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. Kč </w:t>
            </w:r>
          </w:p>
          <w:p w14:paraId="594D8532" w14:textId="0A3D2DA4" w:rsidR="00E259ED" w:rsidRDefault="00046749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2028: 100 tis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Kč </w:t>
            </w:r>
          </w:p>
          <w:p w14:paraId="594D8533" w14:textId="71336889" w:rsidR="00E259ED" w:rsidRDefault="00046749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2029: 60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000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 Kč</w:t>
            </w:r>
          </w:p>
          <w:p w14:paraId="594D8534" w14:textId="3843BDFE" w:rsidR="00E259ED" w:rsidRDefault="00046749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2030: 36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 Kč</w:t>
            </w:r>
          </w:p>
        </w:tc>
      </w:tr>
      <w:tr w:rsidR="00E259ED" w14:paraId="594D8539" w14:textId="77777777">
        <w:trPr>
          <w:trHeight w:val="297"/>
        </w:trPr>
        <w:tc>
          <w:tcPr>
            <w:tcW w:w="283" w:type="dxa"/>
          </w:tcPr>
          <w:p w14:paraId="594D8536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94D8537" w14:textId="77777777" w:rsidR="00E259ED" w:rsidRDefault="00046749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594D8538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E259ED" w14:paraId="594D8546" w14:textId="77777777">
        <w:trPr>
          <w:trHeight w:val="199"/>
        </w:trPr>
        <w:tc>
          <w:tcPr>
            <w:tcW w:w="283" w:type="dxa"/>
          </w:tcPr>
          <w:p w14:paraId="594D853A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3B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3C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3D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3E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3F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40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41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42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43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44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4D8545" w14:textId="77777777" w:rsidR="00E259ED" w:rsidRDefault="00E259ED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E259ED" w14:paraId="594D854A" w14:textId="77777777">
        <w:trPr>
          <w:trHeight w:val="1267"/>
        </w:trPr>
        <w:tc>
          <w:tcPr>
            <w:tcW w:w="283" w:type="dxa"/>
          </w:tcPr>
          <w:p w14:paraId="594D8547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594D8548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594D8549" w14:textId="011A6584" w:rsidR="00E259ED" w:rsidRDefault="00774256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E259ED" w14:paraId="594D854E" w14:textId="77777777">
        <w:trPr>
          <w:trHeight w:val="474"/>
        </w:trPr>
        <w:tc>
          <w:tcPr>
            <w:tcW w:w="283" w:type="dxa"/>
          </w:tcPr>
          <w:p w14:paraId="594D854B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94D854C" w14:textId="77777777" w:rsidR="00E259ED" w:rsidRDefault="00046749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94D854D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E259ED" w14:paraId="594D855B" w14:textId="77777777">
        <w:trPr>
          <w:trHeight w:val="283"/>
        </w:trPr>
        <w:tc>
          <w:tcPr>
            <w:tcW w:w="283" w:type="dxa"/>
          </w:tcPr>
          <w:p w14:paraId="594D854F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50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94D8551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94D8552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4D8553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54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55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594D8556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94D8557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58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594D8559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4D855A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E259ED" w14:paraId="594D8560" w14:textId="77777777">
        <w:trPr>
          <w:trHeight w:val="642"/>
        </w:trPr>
        <w:tc>
          <w:tcPr>
            <w:tcW w:w="283" w:type="dxa"/>
          </w:tcPr>
          <w:p w14:paraId="594D855C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94D855D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94D855E" w14:textId="77777777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594D855F" w14:textId="0E0D34A9" w:rsidR="00E259ED" w:rsidRDefault="000467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r w:rsidR="00774256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– do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E259ED" w14:paraId="594D856D" w14:textId="77777777">
        <w:trPr>
          <w:trHeight w:val="199"/>
        </w:trPr>
        <w:tc>
          <w:tcPr>
            <w:tcW w:w="283" w:type="dxa"/>
          </w:tcPr>
          <w:p w14:paraId="594D8561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62" w14:textId="77777777" w:rsidR="00E259ED" w:rsidRDefault="00E259ED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63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64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65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66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67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68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69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6A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6B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4D856C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E259ED" w14:paraId="594D8576" w14:textId="77777777">
        <w:trPr>
          <w:trHeight w:val="301"/>
        </w:trPr>
        <w:tc>
          <w:tcPr>
            <w:tcW w:w="283" w:type="dxa"/>
          </w:tcPr>
          <w:p w14:paraId="594D856E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6F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94D8570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94D8571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4D8572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73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74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4D8575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E259ED" w14:paraId="594D857F" w14:textId="77777777">
        <w:trPr>
          <w:trHeight w:val="301"/>
        </w:trPr>
        <w:tc>
          <w:tcPr>
            <w:tcW w:w="283" w:type="dxa"/>
          </w:tcPr>
          <w:p w14:paraId="594D8577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78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94D8579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94D857A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4D857B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7C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7D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4D857E" w14:textId="766E70EB" w:rsidR="00E259ED" w:rsidRDefault="006E290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</w:t>
            </w:r>
            <w:r w:rsidR="000467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|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Velice naléhavé – do nejbližšího rozpočtu</w:t>
            </w:r>
          </w:p>
        </w:tc>
      </w:tr>
      <w:tr w:rsidR="00E259ED" w14:paraId="594D858C" w14:textId="77777777">
        <w:trPr>
          <w:trHeight w:val="199"/>
        </w:trPr>
        <w:tc>
          <w:tcPr>
            <w:tcW w:w="283" w:type="dxa"/>
          </w:tcPr>
          <w:p w14:paraId="594D8580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81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4D8582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94D8583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4D8584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85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4D8586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94D8587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94D8588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4D8589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94D858A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94D858B" w14:textId="77777777" w:rsidR="00E259ED" w:rsidRDefault="00E259ED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E259ED" w14:paraId="594D8595" w14:textId="77777777">
        <w:trPr>
          <w:trHeight w:val="301"/>
        </w:trPr>
        <w:tc>
          <w:tcPr>
            <w:tcW w:w="283" w:type="dxa"/>
          </w:tcPr>
          <w:p w14:paraId="594D858D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8E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94D858F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94D8590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4D8591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92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93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4D8594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E259ED" w14:paraId="594D859E" w14:textId="77777777">
        <w:trPr>
          <w:trHeight w:val="301"/>
        </w:trPr>
        <w:tc>
          <w:tcPr>
            <w:tcW w:w="283" w:type="dxa"/>
          </w:tcPr>
          <w:p w14:paraId="594D8596" w14:textId="77777777" w:rsidR="00E259ED" w:rsidRDefault="00E259ED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D8597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94D8598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94D8599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94D859A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9B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D859C" w14:textId="77777777" w:rsidR="00E259ED" w:rsidRDefault="00E259ED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94D859D" w14:textId="77777777" w:rsidR="00E259ED" w:rsidRDefault="000467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594D859F" w14:textId="77777777" w:rsidR="00E259ED" w:rsidRDefault="00E259ED"/>
    <w:sectPr w:rsidR="00E259ED">
      <w:footerReference w:type="even" r:id="rId6"/>
      <w:footerReference w:type="default" r:id="rId7"/>
      <w:footerReference w:type="first" r:id="rId8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F306" w14:textId="77777777" w:rsidR="00336290" w:rsidRDefault="00336290" w:rsidP="007E4BF0">
      <w:r>
        <w:separator/>
      </w:r>
    </w:p>
  </w:endnote>
  <w:endnote w:type="continuationSeparator" w:id="0">
    <w:p w14:paraId="0FCFAD9E" w14:textId="77777777" w:rsidR="00336290" w:rsidRDefault="00336290" w:rsidP="007E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B34C" w14:textId="77777777" w:rsidR="007E4BF0" w:rsidRDefault="007E4B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318" w14:textId="77777777" w:rsidR="007E4BF0" w:rsidRDefault="007E4B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AFD" w14:textId="77777777" w:rsidR="007E4BF0" w:rsidRDefault="007E4B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A875" w14:textId="77777777" w:rsidR="00336290" w:rsidRDefault="00336290" w:rsidP="007E4BF0">
      <w:r>
        <w:separator/>
      </w:r>
    </w:p>
  </w:footnote>
  <w:footnote w:type="continuationSeparator" w:id="0">
    <w:p w14:paraId="0E6582AA" w14:textId="77777777" w:rsidR="00336290" w:rsidRDefault="00336290" w:rsidP="007E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ED"/>
    <w:rsid w:val="00046749"/>
    <w:rsid w:val="000E6E80"/>
    <w:rsid w:val="000F122F"/>
    <w:rsid w:val="001330ED"/>
    <w:rsid w:val="00140CB6"/>
    <w:rsid w:val="00145C97"/>
    <w:rsid w:val="001F5D34"/>
    <w:rsid w:val="002C525A"/>
    <w:rsid w:val="00311B29"/>
    <w:rsid w:val="00336290"/>
    <w:rsid w:val="00341F58"/>
    <w:rsid w:val="003878A0"/>
    <w:rsid w:val="003B732B"/>
    <w:rsid w:val="0049293F"/>
    <w:rsid w:val="004E1FDF"/>
    <w:rsid w:val="00500D1C"/>
    <w:rsid w:val="0052149D"/>
    <w:rsid w:val="00521699"/>
    <w:rsid w:val="0053798F"/>
    <w:rsid w:val="005E7E4F"/>
    <w:rsid w:val="006B6808"/>
    <w:rsid w:val="006D6328"/>
    <w:rsid w:val="006E2900"/>
    <w:rsid w:val="00727B96"/>
    <w:rsid w:val="00742ECB"/>
    <w:rsid w:val="007619CB"/>
    <w:rsid w:val="00774256"/>
    <w:rsid w:val="007B2B60"/>
    <w:rsid w:val="007E4BF0"/>
    <w:rsid w:val="00A148D5"/>
    <w:rsid w:val="00AB7D2F"/>
    <w:rsid w:val="00C1653D"/>
    <w:rsid w:val="00C231E4"/>
    <w:rsid w:val="00D4727A"/>
    <w:rsid w:val="00DF6582"/>
    <w:rsid w:val="00E259ED"/>
    <w:rsid w:val="00E365AF"/>
    <w:rsid w:val="00E42747"/>
    <w:rsid w:val="00FA7E88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848D"/>
  <w15:docId w15:val="{B3CED76A-643F-490C-B89C-AAE9071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E4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BF0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3B73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Marie</dc:creator>
  <cp:lastModifiedBy>Marcalíková Kateřina</cp:lastModifiedBy>
  <cp:revision>4</cp:revision>
  <dcterms:created xsi:type="dcterms:W3CDTF">2026-05-18T07:48:00Z</dcterms:created>
  <dcterms:modified xsi:type="dcterms:W3CDTF">2026-05-18T13:44:00Z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Podruhe">
    <vt:bool>false</vt:bool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2026-05-14T11:57:41Z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a1493926-bd71-4b38-9cf2-d1184b90ee73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MSIP_Label_215ad6d0-798b-44f9-b3fd-112ad6275fb4_Tag">
    <vt:lpwstr>10, 3, 0, 1</vt:lpwstr>
  </property>
</Properties>
</file>