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23" w:rsidRPr="00B2046F" w:rsidRDefault="006B0023" w:rsidP="006B00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B0023" w:rsidRDefault="006B0023" w:rsidP="006B00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6B0023" w:rsidRPr="00B2046F" w:rsidRDefault="006B0023" w:rsidP="006B00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B0023" w:rsidRPr="00B2046F" w:rsidRDefault="006B0023" w:rsidP="006B00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B0023" w:rsidRPr="00B2046F" w:rsidRDefault="006B0023" w:rsidP="006B00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B0023" w:rsidRPr="00B2046F" w:rsidRDefault="006B0023" w:rsidP="006B0023">
      <w:pPr>
        <w:pStyle w:val="Zkladntex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ze</w:t>
      </w:r>
      <w:proofErr w:type="gramEnd"/>
      <w:r>
        <w:rPr>
          <w:rFonts w:ascii="Tahoma" w:hAnsi="Tahoma" w:cs="Tahoma"/>
          <w:sz w:val="20"/>
          <w:szCs w:val="20"/>
        </w:rPr>
        <w:t> 6.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6B0023" w:rsidRPr="00B2046F" w:rsidRDefault="006B0023" w:rsidP="006B00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B0023" w:rsidRPr="00B2046F" w:rsidRDefault="006B0023" w:rsidP="006B00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392962" w:rsidRPr="006B0023" w:rsidRDefault="006B0023" w:rsidP="006B00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  <w:bookmarkStart w:id="0" w:name="_GoBack"/>
      <w:bookmarkEnd w:id="0"/>
    </w:p>
    <w:p w:rsidR="006B0023" w:rsidRDefault="006B0023" w:rsidP="006B0023">
      <w:pPr>
        <w:pStyle w:val="Zkladntext"/>
        <w:rPr>
          <w:rFonts w:ascii="Tahoma" w:hAnsi="Tahoma" w:cs="Tahoma"/>
          <w:sz w:val="20"/>
          <w:szCs w:val="20"/>
        </w:rPr>
      </w:pPr>
    </w:p>
    <w:p w:rsidR="006B0023" w:rsidRPr="004B291A" w:rsidRDefault="006B0023" w:rsidP="006B0023">
      <w:pPr>
        <w:pStyle w:val="Zkladntext"/>
        <w:rPr>
          <w:rFonts w:ascii="Tahoma" w:hAnsi="Tahoma" w:cs="Tahoma"/>
          <w:b/>
          <w:sz w:val="20"/>
          <w:szCs w:val="20"/>
        </w:rPr>
      </w:pPr>
      <w:r w:rsidRPr="004B291A">
        <w:rPr>
          <w:rFonts w:ascii="Tahoma" w:hAnsi="Tahoma" w:cs="Tahoma"/>
          <w:b/>
          <w:sz w:val="20"/>
          <w:szCs w:val="20"/>
        </w:rPr>
        <w:t>6/29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B0023" w:rsidRPr="0080295D" w:rsidTr="00537FB7">
        <w:trPr>
          <w:cantSplit/>
          <w:trHeight w:val="556"/>
        </w:trPr>
        <w:tc>
          <w:tcPr>
            <w:tcW w:w="709" w:type="dxa"/>
          </w:tcPr>
          <w:p w:rsidR="006B0023" w:rsidRPr="0034179A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  <w:r w:rsidRPr="00FC6B4E">
              <w:rPr>
                <w:rFonts w:ascii="Tahoma" w:hAnsi="Tahoma" w:cs="Tahoma"/>
                <w:sz w:val="20"/>
                <w:szCs w:val="20"/>
              </w:rPr>
              <w:t>1)</w:t>
            </w:r>
          </w:p>
          <w:p w:rsidR="006B0023" w:rsidRPr="0034179A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0023" w:rsidRPr="0034179A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0023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0023" w:rsidRPr="00E6724F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2)</w:t>
            </w:r>
          </w:p>
          <w:p w:rsidR="006B0023" w:rsidRPr="00E6724F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0023" w:rsidRPr="00E6724F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B0023" w:rsidRPr="00E6724F" w:rsidRDefault="006B0023" w:rsidP="00537F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nil"/>
            </w:tcBorders>
          </w:tcPr>
          <w:p w:rsidR="006B0023" w:rsidRPr="004B291A" w:rsidRDefault="006B0023" w:rsidP="00537FB7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6B0023" w:rsidRPr="00EE0F59" w:rsidRDefault="006B0023" w:rsidP="00537F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0F59">
              <w:rPr>
                <w:rFonts w:ascii="Tahoma" w:hAnsi="Tahoma" w:cs="Tahoma"/>
                <w:sz w:val="20"/>
                <w:szCs w:val="20"/>
              </w:rPr>
              <w:t>žádost obce Dolní Lomná o poskytnutí dotace z rozpočtu Moravskoslezského kraje na pořízení malotraktoru pro komunální účely, dle přílohy č. 1 předloženého materiálu</w:t>
            </w:r>
          </w:p>
          <w:p w:rsidR="006B0023" w:rsidRDefault="006B0023" w:rsidP="00537FB7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sz w:val="20"/>
              </w:rPr>
            </w:pPr>
          </w:p>
          <w:p w:rsidR="006B0023" w:rsidRPr="004B291A" w:rsidRDefault="006B0023" w:rsidP="00537FB7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B0023" w:rsidRPr="00EE0F59" w:rsidRDefault="006B0023" w:rsidP="00537F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0F59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6B0023" w:rsidRPr="0080295D" w:rsidRDefault="006B0023" w:rsidP="00537F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0F59">
              <w:rPr>
                <w:rFonts w:ascii="Tahoma" w:hAnsi="Tahoma" w:cs="Tahoma"/>
                <w:sz w:val="20"/>
                <w:szCs w:val="20"/>
              </w:rPr>
              <w:t xml:space="preserve">neposkytnout dotaci z rozpočtu Moravskoslezského kraje obci Dolní Lomná, IČO 00535966, s odůvodněním dle předloženého materiálu </w:t>
            </w:r>
          </w:p>
        </w:tc>
      </w:tr>
    </w:tbl>
    <w:p w:rsidR="006B0023" w:rsidRDefault="006B0023"/>
    <w:sectPr w:rsidR="006B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23"/>
    <w:rsid w:val="006B002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FF62-1C10-43CA-A09D-BA75E65C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00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B00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B0023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1</cp:revision>
  <dcterms:created xsi:type="dcterms:W3CDTF">2017-06-13T10:37:00Z</dcterms:created>
  <dcterms:modified xsi:type="dcterms:W3CDTF">2017-06-13T10:38:00Z</dcterms:modified>
</cp:coreProperties>
</file>