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10" w:rsidRDefault="00237610" w:rsidP="00F90274">
      <w:pPr>
        <w:pStyle w:val="MSKNormal"/>
        <w:jc w:val="center"/>
        <w:rPr>
          <w:rFonts w:ascii="Tahoma" w:hAnsi="Tahoma" w:cs="Tahoma"/>
          <w:b/>
        </w:rPr>
      </w:pPr>
      <w:bookmarkStart w:id="0" w:name="_GoBack"/>
      <w:bookmarkEnd w:id="0"/>
      <w:r w:rsidRPr="00237610">
        <w:rPr>
          <w:rFonts w:ascii="Tahoma" w:hAnsi="Tahoma" w:cs="Tahoma"/>
          <w:b/>
        </w:rPr>
        <w:t>Nájemní smlouva č. 75 N 16/56 ze dne 21. 12. 2016</w:t>
      </w:r>
    </w:p>
    <w:p w:rsidR="00F90274" w:rsidRPr="00237610" w:rsidRDefault="00237610" w:rsidP="00F90274">
      <w:pPr>
        <w:pStyle w:val="MSKNormal"/>
        <w:jc w:val="center"/>
        <w:rPr>
          <w:rFonts w:ascii="Tahoma" w:hAnsi="Tahoma" w:cs="Tahoma"/>
          <w:b/>
        </w:rPr>
      </w:pPr>
      <w:r w:rsidRPr="00237610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553075" cy="861060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C8C" w:rsidRDefault="00237610" w:rsidP="00237610">
      <w:pPr>
        <w:jc w:val="center"/>
      </w:pPr>
      <w:r w:rsidRPr="00237610">
        <w:rPr>
          <w:noProof/>
          <w:lang w:eastAsia="cs-CZ"/>
        </w:rPr>
        <w:lastRenderedPageBreak/>
        <w:drawing>
          <wp:inline distT="0" distB="0" distL="0" distR="0">
            <wp:extent cx="5400675" cy="876300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74" w:rsidRDefault="00237610" w:rsidP="00237610">
      <w:pPr>
        <w:jc w:val="center"/>
      </w:pPr>
      <w:r w:rsidRPr="00237610">
        <w:rPr>
          <w:noProof/>
          <w:lang w:eastAsia="cs-CZ"/>
        </w:rPr>
        <w:lastRenderedPageBreak/>
        <w:drawing>
          <wp:inline distT="0" distB="0" distL="0" distR="0">
            <wp:extent cx="5286375" cy="88106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74" w:rsidRDefault="00237610" w:rsidP="00237610">
      <w:pPr>
        <w:jc w:val="center"/>
      </w:pPr>
      <w:r w:rsidRPr="00237610">
        <w:rPr>
          <w:noProof/>
          <w:lang w:eastAsia="cs-CZ"/>
        </w:rPr>
        <w:lastRenderedPageBreak/>
        <w:drawing>
          <wp:inline distT="0" distB="0" distL="0" distR="0">
            <wp:extent cx="5705475" cy="8763000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B1" w:rsidRDefault="00237610" w:rsidP="00237610">
      <w:pPr>
        <w:jc w:val="center"/>
      </w:pPr>
      <w:r w:rsidRPr="00237610">
        <w:rPr>
          <w:noProof/>
          <w:lang w:eastAsia="cs-CZ"/>
        </w:rPr>
        <w:lastRenderedPageBreak/>
        <w:drawing>
          <wp:inline distT="0" distB="0" distL="0" distR="0">
            <wp:extent cx="5400675" cy="28479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10" w:rsidRDefault="00237610" w:rsidP="00237610">
      <w:pPr>
        <w:jc w:val="center"/>
      </w:pPr>
      <w:r w:rsidRPr="00237610">
        <w:rPr>
          <w:noProof/>
          <w:lang w:eastAsia="cs-CZ"/>
        </w:rPr>
        <w:drawing>
          <wp:inline distT="0" distB="0" distL="0" distR="0">
            <wp:extent cx="5629275" cy="2857500"/>
            <wp:effectExtent l="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3409B1" w:rsidRDefault="00555317" w:rsidP="00555317">
      <w:pPr>
        <w:jc w:val="center"/>
      </w:pPr>
      <w:r>
        <w:rPr>
          <w:noProof/>
          <w:lang w:eastAsia="cs-CZ"/>
        </w:rPr>
        <w:drawing>
          <wp:inline distT="0" distB="0" distL="0" distR="0" wp14:anchorId="34DAFB5F" wp14:editId="3ED66E65">
            <wp:extent cx="5760720" cy="83343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74"/>
    <w:rsid w:val="001B283D"/>
    <w:rsid w:val="00237610"/>
    <w:rsid w:val="00301C8C"/>
    <w:rsid w:val="003409B1"/>
    <w:rsid w:val="00555317"/>
    <w:rsid w:val="00584DCB"/>
    <w:rsid w:val="0059338D"/>
    <w:rsid w:val="00661FD2"/>
    <w:rsid w:val="00811409"/>
    <w:rsid w:val="00C2028E"/>
    <w:rsid w:val="00F73333"/>
    <w:rsid w:val="00F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41C92-15DE-4E29-9EAA-9E9CDEB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KNormalChar">
    <w:name w:val="MSK_Normal Char"/>
    <w:link w:val="MSKNormal"/>
    <w:locked/>
    <w:rsid w:val="00F9027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F90274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2017-05-30T06:47:00Z</dcterms:created>
  <dcterms:modified xsi:type="dcterms:W3CDTF">2017-05-30T06:47:00Z</dcterms:modified>
</cp:coreProperties>
</file>