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F869F" w14:textId="77777777" w:rsidR="00427A2C" w:rsidRPr="00BD4FAC" w:rsidRDefault="00427A2C" w:rsidP="00427A2C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4"/>
          <w:szCs w:val="24"/>
        </w:rPr>
        <w:t>SMLOUVA</w:t>
      </w:r>
      <w:bookmarkStart w:id="0" w:name="_GoBack"/>
      <w:bookmarkEnd w:id="0"/>
      <w:r w:rsidRPr="00BD4FAC">
        <w:rPr>
          <w:rFonts w:ascii="Tahoma" w:hAnsi="Tahoma" w:cs="Tahoma"/>
          <w:sz w:val="22"/>
          <w:szCs w:val="22"/>
        </w:rPr>
        <w:br/>
        <w:t xml:space="preserve">o upsání akcií emitenta </w:t>
      </w:r>
      <w:r>
        <w:rPr>
          <w:rFonts w:ascii="Tahoma" w:hAnsi="Tahoma" w:cs="Tahoma"/>
          <w:sz w:val="22"/>
          <w:szCs w:val="22"/>
        </w:rPr>
        <w:t>Vědecko</w:t>
      </w:r>
      <w:r>
        <w:rPr>
          <w:rFonts w:ascii="Tahoma" w:hAnsi="Tahoma" w:cs="Tahoma"/>
          <w:sz w:val="22"/>
          <w:szCs w:val="22"/>
        </w:rPr>
        <w:noBreakHyphen/>
        <w:t>technologický park Ostrava</w:t>
      </w:r>
      <w:r w:rsidRPr="00BD4FAC">
        <w:rPr>
          <w:rFonts w:ascii="Tahoma" w:hAnsi="Tahoma" w:cs="Tahoma"/>
          <w:sz w:val="22"/>
          <w:szCs w:val="22"/>
        </w:rPr>
        <w:t>, a.s.,</w:t>
      </w:r>
      <w:r w:rsidRPr="00BD4FAC">
        <w:rPr>
          <w:rFonts w:ascii="Tahoma" w:hAnsi="Tahoma" w:cs="Tahoma"/>
          <w:sz w:val="22"/>
          <w:szCs w:val="22"/>
        </w:rPr>
        <w:br/>
        <w:t>uzavřená dle § 479 zákona č. 90/2012 Sb., o obchodních společnostech a družstvech (zákon o obchodních korporacích)</w:t>
      </w:r>
    </w:p>
    <w:p w14:paraId="095C8377" w14:textId="77777777" w:rsidR="00427A2C" w:rsidRPr="00BD4FAC" w:rsidRDefault="00427A2C" w:rsidP="00427A2C">
      <w:pPr>
        <w:pStyle w:val="Zkladntext"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BD4FAC">
        <w:rPr>
          <w:rFonts w:ascii="Tahoma" w:hAnsi="Tahoma" w:cs="Tahoma"/>
          <w:b/>
          <w:sz w:val="22"/>
          <w:szCs w:val="22"/>
        </w:rPr>
        <w:t>I.</w:t>
      </w:r>
      <w:r w:rsidRPr="00BD4FAC">
        <w:rPr>
          <w:rFonts w:ascii="Tahoma" w:hAnsi="Tahoma" w:cs="Tahoma"/>
          <w:b/>
          <w:sz w:val="22"/>
          <w:szCs w:val="22"/>
        </w:rPr>
        <w:br/>
        <w:t>Smluvní strany</w:t>
      </w:r>
    </w:p>
    <w:p w14:paraId="3D2C2FE4" w14:textId="77777777" w:rsidR="00427A2C" w:rsidRPr="00BD4FAC" w:rsidRDefault="00427A2C" w:rsidP="00427A2C">
      <w:pPr>
        <w:pStyle w:val="Zkladntext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Vědecko</w:t>
      </w:r>
      <w:r>
        <w:rPr>
          <w:rFonts w:ascii="Tahoma" w:hAnsi="Tahoma" w:cs="Tahoma"/>
          <w:b/>
          <w:sz w:val="22"/>
          <w:szCs w:val="22"/>
        </w:rPr>
        <w:noBreakHyphen/>
        <w:t>technologický park Ostrava</w:t>
      </w:r>
      <w:r w:rsidRPr="00BD4FAC">
        <w:rPr>
          <w:rFonts w:ascii="Tahoma" w:hAnsi="Tahoma" w:cs="Tahoma"/>
          <w:b/>
          <w:sz w:val="22"/>
          <w:szCs w:val="22"/>
        </w:rPr>
        <w:t>, a.s.</w:t>
      </w:r>
    </w:p>
    <w:p w14:paraId="6336187D" w14:textId="77777777" w:rsidR="00427A2C" w:rsidRPr="00BD4FAC" w:rsidRDefault="00427A2C" w:rsidP="00427A2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se sídlem:</w:t>
      </w:r>
      <w:r w:rsidRPr="00BD4FA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Technologická 372/2, </w:t>
      </w:r>
      <w:proofErr w:type="spellStart"/>
      <w:r>
        <w:rPr>
          <w:rFonts w:ascii="Tahoma" w:hAnsi="Tahoma" w:cs="Tahoma"/>
          <w:sz w:val="22"/>
          <w:szCs w:val="22"/>
        </w:rPr>
        <w:t>Pustkovec</w:t>
      </w:r>
      <w:proofErr w:type="spellEnd"/>
      <w:r>
        <w:rPr>
          <w:rFonts w:ascii="Tahoma" w:hAnsi="Tahoma" w:cs="Tahoma"/>
          <w:sz w:val="22"/>
          <w:szCs w:val="22"/>
        </w:rPr>
        <w:t>, 708 00 Ostrava</w:t>
      </w:r>
    </w:p>
    <w:p w14:paraId="2D566B5F" w14:textId="77777777" w:rsidR="00427A2C" w:rsidRDefault="00427A2C" w:rsidP="00427A2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zastoupena:</w:t>
      </w:r>
      <w:r w:rsidRPr="00BD4FA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softHyphen/>
        <w:t>………………………………</w:t>
      </w:r>
      <w:r w:rsidRPr="00BD4FAC">
        <w:rPr>
          <w:rFonts w:ascii="Tahoma" w:hAnsi="Tahoma" w:cs="Tahoma"/>
          <w:sz w:val="22"/>
          <w:szCs w:val="22"/>
        </w:rPr>
        <w:t>, předsedou</w:t>
      </w:r>
      <w:r>
        <w:rPr>
          <w:rFonts w:ascii="Tahoma" w:hAnsi="Tahoma" w:cs="Tahoma"/>
          <w:sz w:val="22"/>
          <w:szCs w:val="22"/>
        </w:rPr>
        <w:t xml:space="preserve"> představenstva</w:t>
      </w:r>
    </w:p>
    <w:p w14:paraId="6761EDEE" w14:textId="77777777" w:rsidR="00427A2C" w:rsidRPr="00BD4FAC" w:rsidRDefault="00427A2C" w:rsidP="00427A2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BD4FAC">
        <w:rPr>
          <w:rFonts w:ascii="Tahoma" w:hAnsi="Tahoma" w:cs="Tahoma"/>
          <w:sz w:val="22"/>
          <w:szCs w:val="22"/>
        </w:rPr>
        <w:t>:</w:t>
      </w:r>
      <w:r w:rsidRPr="00BD4FA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25379631</w:t>
      </w:r>
    </w:p>
    <w:p w14:paraId="32F1BC2C" w14:textId="77777777" w:rsidR="00427A2C" w:rsidRPr="00BD4FAC" w:rsidRDefault="00427A2C" w:rsidP="00427A2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Zapsána v obchodním rejstříku vedeném Krajským soudem v Ostravě, oddíl B, vložka</w:t>
      </w:r>
      <w:r>
        <w:rPr>
          <w:rFonts w:ascii="Tahoma" w:hAnsi="Tahoma" w:cs="Tahoma"/>
          <w:sz w:val="22"/>
          <w:szCs w:val="22"/>
        </w:rPr>
        <w:t> 1686</w:t>
      </w:r>
    </w:p>
    <w:p w14:paraId="7ECCAF5C" w14:textId="77777777" w:rsidR="00427A2C" w:rsidRPr="00BD4FAC" w:rsidRDefault="00427A2C" w:rsidP="00427A2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dále jen „emitent"</w:t>
      </w:r>
    </w:p>
    <w:p w14:paraId="0D70524A" w14:textId="77777777" w:rsidR="00427A2C" w:rsidRPr="0036447B" w:rsidRDefault="00427A2C" w:rsidP="00427A2C">
      <w:pPr>
        <w:pStyle w:val="Zkladntext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36447B">
        <w:rPr>
          <w:rFonts w:ascii="Tahoma" w:hAnsi="Tahoma" w:cs="Tahoma"/>
          <w:b/>
          <w:sz w:val="22"/>
          <w:szCs w:val="22"/>
        </w:rPr>
        <w:t>Moravskoslezský kraj</w:t>
      </w:r>
    </w:p>
    <w:p w14:paraId="291189B8" w14:textId="77777777" w:rsidR="00427A2C" w:rsidRPr="00BD4FAC" w:rsidRDefault="00427A2C" w:rsidP="00427A2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se sídlem:</w:t>
      </w:r>
      <w:r w:rsidRPr="00BD4FAC"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BD4FAC">
          <w:rPr>
            <w:rFonts w:ascii="Tahoma" w:hAnsi="Tahoma" w:cs="Tahoma"/>
            <w:sz w:val="22"/>
            <w:szCs w:val="22"/>
          </w:rPr>
          <w:t>28. října 11</w:t>
        </w:r>
      </w:smartTag>
      <w:r>
        <w:rPr>
          <w:rFonts w:ascii="Tahoma" w:hAnsi="Tahoma" w:cs="Tahoma"/>
          <w:sz w:val="22"/>
          <w:szCs w:val="22"/>
        </w:rPr>
        <w:t>7, 702 </w:t>
      </w:r>
      <w:r w:rsidRPr="00BD4FAC">
        <w:rPr>
          <w:rFonts w:ascii="Tahoma" w:hAnsi="Tahoma" w:cs="Tahoma"/>
          <w:sz w:val="22"/>
          <w:szCs w:val="22"/>
        </w:rPr>
        <w:t>18 Ostrava</w:t>
      </w:r>
    </w:p>
    <w:p w14:paraId="20DD3176" w14:textId="77777777" w:rsidR="00427A2C" w:rsidRPr="00BD4FAC" w:rsidRDefault="00427A2C" w:rsidP="00427A2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zastoupen:</w:t>
      </w:r>
      <w:r w:rsidRPr="00BD4FAC">
        <w:rPr>
          <w:rFonts w:ascii="Tahoma" w:hAnsi="Tahoma" w:cs="Tahoma"/>
          <w:sz w:val="22"/>
          <w:szCs w:val="22"/>
        </w:rPr>
        <w:tab/>
      </w:r>
    </w:p>
    <w:p w14:paraId="60BF38A2" w14:textId="77777777" w:rsidR="00427A2C" w:rsidRPr="00BD4FAC" w:rsidRDefault="00427A2C" w:rsidP="00427A2C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IČ:</w:t>
      </w:r>
      <w:r w:rsidRPr="00BD4FAC">
        <w:rPr>
          <w:rFonts w:ascii="Tahoma" w:hAnsi="Tahoma" w:cs="Tahoma"/>
          <w:sz w:val="22"/>
          <w:szCs w:val="22"/>
        </w:rPr>
        <w:tab/>
        <w:t>70890692</w:t>
      </w:r>
    </w:p>
    <w:p w14:paraId="22EC849B" w14:textId="77777777" w:rsidR="00427A2C" w:rsidRPr="00BD4FAC" w:rsidRDefault="00427A2C" w:rsidP="00427A2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 xml:space="preserve">dále </w:t>
      </w:r>
      <w:r>
        <w:rPr>
          <w:rFonts w:ascii="Tahoma" w:hAnsi="Tahoma" w:cs="Tahoma"/>
          <w:sz w:val="22"/>
          <w:szCs w:val="22"/>
        </w:rPr>
        <w:t>jen</w:t>
      </w:r>
      <w:r w:rsidRPr="00BD4FAC">
        <w:rPr>
          <w:rFonts w:ascii="Tahoma" w:hAnsi="Tahoma" w:cs="Tahoma"/>
          <w:sz w:val="22"/>
          <w:szCs w:val="22"/>
        </w:rPr>
        <w:t xml:space="preserve"> „upisovatel"</w:t>
      </w:r>
    </w:p>
    <w:p w14:paraId="66A7FB68" w14:textId="77777777" w:rsidR="00427A2C" w:rsidRPr="00BD4FAC" w:rsidRDefault="00427A2C" w:rsidP="00427A2C">
      <w:pPr>
        <w:pStyle w:val="Zkladntext"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D4FAC">
        <w:rPr>
          <w:rFonts w:ascii="Tahoma" w:hAnsi="Tahoma" w:cs="Tahoma"/>
          <w:b/>
          <w:bCs/>
          <w:sz w:val="22"/>
          <w:szCs w:val="22"/>
        </w:rPr>
        <w:t>II.</w:t>
      </w:r>
      <w:r w:rsidRPr="00BD4FAC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5564C176" w14:textId="4B5EFF5B" w:rsidR="00427A2C" w:rsidRPr="00805EAA" w:rsidRDefault="00427A2C" w:rsidP="00427A2C">
      <w:pPr>
        <w:pStyle w:val="Zkladntext"/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Valná</w:t>
      </w:r>
      <w:r w:rsidRPr="00BD4FAC">
        <w:rPr>
          <w:rFonts w:ascii="Tahoma" w:hAnsi="Tahoma" w:cs="Tahoma"/>
          <w:sz w:val="22"/>
          <w:szCs w:val="22"/>
        </w:rPr>
        <w:t xml:space="preserve"> hromad</w:t>
      </w:r>
      <w:r>
        <w:rPr>
          <w:rFonts w:ascii="Tahoma" w:hAnsi="Tahoma" w:cs="Tahoma"/>
          <w:sz w:val="22"/>
          <w:szCs w:val="22"/>
        </w:rPr>
        <w:t xml:space="preserve">a </w:t>
      </w:r>
      <w:r w:rsidRPr="00805EAA">
        <w:rPr>
          <w:rFonts w:ascii="Tahoma" w:hAnsi="Tahoma" w:cs="Tahoma"/>
          <w:sz w:val="22"/>
          <w:szCs w:val="22"/>
        </w:rPr>
        <w:t>emitenta rozhodla dne …………………… o zvýšení základního kapitálu peněžitými vklady o částku 9.600</w:t>
      </w:r>
      <w:r w:rsidR="00564980" w:rsidRPr="00805EAA">
        <w:rPr>
          <w:rFonts w:ascii="Tahoma" w:hAnsi="Tahoma" w:cs="Tahoma"/>
          <w:sz w:val="22"/>
          <w:szCs w:val="22"/>
        </w:rPr>
        <w:t>.000 </w:t>
      </w:r>
      <w:r w:rsidRPr="00805EAA">
        <w:rPr>
          <w:rFonts w:ascii="Tahoma" w:hAnsi="Tahoma" w:cs="Tahoma"/>
          <w:sz w:val="22"/>
          <w:szCs w:val="22"/>
        </w:rPr>
        <w:t>Kč. Akcie budou upisovány předem určenými zájemci, a to Moravskoslezským krajem a statutárním městem Ostrava.</w:t>
      </w:r>
    </w:p>
    <w:p w14:paraId="155EAF4D" w14:textId="77777777" w:rsidR="00427A2C" w:rsidRPr="00805EAA" w:rsidRDefault="00427A2C" w:rsidP="00427A2C">
      <w:pPr>
        <w:pStyle w:val="Zkladntext"/>
        <w:numPr>
          <w:ilvl w:val="0"/>
          <w:numId w:val="2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805EAA">
        <w:rPr>
          <w:rFonts w:ascii="Tahoma" w:hAnsi="Tahoma" w:cs="Tahoma"/>
          <w:sz w:val="22"/>
          <w:szCs w:val="22"/>
        </w:rPr>
        <w:t xml:space="preserve">Upisovatel jako předem určený zájemce má zájem upsat </w:t>
      </w:r>
      <w:r w:rsidR="009A17B4" w:rsidRPr="00805EAA">
        <w:rPr>
          <w:rFonts w:ascii="Tahoma" w:hAnsi="Tahoma" w:cs="Tahoma"/>
          <w:sz w:val="22"/>
          <w:szCs w:val="22"/>
        </w:rPr>
        <w:t>118 ks</w:t>
      </w:r>
      <w:r w:rsidRPr="00805EAA">
        <w:rPr>
          <w:rFonts w:ascii="Tahoma" w:hAnsi="Tahoma" w:cs="Tahoma"/>
          <w:sz w:val="22"/>
          <w:szCs w:val="22"/>
        </w:rPr>
        <w:t xml:space="preserve"> akci</w:t>
      </w:r>
      <w:r w:rsidR="009A17B4" w:rsidRPr="00805EAA">
        <w:rPr>
          <w:rFonts w:ascii="Tahoma" w:hAnsi="Tahoma" w:cs="Tahoma"/>
          <w:sz w:val="22"/>
          <w:szCs w:val="22"/>
        </w:rPr>
        <w:t>í</w:t>
      </w:r>
      <w:r w:rsidRPr="00805EAA">
        <w:rPr>
          <w:rFonts w:ascii="Tahoma" w:hAnsi="Tahoma" w:cs="Tahoma"/>
          <w:sz w:val="22"/>
          <w:szCs w:val="22"/>
        </w:rPr>
        <w:t>, které mají být vydány v souvislosti s výše uvedeným zvýšením základního kapitálu emitenta.</w:t>
      </w:r>
    </w:p>
    <w:p w14:paraId="6C77D1DF" w14:textId="77777777" w:rsidR="00427A2C" w:rsidRPr="00805EAA" w:rsidRDefault="00427A2C" w:rsidP="00427A2C">
      <w:pPr>
        <w:pStyle w:val="Zkladntext"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805EAA">
        <w:rPr>
          <w:rFonts w:ascii="Tahoma" w:hAnsi="Tahoma" w:cs="Tahoma"/>
          <w:b/>
          <w:sz w:val="22"/>
          <w:szCs w:val="22"/>
        </w:rPr>
        <w:t>III</w:t>
      </w:r>
      <w:r w:rsidRPr="00805EAA">
        <w:rPr>
          <w:rFonts w:ascii="Tahoma" w:hAnsi="Tahoma" w:cs="Tahoma"/>
          <w:b/>
          <w:bCs/>
          <w:sz w:val="22"/>
          <w:szCs w:val="22"/>
        </w:rPr>
        <w:t>.</w:t>
      </w:r>
      <w:r w:rsidRPr="00805EAA">
        <w:rPr>
          <w:rFonts w:ascii="Tahoma" w:hAnsi="Tahoma" w:cs="Tahoma"/>
          <w:b/>
          <w:bCs/>
          <w:sz w:val="22"/>
          <w:szCs w:val="22"/>
        </w:rPr>
        <w:br/>
        <w:t>Předmět smlouvy</w:t>
      </w:r>
    </w:p>
    <w:p w14:paraId="4BBB3AFE" w14:textId="77777777" w:rsidR="00427A2C" w:rsidRPr="00805EAA" w:rsidRDefault="00427A2C" w:rsidP="00427A2C">
      <w:pPr>
        <w:pStyle w:val="Zkladntext"/>
        <w:numPr>
          <w:ilvl w:val="0"/>
          <w:numId w:val="5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805EAA">
        <w:rPr>
          <w:rFonts w:ascii="Tahoma" w:hAnsi="Tahoma" w:cs="Tahoma"/>
          <w:sz w:val="22"/>
          <w:szCs w:val="22"/>
        </w:rPr>
        <w:t>Předmětem této smlouvy je upsání následujících akcií emitenta:</w:t>
      </w:r>
    </w:p>
    <w:p w14:paraId="68D2FA2A" w14:textId="77777777" w:rsidR="00427A2C" w:rsidRPr="00805EAA" w:rsidRDefault="00427A2C" w:rsidP="00427A2C">
      <w:pPr>
        <w:tabs>
          <w:tab w:val="left" w:pos="3420"/>
        </w:tabs>
        <w:spacing w:before="240"/>
        <w:ind w:left="357"/>
        <w:rPr>
          <w:rFonts w:ascii="Tahoma" w:hAnsi="Tahoma" w:cs="Tahoma"/>
          <w:sz w:val="22"/>
          <w:szCs w:val="22"/>
        </w:rPr>
      </w:pPr>
      <w:r w:rsidRPr="00805EAA">
        <w:rPr>
          <w:rFonts w:ascii="Tahoma" w:hAnsi="Tahoma" w:cs="Tahoma"/>
          <w:sz w:val="22"/>
          <w:szCs w:val="22"/>
        </w:rPr>
        <w:t>Počet akcií:</w:t>
      </w:r>
      <w:r w:rsidRPr="00805EAA">
        <w:rPr>
          <w:rFonts w:ascii="Tahoma" w:hAnsi="Tahoma" w:cs="Tahoma"/>
          <w:sz w:val="22"/>
          <w:szCs w:val="22"/>
        </w:rPr>
        <w:tab/>
        <w:t>11</w:t>
      </w:r>
      <w:r w:rsidR="009A17B4" w:rsidRPr="00805EAA">
        <w:rPr>
          <w:rFonts w:ascii="Tahoma" w:hAnsi="Tahoma" w:cs="Tahoma"/>
          <w:sz w:val="22"/>
          <w:szCs w:val="22"/>
        </w:rPr>
        <w:t>8</w:t>
      </w:r>
      <w:r w:rsidRPr="00805EAA">
        <w:rPr>
          <w:rFonts w:ascii="Tahoma" w:hAnsi="Tahoma" w:cs="Tahoma"/>
          <w:sz w:val="22"/>
          <w:szCs w:val="22"/>
        </w:rPr>
        <w:t xml:space="preserve"> ks</w:t>
      </w:r>
    </w:p>
    <w:p w14:paraId="00D3F993" w14:textId="77777777" w:rsidR="00427A2C" w:rsidRPr="00805EAA" w:rsidRDefault="00427A2C" w:rsidP="00427A2C">
      <w:pPr>
        <w:tabs>
          <w:tab w:val="left" w:pos="3420"/>
        </w:tabs>
        <w:spacing w:before="60"/>
        <w:ind w:left="357"/>
        <w:rPr>
          <w:rFonts w:ascii="Tahoma" w:hAnsi="Tahoma" w:cs="Tahoma"/>
          <w:sz w:val="22"/>
          <w:szCs w:val="22"/>
        </w:rPr>
      </w:pPr>
      <w:r w:rsidRPr="00805EAA">
        <w:rPr>
          <w:rFonts w:ascii="Tahoma" w:hAnsi="Tahoma" w:cs="Tahoma"/>
          <w:sz w:val="22"/>
          <w:szCs w:val="22"/>
        </w:rPr>
        <w:t>Jmenovitá hodnota:</w:t>
      </w:r>
      <w:r w:rsidRPr="00805EAA">
        <w:rPr>
          <w:rFonts w:ascii="Tahoma" w:hAnsi="Tahoma" w:cs="Tahoma"/>
          <w:sz w:val="22"/>
          <w:szCs w:val="22"/>
        </w:rPr>
        <w:tab/>
      </w:r>
      <w:r w:rsidR="009A17B4" w:rsidRPr="00805EAA">
        <w:rPr>
          <w:rFonts w:ascii="Tahoma" w:hAnsi="Tahoma" w:cs="Tahoma"/>
          <w:sz w:val="22"/>
          <w:szCs w:val="22"/>
        </w:rPr>
        <w:t>5</w:t>
      </w:r>
      <w:r w:rsidRPr="00805EAA">
        <w:rPr>
          <w:rFonts w:ascii="Tahoma" w:hAnsi="Tahoma" w:cs="Tahoma"/>
          <w:sz w:val="22"/>
          <w:szCs w:val="22"/>
        </w:rPr>
        <w:t>0.000,</w:t>
      </w:r>
      <w:r w:rsidRPr="00805EAA">
        <w:rPr>
          <w:rFonts w:ascii="Tahoma" w:hAnsi="Tahoma" w:cs="Tahoma"/>
          <w:sz w:val="22"/>
          <w:szCs w:val="22"/>
        </w:rPr>
        <w:noBreakHyphen/>
        <w:t> Kč</w:t>
      </w:r>
    </w:p>
    <w:p w14:paraId="5F1A277C" w14:textId="77777777" w:rsidR="00427A2C" w:rsidRPr="00805EAA" w:rsidRDefault="00427A2C" w:rsidP="00427A2C">
      <w:pPr>
        <w:tabs>
          <w:tab w:val="left" w:pos="3420"/>
        </w:tabs>
        <w:spacing w:before="60"/>
        <w:ind w:left="357"/>
        <w:rPr>
          <w:rFonts w:ascii="Tahoma" w:hAnsi="Tahoma" w:cs="Tahoma"/>
          <w:sz w:val="22"/>
          <w:szCs w:val="22"/>
        </w:rPr>
      </w:pPr>
      <w:r w:rsidRPr="00805EAA">
        <w:rPr>
          <w:rFonts w:ascii="Tahoma" w:hAnsi="Tahoma" w:cs="Tahoma"/>
          <w:sz w:val="22"/>
          <w:szCs w:val="22"/>
        </w:rPr>
        <w:t>Druh akcií:</w:t>
      </w:r>
      <w:r w:rsidRPr="00805EAA">
        <w:rPr>
          <w:rFonts w:ascii="Tahoma" w:hAnsi="Tahoma" w:cs="Tahoma"/>
          <w:sz w:val="22"/>
          <w:szCs w:val="22"/>
        </w:rPr>
        <w:tab/>
        <w:t>kmenové</w:t>
      </w:r>
    </w:p>
    <w:p w14:paraId="0969AAE6" w14:textId="77777777" w:rsidR="00427A2C" w:rsidRPr="00BD4FAC" w:rsidRDefault="00427A2C" w:rsidP="00427A2C">
      <w:pPr>
        <w:tabs>
          <w:tab w:val="left" w:pos="3420"/>
        </w:tabs>
        <w:spacing w:before="60"/>
        <w:ind w:left="357"/>
        <w:rPr>
          <w:rFonts w:ascii="Tahoma" w:hAnsi="Tahoma" w:cs="Tahoma"/>
          <w:sz w:val="22"/>
          <w:szCs w:val="22"/>
        </w:rPr>
      </w:pPr>
      <w:r w:rsidRPr="00805EAA">
        <w:rPr>
          <w:rFonts w:ascii="Tahoma" w:hAnsi="Tahoma" w:cs="Tahoma"/>
          <w:sz w:val="22"/>
          <w:szCs w:val="22"/>
        </w:rPr>
        <w:t>Podoba:</w:t>
      </w:r>
      <w:r w:rsidRPr="00805EAA">
        <w:rPr>
          <w:rFonts w:ascii="Tahoma" w:hAnsi="Tahoma" w:cs="Tahoma"/>
          <w:sz w:val="22"/>
          <w:szCs w:val="22"/>
        </w:rPr>
        <w:tab/>
      </w:r>
      <w:r w:rsidR="009A17B4" w:rsidRPr="00805EAA">
        <w:rPr>
          <w:rFonts w:ascii="Tahoma" w:hAnsi="Tahoma" w:cs="Tahoma"/>
          <w:sz w:val="22"/>
          <w:szCs w:val="22"/>
        </w:rPr>
        <w:t>listinná</w:t>
      </w:r>
    </w:p>
    <w:p w14:paraId="35CDF93F" w14:textId="77777777" w:rsidR="00427A2C" w:rsidRPr="00BD4FAC" w:rsidRDefault="00427A2C" w:rsidP="00427A2C">
      <w:pPr>
        <w:tabs>
          <w:tab w:val="left" w:pos="3420"/>
        </w:tabs>
        <w:spacing w:before="60"/>
        <w:ind w:left="357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Forma:</w:t>
      </w:r>
      <w:r w:rsidRPr="00BD4FAC">
        <w:rPr>
          <w:rFonts w:ascii="Tahoma" w:hAnsi="Tahoma" w:cs="Tahoma"/>
          <w:sz w:val="22"/>
          <w:szCs w:val="22"/>
        </w:rPr>
        <w:tab/>
        <w:t>na jméno</w:t>
      </w:r>
    </w:p>
    <w:p w14:paraId="39DFA880" w14:textId="77777777" w:rsidR="00427A2C" w:rsidRPr="00BD4FAC" w:rsidRDefault="00427A2C" w:rsidP="00427A2C">
      <w:pPr>
        <w:tabs>
          <w:tab w:val="left" w:pos="3420"/>
        </w:tabs>
        <w:spacing w:before="240"/>
        <w:ind w:left="357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Celkem emisní kurs:</w:t>
      </w:r>
      <w:r w:rsidRPr="00BD4FAC">
        <w:rPr>
          <w:rFonts w:ascii="Tahoma" w:hAnsi="Tahoma" w:cs="Tahoma"/>
          <w:sz w:val="22"/>
          <w:szCs w:val="22"/>
        </w:rPr>
        <w:tab/>
      </w:r>
      <w:r w:rsidR="009A17B4">
        <w:rPr>
          <w:rFonts w:ascii="Tahoma" w:hAnsi="Tahoma" w:cs="Tahoma"/>
          <w:sz w:val="22"/>
          <w:szCs w:val="22"/>
        </w:rPr>
        <w:t>5</w:t>
      </w:r>
      <w:r w:rsidRPr="00BD4FAC">
        <w:rPr>
          <w:rFonts w:ascii="Tahoma" w:hAnsi="Tahoma" w:cs="Tahoma"/>
          <w:sz w:val="22"/>
          <w:szCs w:val="22"/>
        </w:rPr>
        <w:t>.</w:t>
      </w:r>
      <w:r w:rsidR="009A17B4">
        <w:rPr>
          <w:rFonts w:ascii="Tahoma" w:hAnsi="Tahoma" w:cs="Tahoma"/>
          <w:sz w:val="22"/>
          <w:szCs w:val="22"/>
        </w:rPr>
        <w:t>9</w:t>
      </w:r>
      <w:r w:rsidRPr="00BD4FAC">
        <w:rPr>
          <w:rFonts w:ascii="Tahoma" w:hAnsi="Tahoma" w:cs="Tahoma"/>
          <w:sz w:val="22"/>
          <w:szCs w:val="22"/>
        </w:rPr>
        <w:t>00.000,</w:t>
      </w:r>
      <w:r>
        <w:rPr>
          <w:rFonts w:ascii="Tahoma" w:hAnsi="Tahoma" w:cs="Tahoma"/>
          <w:sz w:val="22"/>
          <w:szCs w:val="22"/>
        </w:rPr>
        <w:noBreakHyphen/>
        <w:t> </w:t>
      </w:r>
      <w:r w:rsidRPr="00BD4FAC">
        <w:rPr>
          <w:rFonts w:ascii="Tahoma" w:hAnsi="Tahoma" w:cs="Tahoma"/>
          <w:sz w:val="22"/>
          <w:szCs w:val="22"/>
        </w:rPr>
        <w:t>Kč</w:t>
      </w:r>
    </w:p>
    <w:p w14:paraId="544FFC55" w14:textId="77777777" w:rsidR="00427A2C" w:rsidRDefault="00427A2C" w:rsidP="00427A2C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„akcie“.</w:t>
      </w:r>
    </w:p>
    <w:p w14:paraId="1B902DCF" w14:textId="77777777" w:rsidR="00427A2C" w:rsidRPr="00BD4FAC" w:rsidRDefault="00427A2C" w:rsidP="00427A2C">
      <w:pPr>
        <w:pStyle w:val="Zkladntext"/>
        <w:numPr>
          <w:ilvl w:val="0"/>
          <w:numId w:val="5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Emitent nabízí akcie uvedené v odst. 1 tohoto článku smlouvy k upsání upisovateli a</w:t>
      </w:r>
      <w:r w:rsidR="009A17B4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upisovatel tyto akcie upisuje.</w:t>
      </w:r>
    </w:p>
    <w:p w14:paraId="053A2B61" w14:textId="77777777" w:rsidR="00427A2C" w:rsidRPr="00BD4FAC" w:rsidRDefault="00427A2C" w:rsidP="00427A2C">
      <w:pPr>
        <w:pStyle w:val="Zkladntext"/>
        <w:keepNext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D4FAC">
        <w:rPr>
          <w:rFonts w:ascii="Tahoma" w:hAnsi="Tahoma" w:cs="Tahoma"/>
          <w:b/>
          <w:sz w:val="22"/>
          <w:szCs w:val="22"/>
        </w:rPr>
        <w:t>IV</w:t>
      </w:r>
      <w:r w:rsidRPr="00BD4FAC">
        <w:rPr>
          <w:rFonts w:ascii="Tahoma" w:hAnsi="Tahoma" w:cs="Tahoma"/>
          <w:b/>
          <w:bCs/>
          <w:sz w:val="22"/>
          <w:szCs w:val="22"/>
        </w:rPr>
        <w:t>.</w:t>
      </w:r>
      <w:r w:rsidRPr="00BD4FAC">
        <w:rPr>
          <w:rFonts w:ascii="Tahoma" w:hAnsi="Tahoma" w:cs="Tahoma"/>
          <w:b/>
          <w:bCs/>
          <w:sz w:val="22"/>
          <w:szCs w:val="22"/>
        </w:rPr>
        <w:br/>
        <w:t>Splacení emisního kursu akcií</w:t>
      </w:r>
    </w:p>
    <w:p w14:paraId="239EDF2A" w14:textId="5B2300BB" w:rsidR="00427A2C" w:rsidRPr="00BD4FAC" w:rsidRDefault="00427A2C" w:rsidP="00427A2C">
      <w:pPr>
        <w:pStyle w:val="Zkladntext"/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0E1BC5">
        <w:rPr>
          <w:rFonts w:ascii="Tahoma" w:hAnsi="Tahoma" w:cs="Tahoma"/>
          <w:sz w:val="22"/>
          <w:szCs w:val="22"/>
        </w:rPr>
        <w:t>1.</w:t>
      </w:r>
      <w:r w:rsidRPr="000E1BC5">
        <w:rPr>
          <w:rFonts w:ascii="Tahoma" w:hAnsi="Tahoma" w:cs="Tahoma"/>
          <w:sz w:val="22"/>
          <w:szCs w:val="22"/>
        </w:rPr>
        <w:tab/>
        <w:t xml:space="preserve">Upisovatel je povinen splatit celý emisní kurs nově upsaných akcií peněžitým vkladem </w:t>
      </w:r>
      <w:r w:rsidRPr="00BD4FAC">
        <w:rPr>
          <w:rFonts w:ascii="Tahoma" w:hAnsi="Tahoma" w:cs="Tahoma"/>
          <w:sz w:val="22"/>
          <w:szCs w:val="22"/>
        </w:rPr>
        <w:t>ve</w:t>
      </w:r>
      <w:r>
        <w:rPr>
          <w:rFonts w:ascii="Tahoma" w:hAnsi="Tahoma" w:cs="Tahoma"/>
          <w:sz w:val="22"/>
          <w:szCs w:val="22"/>
        </w:rPr>
        <w:t> </w:t>
      </w:r>
      <w:r w:rsidRPr="00BD4FAC">
        <w:rPr>
          <w:rFonts w:ascii="Tahoma" w:hAnsi="Tahoma" w:cs="Tahoma"/>
          <w:sz w:val="22"/>
          <w:szCs w:val="22"/>
        </w:rPr>
        <w:t xml:space="preserve">výši </w:t>
      </w:r>
      <w:r w:rsidR="009A17B4">
        <w:rPr>
          <w:rFonts w:ascii="Tahoma" w:hAnsi="Tahoma" w:cs="Tahoma"/>
          <w:sz w:val="22"/>
          <w:szCs w:val="22"/>
        </w:rPr>
        <w:t>5</w:t>
      </w:r>
      <w:r w:rsidRPr="00BD4FAC">
        <w:rPr>
          <w:rFonts w:ascii="Tahoma" w:hAnsi="Tahoma" w:cs="Tahoma"/>
          <w:sz w:val="22"/>
          <w:szCs w:val="22"/>
        </w:rPr>
        <w:t>.</w:t>
      </w:r>
      <w:r w:rsidR="009A17B4">
        <w:rPr>
          <w:rFonts w:ascii="Tahoma" w:hAnsi="Tahoma" w:cs="Tahoma"/>
          <w:sz w:val="22"/>
          <w:szCs w:val="22"/>
        </w:rPr>
        <w:t>9</w:t>
      </w:r>
      <w:r w:rsidRPr="00BD4FAC">
        <w:rPr>
          <w:rFonts w:ascii="Tahoma" w:hAnsi="Tahoma" w:cs="Tahoma"/>
          <w:sz w:val="22"/>
          <w:szCs w:val="22"/>
        </w:rPr>
        <w:t>00.000</w:t>
      </w:r>
      <w:r w:rsidRPr="00805EAA">
        <w:rPr>
          <w:rFonts w:ascii="Tahoma" w:hAnsi="Tahoma" w:cs="Tahoma"/>
          <w:sz w:val="22"/>
          <w:szCs w:val="22"/>
        </w:rPr>
        <w:t xml:space="preserve">,-- Kč před podáním návrhu na zápis zvýšení základního kapitálu </w:t>
      </w:r>
      <w:r w:rsidRPr="00805EAA">
        <w:rPr>
          <w:rFonts w:ascii="Tahoma" w:hAnsi="Tahoma" w:cs="Tahoma"/>
          <w:sz w:val="22"/>
          <w:szCs w:val="22"/>
        </w:rPr>
        <w:lastRenderedPageBreak/>
        <w:t xml:space="preserve">do obchodního rejstříku, nejpozději však do 14 dnů ode dne nabytí účinnosti této smlouvy, </w:t>
      </w:r>
      <w:r w:rsidRPr="009E01A2">
        <w:rPr>
          <w:rFonts w:ascii="Tahoma" w:hAnsi="Tahoma" w:cs="Tahoma"/>
          <w:sz w:val="22"/>
          <w:szCs w:val="22"/>
        </w:rPr>
        <w:t xml:space="preserve">a to na </w:t>
      </w:r>
      <w:r w:rsidR="009E01A2" w:rsidRPr="009E01A2">
        <w:rPr>
          <w:rFonts w:ascii="Tahoma" w:hAnsi="Tahoma" w:cs="Tahoma"/>
          <w:sz w:val="22"/>
          <w:szCs w:val="22"/>
        </w:rPr>
        <w:t xml:space="preserve">účet </w:t>
      </w:r>
      <w:r w:rsidRPr="009E01A2">
        <w:rPr>
          <w:rFonts w:ascii="Tahoma" w:hAnsi="Tahoma" w:cs="Tahoma"/>
          <w:sz w:val="22"/>
          <w:szCs w:val="22"/>
        </w:rPr>
        <w:t>zřízený u …………………………………… (doplnit banku), číslo účtu ………………………………</w:t>
      </w:r>
    </w:p>
    <w:p w14:paraId="20E40735" w14:textId="77777777" w:rsidR="00427A2C" w:rsidRPr="00BD4FAC" w:rsidRDefault="00427A2C" w:rsidP="00427A2C">
      <w:pPr>
        <w:pStyle w:val="Zkladntext"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D4FAC">
        <w:rPr>
          <w:rFonts w:ascii="Tahoma" w:hAnsi="Tahoma" w:cs="Tahoma"/>
          <w:b/>
          <w:bCs/>
          <w:sz w:val="22"/>
          <w:szCs w:val="22"/>
        </w:rPr>
        <w:t>V.</w:t>
      </w:r>
      <w:r w:rsidRPr="00BD4FAC">
        <w:rPr>
          <w:rFonts w:ascii="Tahoma" w:hAnsi="Tahoma" w:cs="Tahoma"/>
          <w:b/>
          <w:bCs/>
          <w:sz w:val="22"/>
          <w:szCs w:val="22"/>
        </w:rPr>
        <w:br/>
        <w:t>Další ujednání, vydání akcií</w:t>
      </w:r>
    </w:p>
    <w:p w14:paraId="66F53187" w14:textId="77777777" w:rsidR="00427A2C" w:rsidRPr="00BD4FAC" w:rsidRDefault="00427A2C" w:rsidP="00427A2C">
      <w:pPr>
        <w:pStyle w:val="Zkladntext"/>
        <w:numPr>
          <w:ilvl w:val="0"/>
          <w:numId w:val="3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 xml:space="preserve">Emitent prohlašuje, že upsání akcií </w:t>
      </w:r>
      <w:r>
        <w:rPr>
          <w:rFonts w:ascii="Tahoma" w:hAnsi="Tahoma" w:cs="Tahoma"/>
          <w:sz w:val="22"/>
          <w:szCs w:val="22"/>
        </w:rPr>
        <w:t>upisovatelem</w:t>
      </w:r>
      <w:r w:rsidRPr="00BD4FAC">
        <w:rPr>
          <w:rFonts w:ascii="Tahoma" w:hAnsi="Tahoma" w:cs="Tahoma"/>
          <w:sz w:val="22"/>
          <w:szCs w:val="22"/>
        </w:rPr>
        <w:t xml:space="preserve"> odpovídá rozhodnutí o</w:t>
      </w:r>
      <w:r>
        <w:rPr>
          <w:rFonts w:ascii="Tahoma" w:hAnsi="Tahoma" w:cs="Tahoma"/>
          <w:sz w:val="22"/>
          <w:szCs w:val="22"/>
        </w:rPr>
        <w:t> </w:t>
      </w:r>
      <w:r w:rsidRPr="00BD4FAC">
        <w:rPr>
          <w:rFonts w:ascii="Tahoma" w:hAnsi="Tahoma" w:cs="Tahoma"/>
          <w:sz w:val="22"/>
          <w:szCs w:val="22"/>
        </w:rPr>
        <w:t>zvýšení základního kapitálu.</w:t>
      </w:r>
    </w:p>
    <w:p w14:paraId="6779E780" w14:textId="77777777" w:rsidR="00427A2C" w:rsidRDefault="00427A2C" w:rsidP="00427A2C">
      <w:pPr>
        <w:pStyle w:val="Zkladntext"/>
        <w:numPr>
          <w:ilvl w:val="0"/>
          <w:numId w:val="3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F44A0D">
        <w:rPr>
          <w:rFonts w:ascii="Tahoma" w:hAnsi="Tahoma" w:cs="Tahoma"/>
          <w:sz w:val="22"/>
          <w:szCs w:val="22"/>
        </w:rPr>
        <w:t>Emitent vydá</w:t>
      </w:r>
      <w:r w:rsidRPr="00272C46">
        <w:rPr>
          <w:rFonts w:ascii="Tahoma" w:hAnsi="Tahoma" w:cs="Tahoma"/>
          <w:sz w:val="22"/>
          <w:szCs w:val="22"/>
        </w:rPr>
        <w:t xml:space="preserve"> upisovateli po splacení peněžitého vkladu před</w:t>
      </w:r>
      <w:r w:rsidRPr="00F96E77">
        <w:rPr>
          <w:rFonts w:ascii="Tahoma" w:hAnsi="Tahoma" w:cs="Tahoma"/>
          <w:sz w:val="22"/>
          <w:szCs w:val="22"/>
        </w:rPr>
        <w:t> zápisem zvýšení základního kapitálu do obchodního rejstříku písemné prohlášení o splnění vkladové povinnosti podle § 252 zákona o obchodních korporacích.</w:t>
      </w:r>
    </w:p>
    <w:p w14:paraId="4AB30313" w14:textId="77777777" w:rsidR="009A17B4" w:rsidRPr="00F96E77" w:rsidRDefault="009A17B4" w:rsidP="00427A2C">
      <w:pPr>
        <w:pStyle w:val="Zkladntext"/>
        <w:numPr>
          <w:ilvl w:val="0"/>
          <w:numId w:val="3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Emitent vydá upisovateli akcie bez zbytečného odkladu po úplném splacení jejich emisního kurzu, nejdříve však po zápisu zvýšení základního kapitálu emitenta do obchodního rejstříku.</w:t>
      </w:r>
    </w:p>
    <w:p w14:paraId="5089C71E" w14:textId="77777777" w:rsidR="00427A2C" w:rsidRPr="00BD4FAC" w:rsidRDefault="00427A2C" w:rsidP="00427A2C">
      <w:pPr>
        <w:pStyle w:val="Zkladntext"/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BD4FAC">
        <w:rPr>
          <w:rFonts w:ascii="Tahoma" w:hAnsi="Tahoma" w:cs="Tahoma"/>
          <w:b/>
          <w:bCs/>
          <w:sz w:val="22"/>
          <w:szCs w:val="22"/>
        </w:rPr>
        <w:t>VI.</w:t>
      </w:r>
      <w:r w:rsidRPr="00BD4FAC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50A8B439" w14:textId="77777777" w:rsidR="00427A2C" w:rsidRPr="00BD4FAC" w:rsidRDefault="00427A2C" w:rsidP="00427A2C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Pokud tato smlouva nestanoví jinak, platí pro právní vztahy z ní vyplývající příslušná ustanovení zákona č. 90/2012 Sb., o obchodních společnostech a družstvech (zákon o</w:t>
      </w:r>
      <w:r>
        <w:rPr>
          <w:rFonts w:ascii="Tahoma" w:hAnsi="Tahoma" w:cs="Tahoma"/>
          <w:sz w:val="22"/>
          <w:szCs w:val="22"/>
        </w:rPr>
        <w:t> </w:t>
      </w:r>
      <w:r w:rsidRPr="00BD4FAC">
        <w:rPr>
          <w:rFonts w:ascii="Tahoma" w:hAnsi="Tahoma" w:cs="Tahoma"/>
          <w:sz w:val="22"/>
          <w:szCs w:val="22"/>
        </w:rPr>
        <w:t>obchodních korporacích) a dalších obecně závazných právních předpisů.</w:t>
      </w:r>
    </w:p>
    <w:p w14:paraId="7316BEE1" w14:textId="77777777" w:rsidR="00427A2C" w:rsidRPr="00BD4FAC" w:rsidRDefault="00427A2C" w:rsidP="00427A2C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Tato smlouva nabývá platnosti a účinnosti dnem podpisu oběma smluvními stranami.</w:t>
      </w:r>
    </w:p>
    <w:p w14:paraId="4AA5A537" w14:textId="77777777" w:rsidR="00427A2C" w:rsidRPr="00BD4FAC" w:rsidRDefault="00427A2C" w:rsidP="00427A2C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 xml:space="preserve">Tato smlouva je </w:t>
      </w:r>
      <w:r>
        <w:rPr>
          <w:rFonts w:ascii="Tahoma" w:hAnsi="Tahoma" w:cs="Tahoma"/>
          <w:sz w:val="22"/>
          <w:szCs w:val="22"/>
        </w:rPr>
        <w:t>vyhotovena</w:t>
      </w:r>
      <w:r w:rsidRPr="00BD4FAC">
        <w:rPr>
          <w:rFonts w:ascii="Tahoma" w:hAnsi="Tahoma" w:cs="Tahoma"/>
          <w:sz w:val="22"/>
          <w:szCs w:val="22"/>
        </w:rPr>
        <w:t xml:space="preserve"> ve třech </w:t>
      </w:r>
      <w:r>
        <w:rPr>
          <w:rFonts w:ascii="Tahoma" w:hAnsi="Tahoma" w:cs="Tahoma"/>
          <w:sz w:val="22"/>
          <w:szCs w:val="22"/>
        </w:rPr>
        <w:t>stejnopisech s platností originálu</w:t>
      </w:r>
      <w:r w:rsidRPr="00BD4FAC">
        <w:rPr>
          <w:rFonts w:ascii="Tahoma" w:hAnsi="Tahoma" w:cs="Tahoma"/>
          <w:sz w:val="22"/>
          <w:szCs w:val="22"/>
        </w:rPr>
        <w:t xml:space="preserve">, z nichž </w:t>
      </w:r>
      <w:r>
        <w:rPr>
          <w:rFonts w:ascii="Tahoma" w:hAnsi="Tahoma" w:cs="Tahoma"/>
          <w:sz w:val="22"/>
          <w:szCs w:val="22"/>
        </w:rPr>
        <w:t xml:space="preserve">po jednom obdrží </w:t>
      </w:r>
      <w:r w:rsidRPr="00BD4FAC">
        <w:rPr>
          <w:rFonts w:ascii="Tahoma" w:hAnsi="Tahoma" w:cs="Tahoma"/>
          <w:sz w:val="22"/>
          <w:szCs w:val="22"/>
        </w:rPr>
        <w:t>každá smluvní strana a jed</w:t>
      </w:r>
      <w:r>
        <w:rPr>
          <w:rFonts w:ascii="Tahoma" w:hAnsi="Tahoma" w:cs="Tahoma"/>
          <w:sz w:val="22"/>
          <w:szCs w:val="22"/>
        </w:rPr>
        <w:t>e</w:t>
      </w:r>
      <w:r w:rsidRPr="00BD4FAC">
        <w:rPr>
          <w:rFonts w:ascii="Tahoma" w:hAnsi="Tahoma" w:cs="Tahoma"/>
          <w:sz w:val="22"/>
          <w:szCs w:val="22"/>
        </w:rPr>
        <w:t xml:space="preserve">n </w:t>
      </w:r>
      <w:r>
        <w:rPr>
          <w:rFonts w:ascii="Tahoma" w:hAnsi="Tahoma" w:cs="Tahoma"/>
          <w:sz w:val="22"/>
          <w:szCs w:val="22"/>
        </w:rPr>
        <w:t>stejnopis</w:t>
      </w:r>
      <w:r w:rsidRPr="00BD4FAC">
        <w:rPr>
          <w:rFonts w:ascii="Tahoma" w:hAnsi="Tahoma" w:cs="Tahoma"/>
          <w:sz w:val="22"/>
          <w:szCs w:val="22"/>
        </w:rPr>
        <w:t xml:space="preserve"> s úředně ověřenými podpisy smluvních stran bude předložen emitentem rejstříkovému soudu.</w:t>
      </w:r>
    </w:p>
    <w:p w14:paraId="4FC002F9" w14:textId="77777777" w:rsidR="00427A2C" w:rsidRPr="00BD4FAC" w:rsidRDefault="00427A2C" w:rsidP="00427A2C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Smluvní strany prohlašují, že jejich vzájemné projevy vůle jsou učiněny svobodně a</w:t>
      </w:r>
      <w:r>
        <w:rPr>
          <w:rFonts w:ascii="Tahoma" w:hAnsi="Tahoma" w:cs="Tahoma"/>
          <w:sz w:val="22"/>
          <w:szCs w:val="22"/>
        </w:rPr>
        <w:t> </w:t>
      </w:r>
      <w:r w:rsidRPr="00BD4FAC">
        <w:rPr>
          <w:rFonts w:ascii="Tahoma" w:hAnsi="Tahoma" w:cs="Tahoma"/>
          <w:sz w:val="22"/>
          <w:szCs w:val="22"/>
        </w:rPr>
        <w:t>vážně, a na důkaz toho, že si smlouvu pozorně přečetl</w:t>
      </w:r>
      <w:r>
        <w:rPr>
          <w:rFonts w:ascii="Tahoma" w:hAnsi="Tahoma" w:cs="Tahoma"/>
          <w:sz w:val="22"/>
          <w:szCs w:val="22"/>
        </w:rPr>
        <w:t>y</w:t>
      </w:r>
      <w:r w:rsidRPr="00BD4FAC">
        <w:rPr>
          <w:rFonts w:ascii="Tahoma" w:hAnsi="Tahoma" w:cs="Tahoma"/>
          <w:sz w:val="22"/>
          <w:szCs w:val="22"/>
        </w:rPr>
        <w:t xml:space="preserve"> a jejímu obsahu porozuměl</w:t>
      </w:r>
      <w:r>
        <w:rPr>
          <w:rFonts w:ascii="Tahoma" w:hAnsi="Tahoma" w:cs="Tahoma"/>
          <w:sz w:val="22"/>
          <w:szCs w:val="22"/>
        </w:rPr>
        <w:t>y, ji potvrzují svými podpisy.</w:t>
      </w:r>
    </w:p>
    <w:p w14:paraId="143EFC0D" w14:textId="77777777" w:rsidR="00427A2C" w:rsidRPr="00BD4FAC" w:rsidRDefault="00427A2C" w:rsidP="00427A2C">
      <w:pPr>
        <w:pStyle w:val="Zkladntext"/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Doložka platnosti právního jednání podle ustanovení § 23 zákona č. 129/2000 Sb., o</w:t>
      </w:r>
      <w:r>
        <w:rPr>
          <w:rFonts w:ascii="Tahoma" w:hAnsi="Tahoma" w:cs="Tahoma"/>
          <w:sz w:val="22"/>
          <w:szCs w:val="22"/>
        </w:rPr>
        <w:t> </w:t>
      </w:r>
      <w:r w:rsidRPr="00BD4FAC">
        <w:rPr>
          <w:rFonts w:ascii="Tahoma" w:hAnsi="Tahoma" w:cs="Tahoma"/>
          <w:sz w:val="22"/>
          <w:szCs w:val="22"/>
        </w:rPr>
        <w:t>krajích (krajské zřízení), ve znění pozdějších předpisů:</w:t>
      </w:r>
    </w:p>
    <w:p w14:paraId="4F584049" w14:textId="77777777" w:rsidR="00427A2C" w:rsidRPr="00BD4FAC" w:rsidRDefault="00427A2C" w:rsidP="00427A2C">
      <w:pPr>
        <w:pStyle w:val="Zkladntext"/>
        <w:spacing w:before="120"/>
        <w:ind w:left="360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 xml:space="preserve">O peněžitém vkladu do základního kapitálu a o uzavření této smlouvy rozhodlo na straně </w:t>
      </w:r>
      <w:r>
        <w:rPr>
          <w:rFonts w:ascii="Tahoma" w:hAnsi="Tahoma" w:cs="Tahoma"/>
          <w:sz w:val="22"/>
          <w:szCs w:val="22"/>
        </w:rPr>
        <w:t>upisovatele</w:t>
      </w:r>
      <w:r w:rsidRPr="00BD4FAC">
        <w:rPr>
          <w:rFonts w:ascii="Tahoma" w:hAnsi="Tahoma" w:cs="Tahoma"/>
          <w:sz w:val="22"/>
          <w:szCs w:val="22"/>
        </w:rPr>
        <w:t xml:space="preserve"> zastupitelstvo kraje svým usnesením č.</w:t>
      </w:r>
      <w:r>
        <w:rPr>
          <w:rFonts w:ascii="Tahoma" w:hAnsi="Tahoma" w:cs="Tahoma"/>
          <w:sz w:val="22"/>
          <w:szCs w:val="22"/>
        </w:rPr>
        <w:t> …………………</w:t>
      </w:r>
      <w:r w:rsidRPr="00BD4FAC">
        <w:rPr>
          <w:rFonts w:ascii="Tahoma" w:hAnsi="Tahoma" w:cs="Tahoma"/>
          <w:sz w:val="22"/>
          <w:szCs w:val="22"/>
        </w:rPr>
        <w:t xml:space="preserve"> ze</w:t>
      </w:r>
      <w:r>
        <w:rPr>
          <w:rFonts w:ascii="Tahoma" w:hAnsi="Tahoma" w:cs="Tahoma"/>
          <w:sz w:val="22"/>
          <w:szCs w:val="22"/>
        </w:rPr>
        <w:t> </w:t>
      </w:r>
      <w:r w:rsidRPr="00BD4FAC">
        <w:rPr>
          <w:rFonts w:ascii="Tahoma" w:hAnsi="Tahoma" w:cs="Tahoma"/>
          <w:sz w:val="22"/>
          <w:szCs w:val="22"/>
        </w:rPr>
        <w:t>dne</w:t>
      </w:r>
      <w:r>
        <w:rPr>
          <w:rFonts w:ascii="Tahoma" w:hAnsi="Tahoma" w:cs="Tahoma"/>
          <w:sz w:val="22"/>
          <w:szCs w:val="22"/>
        </w:rPr>
        <w:t> ………………………</w:t>
      </w:r>
    </w:p>
    <w:p w14:paraId="07A707E4" w14:textId="77777777" w:rsidR="00427A2C" w:rsidRDefault="00427A2C" w:rsidP="00427A2C">
      <w:pPr>
        <w:pStyle w:val="Zkladntext"/>
        <w:tabs>
          <w:tab w:val="left" w:pos="5812"/>
        </w:tabs>
        <w:spacing w:before="480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V </w:t>
      </w:r>
      <w:r w:rsidR="009A17B4">
        <w:rPr>
          <w:rFonts w:ascii="Tahoma" w:hAnsi="Tahoma" w:cs="Tahoma"/>
          <w:sz w:val="22"/>
          <w:szCs w:val="22"/>
        </w:rPr>
        <w:t>Ostravě</w:t>
      </w:r>
      <w:r>
        <w:rPr>
          <w:rFonts w:ascii="Tahoma" w:hAnsi="Tahoma" w:cs="Tahoma"/>
          <w:sz w:val="22"/>
          <w:szCs w:val="22"/>
        </w:rPr>
        <w:t xml:space="preserve"> dne …………………</w:t>
      </w:r>
      <w:r w:rsidRPr="00BD4FAC">
        <w:rPr>
          <w:rFonts w:ascii="Tahoma" w:hAnsi="Tahoma" w:cs="Tahoma"/>
          <w:sz w:val="22"/>
          <w:szCs w:val="22"/>
        </w:rPr>
        <w:tab/>
        <w:t>V Ostravě dne</w:t>
      </w:r>
      <w:r>
        <w:rPr>
          <w:rFonts w:ascii="Tahoma" w:hAnsi="Tahoma" w:cs="Tahoma"/>
          <w:sz w:val="22"/>
          <w:szCs w:val="22"/>
        </w:rPr>
        <w:t> ………………………</w:t>
      </w:r>
    </w:p>
    <w:p w14:paraId="2DE6615D" w14:textId="77777777" w:rsidR="00427A2C" w:rsidRPr="00BD4FAC" w:rsidRDefault="00427A2C" w:rsidP="00427A2C">
      <w:pPr>
        <w:pStyle w:val="Zkladntext"/>
        <w:tabs>
          <w:tab w:val="left" w:pos="5812"/>
        </w:tabs>
        <w:spacing w:before="8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</w:t>
      </w:r>
      <w:r>
        <w:rPr>
          <w:rFonts w:ascii="Tahoma" w:hAnsi="Tahoma" w:cs="Tahoma"/>
          <w:sz w:val="22"/>
          <w:szCs w:val="22"/>
        </w:rPr>
        <w:tab/>
        <w:t>……………………………………………</w:t>
      </w:r>
    </w:p>
    <w:p w14:paraId="7A31F4B7" w14:textId="77777777" w:rsidR="00427A2C" w:rsidRPr="00BD4FAC" w:rsidRDefault="00427A2C" w:rsidP="00427A2C">
      <w:pPr>
        <w:pStyle w:val="Zkladntext"/>
        <w:tabs>
          <w:tab w:val="left" w:pos="6804"/>
        </w:tabs>
        <w:ind w:left="426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ab/>
      </w:r>
    </w:p>
    <w:p w14:paraId="6985F8B4" w14:textId="77777777" w:rsidR="00427A2C" w:rsidRPr="00BD4FAC" w:rsidRDefault="00427A2C" w:rsidP="00427A2C">
      <w:pPr>
        <w:pStyle w:val="Zkladntext"/>
        <w:tabs>
          <w:tab w:val="left" w:pos="6804"/>
        </w:tabs>
        <w:ind w:left="142"/>
        <w:rPr>
          <w:rFonts w:ascii="Tahoma" w:hAnsi="Tahoma" w:cs="Tahoma"/>
          <w:sz w:val="22"/>
          <w:szCs w:val="22"/>
        </w:rPr>
      </w:pPr>
      <w:r w:rsidRPr="00BD4FAC">
        <w:rPr>
          <w:rFonts w:ascii="Tahoma" w:hAnsi="Tahoma" w:cs="Tahoma"/>
          <w:sz w:val="22"/>
          <w:szCs w:val="22"/>
        </w:rPr>
        <w:t>předseda představenstva</w:t>
      </w:r>
      <w:r w:rsidRPr="00BD4FAC">
        <w:rPr>
          <w:rFonts w:ascii="Tahoma" w:hAnsi="Tahoma" w:cs="Tahoma"/>
          <w:sz w:val="22"/>
          <w:szCs w:val="22"/>
        </w:rPr>
        <w:tab/>
      </w:r>
    </w:p>
    <w:p w14:paraId="53A304B4" w14:textId="77777777" w:rsidR="00427A2C" w:rsidRDefault="009A17B4" w:rsidP="00564980">
      <w:pPr>
        <w:pStyle w:val="Zkladntext"/>
        <w:tabs>
          <w:tab w:val="left" w:pos="6237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společnosti</w:t>
      </w:r>
      <w:r w:rsidR="00427A2C" w:rsidRPr="00BD4FAC">
        <w:rPr>
          <w:rFonts w:ascii="Tahoma" w:hAnsi="Tahoma" w:cs="Tahoma"/>
          <w:sz w:val="22"/>
          <w:szCs w:val="22"/>
        </w:rPr>
        <w:tab/>
        <w:t>Moravskoslezský kraj</w:t>
      </w:r>
    </w:p>
    <w:p w14:paraId="5C2CFCAE" w14:textId="52E9ED8E" w:rsidR="00564980" w:rsidRPr="00BD4FAC" w:rsidRDefault="00564980" w:rsidP="00564980">
      <w:pPr>
        <w:pStyle w:val="Zkladntext"/>
        <w:tabs>
          <w:tab w:val="left" w:pos="6237"/>
        </w:tabs>
        <w:ind w:left="-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Vědecko</w:t>
      </w:r>
      <w:r>
        <w:rPr>
          <w:rFonts w:ascii="Tahoma" w:hAnsi="Tahoma" w:cs="Tahoma"/>
          <w:sz w:val="22"/>
          <w:szCs w:val="22"/>
        </w:rPr>
        <w:noBreakHyphen/>
        <w:t>technologický park Ostrava</w:t>
      </w:r>
    </w:p>
    <w:p w14:paraId="2FF85C23" w14:textId="77777777" w:rsidR="00227C5A" w:rsidRDefault="00227C5A"/>
    <w:sectPr w:rsidR="00227C5A" w:rsidSect="00806B1A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E0BBB" w14:textId="77777777" w:rsidR="0027607F" w:rsidRDefault="0027607F">
      <w:r>
        <w:separator/>
      </w:r>
    </w:p>
  </w:endnote>
  <w:endnote w:type="continuationSeparator" w:id="0">
    <w:p w14:paraId="782428A9" w14:textId="77777777" w:rsidR="0027607F" w:rsidRDefault="0027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65A2" w14:textId="77777777" w:rsidR="00E975AD" w:rsidRDefault="005649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C9FC2D" w14:textId="77777777" w:rsidR="00E975AD" w:rsidRDefault="002760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32598" w14:textId="77777777" w:rsidR="00E975AD" w:rsidRPr="009C3EE5" w:rsidRDefault="00564980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 w:rsidRPr="009C3EE5">
      <w:rPr>
        <w:rStyle w:val="slostrnky"/>
        <w:rFonts w:ascii="Tahoma" w:hAnsi="Tahoma" w:cs="Tahoma"/>
        <w:sz w:val="20"/>
        <w:szCs w:val="20"/>
      </w:rPr>
      <w:fldChar w:fldCharType="begin"/>
    </w:r>
    <w:r w:rsidRPr="009C3EE5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9C3EE5">
      <w:rPr>
        <w:rStyle w:val="slostrnky"/>
        <w:rFonts w:ascii="Tahoma" w:hAnsi="Tahoma" w:cs="Tahoma"/>
        <w:sz w:val="20"/>
        <w:szCs w:val="20"/>
      </w:rPr>
      <w:fldChar w:fldCharType="separate"/>
    </w:r>
    <w:r w:rsidR="009E01A2">
      <w:rPr>
        <w:rStyle w:val="slostrnky"/>
        <w:rFonts w:ascii="Tahoma" w:hAnsi="Tahoma" w:cs="Tahoma"/>
        <w:noProof/>
        <w:sz w:val="20"/>
        <w:szCs w:val="20"/>
      </w:rPr>
      <w:t>2</w:t>
    </w:r>
    <w:r w:rsidRPr="009C3EE5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3F3B0" w14:textId="77777777" w:rsidR="0027607F" w:rsidRDefault="0027607F">
      <w:r>
        <w:separator/>
      </w:r>
    </w:p>
  </w:footnote>
  <w:footnote w:type="continuationSeparator" w:id="0">
    <w:p w14:paraId="49DA6B77" w14:textId="77777777" w:rsidR="0027607F" w:rsidRDefault="0027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276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A95074"/>
    <w:multiLevelType w:val="hybridMultilevel"/>
    <w:tmpl w:val="75107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3B17"/>
    <w:multiLevelType w:val="hybridMultilevel"/>
    <w:tmpl w:val="270C4992"/>
    <w:lvl w:ilvl="0" w:tplc="03BC8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7C64DB"/>
    <w:multiLevelType w:val="hybridMultilevel"/>
    <w:tmpl w:val="75107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761F5"/>
    <w:multiLevelType w:val="singleLevel"/>
    <w:tmpl w:val="03BC8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2C"/>
    <w:rsid w:val="00227C5A"/>
    <w:rsid w:val="0027607F"/>
    <w:rsid w:val="00427A2C"/>
    <w:rsid w:val="00564980"/>
    <w:rsid w:val="00621FE5"/>
    <w:rsid w:val="00805EAA"/>
    <w:rsid w:val="0097667D"/>
    <w:rsid w:val="009A17B4"/>
    <w:rsid w:val="009E01A2"/>
    <w:rsid w:val="00A27AC1"/>
    <w:rsid w:val="00A60CAE"/>
    <w:rsid w:val="00E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D381053"/>
  <w15:chartTrackingRefBased/>
  <w15:docId w15:val="{6017651D-10F1-4045-8D56-ED17D148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7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27A2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27A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427A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27A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27A2C"/>
  </w:style>
  <w:style w:type="paragraph" w:styleId="Nzev">
    <w:name w:val="Title"/>
    <w:basedOn w:val="Normln"/>
    <w:next w:val="Normln"/>
    <w:link w:val="NzevChar"/>
    <w:qFormat/>
    <w:rsid w:val="00427A2C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427A2C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A17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17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1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17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17B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7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7B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Orszulíková Jana</dc:creator>
  <cp:keywords/>
  <dc:description/>
  <cp:lastModifiedBy>Mazurová Veronika</cp:lastModifiedBy>
  <cp:revision>5</cp:revision>
  <cp:lastPrinted>2017-05-15T06:21:00Z</cp:lastPrinted>
  <dcterms:created xsi:type="dcterms:W3CDTF">2017-05-15T06:30:00Z</dcterms:created>
  <dcterms:modified xsi:type="dcterms:W3CDTF">2017-05-19T09:47:00Z</dcterms:modified>
</cp:coreProperties>
</file>