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E7" w:rsidRPr="001674AB" w:rsidRDefault="00EA7CE7" w:rsidP="00EA7CE7">
      <w:pPr>
        <w:pStyle w:val="Nzev"/>
        <w:rPr>
          <w:rFonts w:ascii="Tahoma" w:hAnsi="Tahoma" w:cs="Tahoma"/>
          <w:bCs w:val="0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SMLOUVA</w:t>
      </w:r>
      <w:r w:rsidRPr="001674AB">
        <w:rPr>
          <w:rFonts w:ascii="Tahoma" w:hAnsi="Tahoma" w:cs="Tahoma"/>
          <w:sz w:val="22"/>
          <w:szCs w:val="22"/>
        </w:rPr>
        <w:br/>
      </w:r>
      <w:r w:rsidRPr="001674AB">
        <w:rPr>
          <w:rFonts w:ascii="Tahoma" w:hAnsi="Tahoma" w:cs="Tahoma"/>
          <w:bCs w:val="0"/>
          <w:sz w:val="22"/>
          <w:szCs w:val="22"/>
        </w:rPr>
        <w:t>o poskytnutí dotace z rozpočtu Moravskoslezského kraje</w:t>
      </w:r>
    </w:p>
    <w:p w:rsidR="00EA7CE7" w:rsidRPr="001674AB" w:rsidRDefault="00EA7CE7" w:rsidP="00EA7CE7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I.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1674AB">
        <w:rPr>
          <w:rFonts w:ascii="Tahoma" w:hAnsi="Tahoma" w:cs="Tahoma"/>
          <w:b/>
          <w:sz w:val="22"/>
          <w:szCs w:val="22"/>
        </w:rPr>
        <w:t>Smluvní strany</w:t>
      </w:r>
    </w:p>
    <w:p w:rsidR="00EA7CE7" w:rsidRPr="001674AB" w:rsidRDefault="00EA7CE7" w:rsidP="00EA7CE7">
      <w:pPr>
        <w:pStyle w:val="Nadpis1"/>
        <w:numPr>
          <w:ilvl w:val="0"/>
          <w:numId w:val="10"/>
        </w:numPr>
        <w:tabs>
          <w:tab w:val="clear" w:pos="360"/>
        </w:tabs>
        <w:spacing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Moravskoslezský kraj</w:t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1674AB">
          <w:rPr>
            <w:rFonts w:ascii="Tahoma" w:hAnsi="Tahoma" w:cs="Tahoma"/>
            <w:sz w:val="22"/>
            <w:szCs w:val="22"/>
          </w:rPr>
          <w:t>28. října 11</w:t>
        </w:r>
      </w:smartTag>
      <w:r w:rsidRPr="001674AB">
        <w:rPr>
          <w:rFonts w:ascii="Tahoma" w:hAnsi="Tahoma" w:cs="Tahoma"/>
          <w:sz w:val="22"/>
          <w:szCs w:val="22"/>
        </w:rPr>
        <w:t>7, 702 18 Ostrava</w:t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zastoupen:</w:t>
      </w:r>
      <w:r w:rsidRPr="001674AB">
        <w:rPr>
          <w:rFonts w:ascii="Tahoma" w:hAnsi="Tahoma" w:cs="Tahoma"/>
          <w:sz w:val="22"/>
          <w:szCs w:val="22"/>
        </w:rPr>
        <w:tab/>
      </w:r>
    </w:p>
    <w:p w:rsidR="00EA7CE7" w:rsidRPr="001674AB" w:rsidRDefault="00EA7CE7" w:rsidP="00EA7CE7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EA7CE7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IČ:</w:t>
      </w:r>
      <w:r w:rsidRPr="001674AB">
        <w:rPr>
          <w:rFonts w:ascii="Tahoma" w:hAnsi="Tahoma" w:cs="Tahoma"/>
          <w:sz w:val="22"/>
          <w:szCs w:val="22"/>
        </w:rPr>
        <w:tab/>
        <w:t>70890692</w:t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CZ70890692</w:t>
      </w:r>
    </w:p>
    <w:p w:rsidR="00EA7CE7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bankovní s</w:t>
      </w:r>
      <w:r>
        <w:rPr>
          <w:rFonts w:ascii="Tahoma" w:hAnsi="Tahoma" w:cs="Tahoma"/>
          <w:sz w:val="22"/>
          <w:szCs w:val="22"/>
        </w:rPr>
        <w:t>pojení:</w:t>
      </w:r>
      <w:r>
        <w:rPr>
          <w:rFonts w:ascii="Tahoma" w:hAnsi="Tahoma" w:cs="Tahoma"/>
          <w:sz w:val="22"/>
          <w:szCs w:val="22"/>
        </w:rPr>
        <w:tab/>
        <w:t>Česká spořitelna, a.s.</w:t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č</w:t>
      </w:r>
      <w:r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Pr="001674AB">
        <w:rPr>
          <w:rFonts w:ascii="Tahoma" w:hAnsi="Tahoma" w:cs="Tahoma"/>
          <w:sz w:val="22"/>
          <w:szCs w:val="22"/>
        </w:rPr>
        <w:t>1650676349/0800</w:t>
      </w:r>
    </w:p>
    <w:p w:rsidR="00EA7CE7" w:rsidRPr="001674AB" w:rsidRDefault="00EA7CE7" w:rsidP="00EA7CE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:rsidR="00EA7CE7" w:rsidRPr="001674AB" w:rsidRDefault="00EA7CE7" w:rsidP="00EA7CE7">
      <w:pPr>
        <w:pStyle w:val="Nadpis1"/>
        <w:numPr>
          <w:ilvl w:val="0"/>
          <w:numId w:val="10"/>
        </w:numPr>
        <w:tabs>
          <w:tab w:val="clear" w:pos="360"/>
        </w:tabs>
        <w:spacing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příjemce</w:t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se sídlem:</w:t>
      </w:r>
      <w:r w:rsidRPr="001674AB">
        <w:rPr>
          <w:rFonts w:ascii="Tahoma" w:hAnsi="Tahoma" w:cs="Tahoma"/>
          <w:sz w:val="22"/>
          <w:szCs w:val="22"/>
        </w:rPr>
        <w:tab/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zastoupen:</w:t>
      </w:r>
      <w:r w:rsidRPr="001674AB">
        <w:rPr>
          <w:rFonts w:ascii="Tahoma" w:hAnsi="Tahoma" w:cs="Tahoma"/>
          <w:sz w:val="22"/>
          <w:szCs w:val="22"/>
        </w:rPr>
        <w:tab/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IČ:</w:t>
      </w:r>
      <w:r w:rsidRPr="001674AB">
        <w:rPr>
          <w:rFonts w:ascii="Tahoma" w:hAnsi="Tahoma" w:cs="Tahoma"/>
          <w:sz w:val="22"/>
          <w:szCs w:val="22"/>
        </w:rPr>
        <w:tab/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DIČ:</w:t>
      </w:r>
      <w:r w:rsidRPr="001674AB">
        <w:rPr>
          <w:rFonts w:ascii="Tahoma" w:hAnsi="Tahoma" w:cs="Tahoma"/>
          <w:sz w:val="22"/>
          <w:szCs w:val="22"/>
        </w:rPr>
        <w:tab/>
      </w:r>
      <w:r w:rsidRPr="001674AB">
        <w:rPr>
          <w:rFonts w:ascii="Tahoma" w:hAnsi="Tahoma" w:cs="Tahoma"/>
          <w:i/>
          <w:iCs/>
          <w:color w:val="3366FF"/>
          <w:sz w:val="22"/>
          <w:szCs w:val="22"/>
        </w:rPr>
        <w:t>(má-li)</w:t>
      </w:r>
    </w:p>
    <w:p w:rsidR="00EA7CE7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</w:p>
    <w:p w:rsidR="00EA7CE7" w:rsidRPr="001674AB" w:rsidRDefault="00EA7CE7" w:rsidP="00EA7CE7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</w:p>
    <w:p w:rsidR="00EA7CE7" w:rsidRPr="001674AB" w:rsidRDefault="00EA7CE7" w:rsidP="00EA7CE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357C9">
        <w:rPr>
          <w:rFonts w:ascii="Tahoma" w:hAnsi="Tahoma" w:cs="Tahoma"/>
          <w:sz w:val="22"/>
          <w:szCs w:val="22"/>
        </w:rPr>
        <w:t xml:space="preserve">Zapsán v … </w:t>
      </w:r>
      <w:r w:rsidRPr="00E357C9">
        <w:rPr>
          <w:rFonts w:ascii="Tahoma" w:hAnsi="Tahoma" w:cs="Tahoma"/>
          <w:i/>
          <w:iCs/>
          <w:color w:val="3366FF"/>
          <w:sz w:val="22"/>
          <w:szCs w:val="22"/>
        </w:rPr>
        <w:t>(</w:t>
      </w:r>
      <w:r>
        <w:rPr>
          <w:rFonts w:ascii="Tahoma" w:hAnsi="Tahoma" w:cs="Tahoma"/>
          <w:i/>
          <w:iCs/>
          <w:color w:val="3366FF"/>
          <w:sz w:val="22"/>
          <w:szCs w:val="22"/>
        </w:rPr>
        <w:t xml:space="preserve">je-li příjemce podnikatelem nebo jiným zapisovaným subjektem, </w:t>
      </w:r>
      <w:r w:rsidRPr="00E357C9">
        <w:rPr>
          <w:rFonts w:ascii="Tahoma" w:hAnsi="Tahoma" w:cs="Tahoma"/>
          <w:i/>
          <w:iCs/>
          <w:color w:val="3366FF"/>
          <w:sz w:val="22"/>
          <w:szCs w:val="22"/>
        </w:rPr>
        <w:t>uveďte údaj o zápisu do evidence, v níž je zapsán)</w:t>
      </w:r>
    </w:p>
    <w:p w:rsidR="00EA7CE7" w:rsidRPr="001674AB" w:rsidRDefault="00EA7CE7" w:rsidP="00EA7CE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:rsidR="00EA7CE7" w:rsidRPr="001674AB" w:rsidRDefault="00EA7CE7" w:rsidP="00EA7CE7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II.</w:t>
      </w:r>
      <w:r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:rsidR="00EA7CE7" w:rsidRPr="00133DD6" w:rsidRDefault="00EA7CE7" w:rsidP="00EA7CE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Tato smlouva je veřejnoprávní smlouvou uzavřenou dle § 10a odst. 5 zákona č. 250/2000 Sb., o rozpočtových pravidlech územních rozpočtů, ve znění pozdějších předpisů (dále jen „zákon č. 250/2000 Sb.“).</w:t>
      </w:r>
    </w:p>
    <w:p w:rsidR="00EA7CE7" w:rsidRPr="00133DD6" w:rsidRDefault="00EA7CE7" w:rsidP="00EA7CE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Dotace je ve smyslu zákona č. 320/2001 Sb., o 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:rsidR="00EA7CE7" w:rsidRPr="00133DD6" w:rsidRDefault="00EA7CE7" w:rsidP="00EA7CE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Smluvní strany prohlašují, že pro právní vztah založený touto smlouvou jsou stejně jako ustanovení této smlouvy právně závazná ustanovení obsažená ve vyhlášeném dotačním programu Podpora environmentálního vzdělávání, výchovy a osvěty pro školní rok 2017/2018 (dále jen „Dotační program“), o jehož vyhlášení rozhodla rada kraje svým usnesením č. ……………… ze dne 30. 5. 2017.</w:t>
      </w:r>
    </w:p>
    <w:p w:rsidR="00EA7CE7" w:rsidRPr="001674AB" w:rsidRDefault="00EA7CE7" w:rsidP="00EA7CE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right="0" w:hanging="357"/>
        <w:rPr>
          <w:rFonts w:ascii="Tahoma" w:hAnsi="Tahoma" w:cs="Tahoma"/>
          <w:b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 250/2000 Sb.</w:t>
      </w:r>
    </w:p>
    <w:p w:rsidR="00EA7CE7" w:rsidRPr="001674AB" w:rsidRDefault="00EA7CE7" w:rsidP="00EA7CE7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III.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237911">
        <w:rPr>
          <w:rFonts w:ascii="Tahoma" w:hAnsi="Tahoma" w:cs="Tahoma"/>
          <w:b/>
          <w:sz w:val="22"/>
          <w:szCs w:val="22"/>
        </w:rPr>
        <w:t>Předmět smlouvy</w:t>
      </w:r>
    </w:p>
    <w:p w:rsidR="00EA7CE7" w:rsidRPr="00133DD6" w:rsidRDefault="00EA7CE7" w:rsidP="00EA7CE7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EA7CE7" w:rsidRPr="00237911" w:rsidRDefault="00EA7CE7" w:rsidP="00EA7CE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t>Účelové určení a výše dotace</w:t>
      </w:r>
    </w:p>
    <w:p w:rsidR="00EA7CE7" w:rsidRPr="00133DD6" w:rsidRDefault="00EA7CE7" w:rsidP="00EA7CE7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 xml:space="preserve">Poskytovatel podle této smlouvy poskytne příjemci </w:t>
      </w:r>
      <w:r w:rsidRPr="00133DD6">
        <w:rPr>
          <w:rFonts w:ascii="Tahoma" w:hAnsi="Tahoma" w:cs="Tahoma"/>
          <w:bCs/>
          <w:iCs/>
          <w:sz w:val="22"/>
          <w:szCs w:val="22"/>
        </w:rPr>
        <w:t xml:space="preserve">neinvestiční </w:t>
      </w:r>
      <w:r w:rsidRPr="00133DD6">
        <w:rPr>
          <w:rFonts w:ascii="Tahoma" w:hAnsi="Tahoma" w:cs="Tahoma"/>
          <w:bCs/>
          <w:sz w:val="22"/>
          <w:szCs w:val="22"/>
        </w:rPr>
        <w:t>dotaci ve výši …,</w:t>
      </w:r>
      <w:r w:rsidRPr="00133DD6">
        <w:rPr>
          <w:rFonts w:ascii="Tahoma" w:hAnsi="Tahoma" w:cs="Tahoma"/>
          <w:bCs/>
          <w:sz w:val="22"/>
          <w:szCs w:val="22"/>
        </w:rPr>
        <w:noBreakHyphen/>
        <w:t xml:space="preserve">- Kč (slovy … korun českých) účelově určenou k úhradě uznatelných nákladů na realizaci projektu ………… (dále jen „projekt“) vymezených v čl. VI této smlouvy. </w:t>
      </w:r>
    </w:p>
    <w:p w:rsidR="00EA7CE7" w:rsidRPr="00133DD6" w:rsidRDefault="00EA7CE7" w:rsidP="00EA7CE7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Účelem poskytnutí dotace je podpora realizace projektu příjemcem za podmínek stanovených v této smlouvě.</w:t>
      </w:r>
    </w:p>
    <w:p w:rsidR="00EA7CE7" w:rsidRPr="001674AB" w:rsidRDefault="00EA7CE7" w:rsidP="00EA7CE7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V.</w:t>
      </w:r>
      <w:r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:rsidR="00EA7CE7" w:rsidRPr="00133DD6" w:rsidRDefault="00EA7CE7" w:rsidP="00EA7CE7">
      <w:pPr>
        <w:pStyle w:val="Zkladntext"/>
        <w:numPr>
          <w:ilvl w:val="0"/>
          <w:numId w:val="2"/>
        </w:numPr>
        <w:tabs>
          <w:tab w:val="clear" w:pos="735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Poskytovatel se zavazuje poskytnout příjemci dotaci na projekt převodem na účet</w:t>
      </w:r>
    </w:p>
    <w:p w:rsidR="00EA7CE7" w:rsidRPr="00133DD6" w:rsidRDefault="00EA7CE7" w:rsidP="00EA7CE7">
      <w:pPr>
        <w:pStyle w:val="Zkladntext"/>
        <w:numPr>
          <w:ilvl w:val="0"/>
          <w:numId w:val="4"/>
        </w:numPr>
        <w:spacing w:before="60"/>
        <w:ind w:left="714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i/>
          <w:iCs/>
          <w:sz w:val="22"/>
          <w:szCs w:val="22"/>
        </w:rPr>
        <w:t xml:space="preserve">příjemce uvedený v čl. I této smlouvy jednorázovou úhradou ve výši …,-- Kč (slovy … korun českých) do 30 dnů ode dne nabytí účinnosti této smlouvy. </w:t>
      </w:r>
      <w:r w:rsidRPr="00133DD6">
        <w:rPr>
          <w:rFonts w:ascii="Tahoma" w:hAnsi="Tahoma" w:cs="Tahoma"/>
          <w:bCs/>
          <w:i/>
          <w:iCs/>
          <w:color w:val="3366FF"/>
          <w:sz w:val="22"/>
          <w:szCs w:val="22"/>
        </w:rPr>
        <w:t>(v případě, že příjemcem není příspěvková organizace obce)</w:t>
      </w:r>
    </w:p>
    <w:p w:rsidR="00EA7CE7" w:rsidRPr="00133DD6" w:rsidRDefault="00EA7CE7" w:rsidP="00EA7CE7">
      <w:pPr>
        <w:pStyle w:val="Zkladntext"/>
        <w:numPr>
          <w:ilvl w:val="0"/>
          <w:numId w:val="4"/>
        </w:numPr>
        <w:spacing w:before="60"/>
        <w:ind w:left="714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i/>
          <w:iCs/>
          <w:sz w:val="22"/>
          <w:szCs w:val="22"/>
        </w:rPr>
        <w:t xml:space="preserve">zřizovatele příjemce, kterým je město/obec …, konkrétně převodem na jeho účet vedený u … </w:t>
      </w:r>
      <w:r w:rsidRPr="00133DD6">
        <w:rPr>
          <w:rFonts w:ascii="Tahoma" w:hAnsi="Tahoma" w:cs="Tahoma"/>
          <w:bCs/>
          <w:i/>
          <w:iCs/>
          <w:color w:val="3366FF"/>
          <w:sz w:val="22"/>
          <w:szCs w:val="22"/>
        </w:rPr>
        <w:t>(např. České spořitelny a. s., Ostrava)</w:t>
      </w:r>
      <w:r w:rsidRPr="00133DD6">
        <w:rPr>
          <w:rFonts w:ascii="Tahoma" w:hAnsi="Tahoma" w:cs="Tahoma"/>
          <w:bCs/>
          <w:i/>
          <w:iCs/>
          <w:sz w:val="22"/>
          <w:szCs w:val="22"/>
        </w:rPr>
        <w:t xml:space="preserve">, č. ú. …, jednorázovou úhradou ve výši …,-- Kč (slovy … korun českých) do 30 dnů ode dne nabytí účinnosti této smlouvy. </w:t>
      </w:r>
      <w:r w:rsidRPr="00133DD6">
        <w:rPr>
          <w:rFonts w:ascii="Tahoma" w:hAnsi="Tahoma" w:cs="Tahoma"/>
          <w:bCs/>
          <w:i/>
          <w:iCs/>
          <w:color w:val="3366FF"/>
          <w:sz w:val="22"/>
          <w:szCs w:val="22"/>
        </w:rPr>
        <w:t>(v případě, že příjemcem je příspěvková organizace obce)</w:t>
      </w:r>
    </w:p>
    <w:p w:rsidR="00EA7CE7" w:rsidRPr="00133DD6" w:rsidRDefault="00EA7CE7" w:rsidP="00EA7CE7">
      <w:pPr>
        <w:pStyle w:val="Zkladntext"/>
        <w:numPr>
          <w:ilvl w:val="0"/>
          <w:numId w:val="2"/>
        </w:numPr>
        <w:tabs>
          <w:tab w:val="clear" w:pos="735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Příjemce se zavazuje při použití peněžních prostředků splnit tyto podmínky: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řídit se při použití poskytnuté dotace touto smlouvou, podmínkami uvedenými v Dotačním programu a právními předpisy,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 xml:space="preserve">dodržet nákladový rozpočet, který tvoří </w:t>
      </w:r>
      <w:r w:rsidRPr="00D64452">
        <w:rPr>
          <w:rFonts w:ascii="Tahoma" w:hAnsi="Tahoma" w:cs="Tahoma"/>
          <w:bCs/>
          <w:sz w:val="22"/>
          <w:szCs w:val="22"/>
        </w:rPr>
        <w:t>přílohu č. 1</w:t>
      </w:r>
      <w:r w:rsidRPr="001674AB">
        <w:rPr>
          <w:rFonts w:ascii="Tahoma" w:hAnsi="Tahoma" w:cs="Tahoma"/>
          <w:bCs/>
          <w:sz w:val="22"/>
          <w:szCs w:val="22"/>
        </w:rPr>
        <w:t xml:space="preserve"> této smlouvy a je její nedílnou součástí. Od tohoto nákladového rozpočtu je možno se odchýlit jen následujícím způsobem:</w:t>
      </w:r>
    </w:p>
    <w:p w:rsidR="00EA7CE7" w:rsidRPr="001674AB" w:rsidRDefault="00EA7CE7" w:rsidP="00EA7CE7">
      <w:pPr>
        <w:numPr>
          <w:ilvl w:val="0"/>
          <w:numId w:val="6"/>
        </w:numPr>
        <w:tabs>
          <w:tab w:val="clear" w:pos="12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:rsidR="00EA7CE7" w:rsidRPr="001674AB" w:rsidRDefault="00EA7CE7" w:rsidP="00EA7CE7">
      <w:pPr>
        <w:numPr>
          <w:ilvl w:val="0"/>
          <w:numId w:val="6"/>
        </w:numPr>
        <w:tabs>
          <w:tab w:val="clear" w:pos="12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vzájemnými finančními úpravami jednotlivých nákladových druhů navýšit jednotlivý druh uznatelných nákladů (uvedený v nákladovém rozpočtu projektu) maximálně o 10 % z částky dotace přiz</w:t>
      </w:r>
      <w:r>
        <w:rPr>
          <w:rFonts w:ascii="Tahoma" w:hAnsi="Tahoma" w:cs="Tahoma"/>
          <w:sz w:val="22"/>
          <w:szCs w:val="22"/>
        </w:rPr>
        <w:t>nané na tento nákladový druh za </w:t>
      </w:r>
      <w:r w:rsidRPr="001674AB">
        <w:rPr>
          <w:rFonts w:ascii="Tahoma" w:hAnsi="Tahoma" w:cs="Tahoma"/>
          <w:sz w:val="22"/>
          <w:szCs w:val="22"/>
        </w:rPr>
        <w:t>předpokladu, že bude dodržena celková výše poskytnuté dotace a provedené změny nebudou mít vliv na účelové určení; na snižování uznatelných nákladů v jednotlivých nákladových druzích se omezení nevztahuje,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61F9D">
        <w:rPr>
          <w:rFonts w:ascii="Tahoma" w:hAnsi="Tahoma" w:cs="Tahoma"/>
          <w:bCs/>
          <w:sz w:val="22"/>
          <w:szCs w:val="22"/>
        </w:rPr>
        <w:t>vrátit</w:t>
      </w:r>
      <w:r w:rsidRPr="001674AB">
        <w:rPr>
          <w:rFonts w:ascii="Tahoma" w:hAnsi="Tahoma" w:cs="Tahoma"/>
          <w:sz w:val="22"/>
          <w:szCs w:val="22"/>
        </w:rPr>
        <w:t xml:space="preserve"> nevyčerpané finanční prostředky poskytnu</w:t>
      </w:r>
      <w:r>
        <w:rPr>
          <w:rFonts w:ascii="Tahoma" w:hAnsi="Tahoma" w:cs="Tahoma"/>
          <w:sz w:val="22"/>
          <w:szCs w:val="22"/>
        </w:rPr>
        <w:t xml:space="preserve">té dotace, jsou-li vyšší než </w:t>
      </w:r>
      <w:r w:rsidRPr="001674AB">
        <w:rPr>
          <w:rFonts w:ascii="Tahoma" w:hAnsi="Tahoma" w:cs="Tahoma"/>
          <w:sz w:val="22"/>
          <w:szCs w:val="22"/>
        </w:rPr>
        <w:t>10,--</w:t>
      </w:r>
      <w:r>
        <w:rPr>
          <w:rFonts w:ascii="Tahoma" w:hAnsi="Tahoma" w:cs="Tahoma"/>
          <w:sz w:val="22"/>
          <w:szCs w:val="22"/>
        </w:rPr>
        <w:t xml:space="preserve"> Kč</w:t>
      </w:r>
      <w:r w:rsidRPr="001674AB">
        <w:rPr>
          <w:rFonts w:ascii="Tahoma" w:hAnsi="Tahoma" w:cs="Tahoma"/>
          <w:sz w:val="22"/>
          <w:szCs w:val="22"/>
        </w:rPr>
        <w:t>, zpět na účet poskytovatele do 7 kalendářních dnů ode dne předložení závěrečného vyúčtování, nejpozději však do 7 kalendářních dnů od termínu stanoveného pro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v </w:t>
      </w:r>
      <w:r w:rsidRPr="00C61F9D">
        <w:rPr>
          <w:rFonts w:ascii="Tahoma" w:hAnsi="Tahoma" w:cs="Tahoma"/>
          <w:bCs/>
          <w:sz w:val="22"/>
          <w:szCs w:val="22"/>
        </w:rPr>
        <w:t>případě</w:t>
      </w:r>
      <w:r w:rsidRPr="001674AB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tuto skutečnost administrátorovi </w:t>
      </w:r>
      <w:r w:rsidRPr="001674AB">
        <w:rPr>
          <w:rFonts w:ascii="Tahoma" w:hAnsi="Tahoma" w:cs="Tahoma"/>
          <w:sz w:val="22"/>
          <w:szCs w:val="22"/>
        </w:rPr>
        <w:lastRenderedPageBreak/>
        <w:t>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61F9D">
        <w:rPr>
          <w:rFonts w:ascii="Tahoma" w:hAnsi="Tahoma" w:cs="Tahoma"/>
          <w:bCs/>
          <w:sz w:val="22"/>
          <w:szCs w:val="22"/>
        </w:rPr>
        <w:t>nepřevést</w:t>
      </w:r>
      <w:r w:rsidRPr="001674AB">
        <w:rPr>
          <w:rFonts w:ascii="Tahoma" w:hAnsi="Tahoma" w:cs="Tahoma"/>
          <w:sz w:val="22"/>
          <w:szCs w:val="22"/>
        </w:rPr>
        <w:t xml:space="preserve"> poskytnutou dotaci na jiný právní subjekt.</w:t>
      </w:r>
    </w:p>
    <w:p w:rsidR="00EA7CE7" w:rsidRPr="00133DD6" w:rsidRDefault="00EA7CE7" w:rsidP="00EA7CE7">
      <w:pPr>
        <w:pStyle w:val="Zkladntext"/>
        <w:numPr>
          <w:ilvl w:val="0"/>
          <w:numId w:val="2"/>
        </w:numPr>
        <w:tabs>
          <w:tab w:val="clear" w:pos="735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>Příjemce se zavazuje dodržet tyto podmínky související s účelem, na nějž byla dotace poskytnuta: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řídit se při vyúčtování poskytnuté dotace touto smlouvou, podmínkami uvedenými v Dotačním programu a právními předpisy,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:rsidR="00EA7CE7" w:rsidRPr="004726CD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70C0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dosáhnout stanoveného účelu, tedy zrealizovat projekt, nejpozději do</w:t>
      </w:r>
      <w:r>
        <w:rPr>
          <w:rFonts w:ascii="Tahoma" w:hAnsi="Tahoma" w:cs="Tahoma"/>
          <w:sz w:val="22"/>
          <w:szCs w:val="22"/>
        </w:rPr>
        <w:t> </w:t>
      </w:r>
      <w:r w:rsidRPr="004726CD">
        <w:rPr>
          <w:rFonts w:ascii="Tahoma" w:hAnsi="Tahoma" w:cs="Tahoma"/>
          <w:color w:val="0070C0"/>
          <w:sz w:val="22"/>
          <w:szCs w:val="22"/>
        </w:rPr>
        <w:t>…</w:t>
      </w:r>
      <w:r w:rsidRPr="004726CD">
        <w:rPr>
          <w:rFonts w:ascii="Tahoma" w:hAnsi="Tahoma" w:cs="Tahoma"/>
          <w:i/>
          <w:color w:val="0070C0"/>
          <w:sz w:val="22"/>
          <w:szCs w:val="22"/>
        </w:rPr>
        <w:t>(nejpozději 31. 8. 2018)</w:t>
      </w:r>
      <w:r w:rsidRPr="004726CD">
        <w:rPr>
          <w:rFonts w:ascii="Tahoma" w:hAnsi="Tahoma" w:cs="Tahoma"/>
          <w:color w:val="0070C0"/>
          <w:sz w:val="22"/>
          <w:szCs w:val="22"/>
        </w:rPr>
        <w:t>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Sb., o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účetnictví, ve znění pozdějších předpisů. Čestné prohlášení příjemce o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 </w:t>
      </w:r>
    </w:p>
    <w:p w:rsidR="00EA7CE7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:rsidR="00EA7CE7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55432">
        <w:rPr>
          <w:rFonts w:ascii="Tahoma" w:hAnsi="Tahoma" w:cs="Tahoma"/>
          <w:sz w:val="22"/>
          <w:szCs w:val="22"/>
        </w:rPr>
        <w:t>předložit poskytovateli průběžné vyúčtování realizace projektu zpracované k</w:t>
      </w:r>
      <w:r>
        <w:rPr>
          <w:rFonts w:ascii="Tahoma" w:hAnsi="Tahoma" w:cs="Tahoma"/>
          <w:sz w:val="22"/>
          <w:szCs w:val="22"/>
        </w:rPr>
        <w:t> </w:t>
      </w:r>
      <w:r w:rsidRPr="00F55432">
        <w:rPr>
          <w:rFonts w:ascii="Tahoma" w:hAnsi="Tahoma" w:cs="Tahoma"/>
          <w:sz w:val="22"/>
          <w:szCs w:val="22"/>
        </w:rPr>
        <w:t>31. 12. 20</w:t>
      </w:r>
      <w:r>
        <w:rPr>
          <w:rFonts w:ascii="Tahoma" w:hAnsi="Tahoma" w:cs="Tahoma"/>
          <w:sz w:val="22"/>
          <w:szCs w:val="22"/>
        </w:rPr>
        <w:t>17</w:t>
      </w:r>
      <w:r w:rsidRPr="00F55432">
        <w:rPr>
          <w:rFonts w:ascii="Tahoma" w:hAnsi="Tahoma" w:cs="Tahoma"/>
          <w:sz w:val="22"/>
          <w:szCs w:val="22"/>
        </w:rPr>
        <w:t xml:space="preserve"> nejpozději do 15. 1. následujícího kalendářního roku. Průběžné vyúčtování se považuje za 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2"/>
          <w:szCs w:val="22"/>
        </w:rPr>
        <w:t xml:space="preserve">, </w:t>
      </w:r>
      <w:r w:rsidRPr="009D5ACD">
        <w:rPr>
          <w:rFonts w:ascii="Tahoma" w:hAnsi="Tahoma" w:cs="Tahoma"/>
          <w:i/>
          <w:iCs/>
          <w:color w:val="3366FF"/>
          <w:sz w:val="22"/>
          <w:szCs w:val="22"/>
        </w:rPr>
        <w:t>(uveďte v případě, že se jedná o realizaci víceletého projektu)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55432">
        <w:rPr>
          <w:rFonts w:ascii="Tahoma" w:hAnsi="Tahoma" w:cs="Tahoma"/>
          <w:sz w:val="22"/>
          <w:szCs w:val="22"/>
        </w:rPr>
        <w:t>předložit poskytovateli průběžné vyúčtování dle písm. g) tohoto odstavce smlouvy, které obsahuje popis postupu prací na projektu, průběžného naplňování účelového určení a zhodnocení dodržování závazných ukazatelů, spolu s kopiemi účetních dokladů vztahujících se k uznatelným nákladům projektu a týkajících se dotace a</w:t>
      </w:r>
      <w:r>
        <w:rPr>
          <w:rFonts w:ascii="Tahoma" w:hAnsi="Tahoma" w:cs="Tahoma"/>
          <w:sz w:val="22"/>
          <w:szCs w:val="22"/>
        </w:rPr>
        <w:t> </w:t>
      </w:r>
      <w:r w:rsidRPr="00F55432">
        <w:rPr>
          <w:rFonts w:ascii="Tahoma" w:hAnsi="Tahoma" w:cs="Tahoma"/>
          <w:sz w:val="22"/>
          <w:szCs w:val="22"/>
        </w:rPr>
        <w:t>dokladů o jejich úhradě. V rámci závěrečného vyúčtování již příjemce není povinen předložit kopie účetních dokladů a dokladů o jejich úhradě, které předložil v rámci průběžného vyúčtování</w:t>
      </w:r>
      <w:r>
        <w:rPr>
          <w:rFonts w:ascii="Tahoma" w:hAnsi="Tahoma" w:cs="Tahoma"/>
          <w:sz w:val="22"/>
          <w:szCs w:val="22"/>
        </w:rPr>
        <w:t xml:space="preserve">, </w:t>
      </w:r>
      <w:r w:rsidRPr="00A82859">
        <w:rPr>
          <w:rFonts w:ascii="Tahoma" w:hAnsi="Tahoma" w:cs="Tahoma"/>
          <w:i/>
          <w:iCs/>
          <w:color w:val="3366FF"/>
          <w:sz w:val="22"/>
          <w:szCs w:val="22"/>
        </w:rPr>
        <w:t>(uveďte v případě, že se jedná o realizaci víceletého projektu)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</w:t>
      </w:r>
      <w:r>
        <w:rPr>
          <w:rFonts w:ascii="Tahoma" w:hAnsi="Tahoma" w:cs="Tahoma"/>
          <w:sz w:val="22"/>
          <w:szCs w:val="22"/>
        </w:rPr>
        <w:t> 10a odst. </w:t>
      </w:r>
      <w:r w:rsidRPr="001674AB">
        <w:rPr>
          <w:rFonts w:ascii="Tahoma" w:hAnsi="Tahoma" w:cs="Tahoma"/>
          <w:sz w:val="22"/>
          <w:szCs w:val="22"/>
        </w:rPr>
        <w:t>1 písm.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d) zákona č.</w:t>
      </w:r>
      <w:r>
        <w:rPr>
          <w:rFonts w:ascii="Tahoma" w:hAnsi="Tahoma" w:cs="Tahoma"/>
          <w:sz w:val="22"/>
          <w:szCs w:val="22"/>
        </w:rPr>
        <w:t> 250/2000 </w:t>
      </w:r>
      <w:r w:rsidRPr="001674AB">
        <w:rPr>
          <w:rFonts w:ascii="Tahoma" w:hAnsi="Tahoma" w:cs="Tahoma"/>
          <w:sz w:val="22"/>
          <w:szCs w:val="22"/>
        </w:rPr>
        <w:t xml:space="preserve">Sb., </w:t>
      </w:r>
      <w:r>
        <w:rPr>
          <w:rFonts w:ascii="Tahoma" w:hAnsi="Tahoma" w:cs="Tahoma"/>
          <w:b/>
          <w:sz w:val="22"/>
          <w:szCs w:val="22"/>
        </w:rPr>
        <w:t>nejpozději do …</w:t>
      </w:r>
      <w:r w:rsidRPr="001674AB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1674AB">
        <w:rPr>
          <w:rFonts w:ascii="Tahoma" w:hAnsi="Tahoma" w:cs="Tahoma"/>
          <w:sz w:val="22"/>
          <w:szCs w:val="22"/>
        </w:rPr>
        <w:t>Závěrečné vyúčtování se považuje za předložené poskytovateli dnem jeho předání k přepravě provozovateli poštovních služeb nebo podáním na podatelně krajského úřadu,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předložit poskytovateli závěrečné vyúčtování celého realizovaného projektu dle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písm.</w:t>
      </w:r>
      <w:r>
        <w:rPr>
          <w:rFonts w:ascii="Tahoma" w:hAnsi="Tahoma" w:cs="Tahoma"/>
          <w:sz w:val="22"/>
          <w:szCs w:val="22"/>
        </w:rPr>
        <w:t> </w:t>
      </w:r>
      <w:r w:rsidRPr="0097081B">
        <w:rPr>
          <w:rFonts w:ascii="Tahoma" w:hAnsi="Tahoma" w:cs="Tahoma"/>
          <w:i/>
          <w:sz w:val="22"/>
          <w:szCs w:val="22"/>
        </w:rPr>
        <w:t xml:space="preserve">i) / g) </w:t>
      </w:r>
      <w:r w:rsidRPr="001674AB">
        <w:rPr>
          <w:rFonts w:ascii="Tahoma" w:hAnsi="Tahoma" w:cs="Tahoma"/>
          <w:sz w:val="22"/>
          <w:szCs w:val="22"/>
        </w:rPr>
        <w:t>tohoto odstavce smlouvy na předepsaných formulářích, úplné a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bezchybné, včetně</w:t>
      </w:r>
    </w:p>
    <w:p w:rsidR="00EA7CE7" w:rsidRPr="001674AB" w:rsidRDefault="00EA7CE7" w:rsidP="00EA7CE7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závěrečné zprávy jako slovního popisu realizace projektu s uvedením jeho výstupů a celko</w:t>
      </w:r>
      <w:r>
        <w:rPr>
          <w:rFonts w:ascii="Tahoma" w:hAnsi="Tahoma" w:cs="Tahoma"/>
          <w:sz w:val="22"/>
          <w:szCs w:val="22"/>
        </w:rPr>
        <w:t>vého zhodnocení,</w:t>
      </w:r>
    </w:p>
    <w:p w:rsidR="00EA7CE7" w:rsidRPr="001674AB" w:rsidRDefault="00EA7CE7" w:rsidP="00EA7CE7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:rsidR="00EA7CE7" w:rsidRPr="001674AB" w:rsidRDefault="00EA7CE7" w:rsidP="00EA7CE7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lastRenderedPageBreak/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EA7CE7" w:rsidRDefault="00EA7CE7" w:rsidP="00EA7CE7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 xml:space="preserve">čestného prohlášení osoby oprávněné jednat za příjemce o úplnosti, správnosti a pravdivosti závěrečného vyúčtování, </w:t>
      </w:r>
      <w:r w:rsidRPr="0097081B">
        <w:rPr>
          <w:rFonts w:ascii="Tahoma" w:hAnsi="Tahoma" w:cs="Tahoma"/>
          <w:i/>
          <w:iCs/>
          <w:color w:val="3366FF"/>
          <w:sz w:val="22"/>
          <w:szCs w:val="22"/>
        </w:rPr>
        <w:t>(</w:t>
      </w:r>
      <w:r w:rsidRPr="00DE4D21">
        <w:rPr>
          <w:rFonts w:ascii="Tahoma" w:hAnsi="Tahoma" w:cs="Tahoma"/>
          <w:i/>
          <w:iCs/>
          <w:color w:val="3366FF"/>
          <w:sz w:val="22"/>
          <w:szCs w:val="22"/>
        </w:rPr>
        <w:t xml:space="preserve">text psaný kurzívou – </w:t>
      </w:r>
      <w:r w:rsidRPr="0097081B">
        <w:rPr>
          <w:rFonts w:ascii="Tahoma" w:hAnsi="Tahoma" w:cs="Tahoma"/>
          <w:i/>
          <w:iCs/>
          <w:color w:val="3366FF"/>
          <w:sz w:val="22"/>
          <w:szCs w:val="22"/>
        </w:rPr>
        <w:t>varianta za</w:t>
      </w:r>
      <w:r>
        <w:rPr>
          <w:rFonts w:ascii="Tahoma" w:hAnsi="Tahoma" w:cs="Tahoma"/>
          <w:i/>
          <w:iCs/>
          <w:color w:val="3366FF"/>
          <w:sz w:val="22"/>
          <w:szCs w:val="22"/>
        </w:rPr>
        <w:t> </w:t>
      </w:r>
      <w:r w:rsidRPr="0097081B">
        <w:rPr>
          <w:rFonts w:ascii="Tahoma" w:hAnsi="Tahoma" w:cs="Tahoma"/>
          <w:i/>
          <w:iCs/>
          <w:color w:val="3366FF"/>
          <w:sz w:val="22"/>
          <w:szCs w:val="22"/>
        </w:rPr>
        <w:t>lomítkem se použije u jednoletého projektu)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674AB">
        <w:rPr>
          <w:rFonts w:ascii="Tahoma" w:hAnsi="Tahoma" w:cs="Tahoma"/>
          <w:iCs/>
          <w:sz w:val="22"/>
          <w:szCs w:val="22"/>
        </w:rPr>
        <w:t>sídle</w:t>
      </w:r>
      <w:r w:rsidRPr="001674AB">
        <w:rPr>
          <w:rFonts w:ascii="Tahoma" w:hAnsi="Tahoma" w:cs="Tahoma"/>
          <w:sz w:val="22"/>
          <w:szCs w:val="22"/>
        </w:rPr>
        <w:t xml:space="preserve"> příjemce, v místě realizace proje</w:t>
      </w:r>
      <w:r>
        <w:rPr>
          <w:rFonts w:ascii="Tahoma" w:hAnsi="Tahoma" w:cs="Tahoma"/>
          <w:sz w:val="22"/>
          <w:szCs w:val="22"/>
        </w:rPr>
        <w:t>ktu nebo v sídle poskytovatele,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 xml:space="preserve">při peněžních operacích dle této smlouvy převádět peněžní prostředky na účet poskytovatele uvedený v čl. I této smlouvy </w:t>
      </w:r>
      <w:r w:rsidRPr="00167156">
        <w:rPr>
          <w:rFonts w:ascii="Tahoma" w:hAnsi="Tahoma" w:cs="Tahoma"/>
          <w:i/>
          <w:sz w:val="22"/>
          <w:szCs w:val="22"/>
        </w:rPr>
        <w:t>prostřednictvím účtu zřizovatele</w:t>
      </w:r>
      <w:r w:rsidRPr="001674A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Pr="001674AB">
        <w:rPr>
          <w:rFonts w:ascii="Tahoma" w:hAnsi="Tahoma" w:cs="Tahoma"/>
          <w:sz w:val="22"/>
          <w:szCs w:val="22"/>
        </w:rPr>
        <w:t>při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 xml:space="preserve">těchto peněžních operacích vždy uvádět variabilní symbol … </w:t>
      </w:r>
      <w:r w:rsidRPr="001674AB">
        <w:rPr>
          <w:rFonts w:ascii="Tahoma" w:hAnsi="Tahoma" w:cs="Tahoma"/>
          <w:i/>
          <w:iCs/>
          <w:color w:val="3366FF"/>
          <w:sz w:val="22"/>
          <w:szCs w:val="22"/>
        </w:rPr>
        <w:t xml:space="preserve">(desetimístný – rok poskytnutí, účelový znak, číslo organizace – např. 0820208959) </w:t>
      </w:r>
      <w:r w:rsidRPr="001674AB">
        <w:rPr>
          <w:rFonts w:ascii="Tahoma" w:hAnsi="Tahoma" w:cs="Tahoma"/>
          <w:i/>
          <w:color w:val="3366FF"/>
          <w:sz w:val="22"/>
          <w:szCs w:val="22"/>
        </w:rPr>
        <w:t>(„prostřednictvím účtu zřizovatele“ se uvede, je-li příjemcem příspěvková organizace obce)</w:t>
      </w:r>
      <w:r>
        <w:rPr>
          <w:rFonts w:ascii="Tahoma" w:hAnsi="Tahoma" w:cs="Tahoma"/>
          <w:sz w:val="22"/>
          <w:szCs w:val="22"/>
        </w:rPr>
        <w:t>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nepřevést realizaci projektu na jiný právní subjekt,</w:t>
      </w:r>
    </w:p>
    <w:p w:rsidR="00EA7CE7" w:rsidRPr="00F51DC6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2"/>
          <w:szCs w:val="22"/>
        </w:rPr>
      </w:pPr>
      <w:r w:rsidRPr="00F51DC6">
        <w:rPr>
          <w:rFonts w:ascii="Tahoma" w:hAnsi="Tahoma" w:cs="Tahoma"/>
          <w:sz w:val="22"/>
          <w:szCs w:val="22"/>
        </w:rPr>
        <w:t>po dobu 5 let od ukončení realizace projektu nezcizit drobný dlouhodobý nehmotný a hmotný majetek pořízený z prostředků získaných z dotace poskytnuté na základě této smlouvy,</w:t>
      </w:r>
    </w:p>
    <w:p w:rsidR="00EA7CE7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neprodleně, nejpo</w:t>
      </w:r>
      <w:r>
        <w:rPr>
          <w:rFonts w:ascii="Tahoma" w:hAnsi="Tahoma" w:cs="Tahoma"/>
          <w:sz w:val="22"/>
          <w:szCs w:val="22"/>
        </w:rPr>
        <w:t xml:space="preserve">zději však do 14 </w:t>
      </w:r>
      <w:r w:rsidRPr="001674AB">
        <w:rPr>
          <w:rFonts w:ascii="Tahoma" w:hAnsi="Tahoma" w:cs="Tahoma"/>
          <w:sz w:val="22"/>
          <w:szCs w:val="22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</w:t>
      </w:r>
      <w:r w:rsidRPr="00EA792C">
        <w:rPr>
          <w:rFonts w:ascii="Tahoma" w:hAnsi="Tahoma" w:cs="Tahoma"/>
          <w:sz w:val="22"/>
          <w:szCs w:val="22"/>
        </w:rPr>
        <w:t>a to kopií příslušné smlouvy nebo potvrzením peněžního ústavu. Z důvodu změn identifikačních údajů smluvních stran není nutné uzavírat ke smlouvě dodatek,</w:t>
      </w:r>
    </w:p>
    <w:p w:rsidR="00EA7CE7" w:rsidRPr="00EA792C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A792C">
        <w:rPr>
          <w:rFonts w:ascii="Tahoma" w:hAnsi="Tahoma" w:cs="Tahoma"/>
          <w:sz w:val="22"/>
          <w:szCs w:val="22"/>
        </w:rPr>
        <w:t xml:space="preserve">neprodleně, nejpozději však do 7 kalendářních dnů, informovat poskytovatele o vlastní přeměně nebo zrušení s likvidací, v případě přeměny i o tom, na který subjekt přejdou práva a povinnosti z této smlouvy, </w:t>
      </w:r>
      <w:r w:rsidRPr="00EA792C">
        <w:rPr>
          <w:rFonts w:ascii="Tahoma" w:hAnsi="Tahoma" w:cs="Tahoma"/>
          <w:bCs/>
          <w:i/>
          <w:iCs/>
          <w:color w:val="3366FF"/>
          <w:sz w:val="22"/>
          <w:szCs w:val="22"/>
        </w:rPr>
        <w:t>[</w:t>
      </w:r>
      <w:r>
        <w:rPr>
          <w:rFonts w:ascii="Tahoma" w:hAnsi="Tahoma" w:cs="Tahoma"/>
          <w:bCs/>
          <w:i/>
          <w:iCs/>
          <w:color w:val="3366FF"/>
          <w:sz w:val="22"/>
          <w:szCs w:val="22"/>
        </w:rPr>
        <w:t>J</w:t>
      </w:r>
      <w:r w:rsidRPr="0074544C">
        <w:rPr>
          <w:rFonts w:ascii="Tahoma" w:hAnsi="Tahoma" w:cs="Tahoma"/>
          <w:bCs/>
          <w:i/>
          <w:iCs/>
          <w:color w:val="3366FF"/>
          <w:sz w:val="22"/>
          <w:szCs w:val="22"/>
        </w:rPr>
        <w:t>e-li příjemcem příspěvková organizace obce, uvede se: „neprodleně, nejpozději však do 7 kalendářních dnů, informovat poskytovatele o vlastní přeměně nebo zrušení a o tom, na který subjekt</w:t>
      </w:r>
      <w:r>
        <w:rPr>
          <w:rFonts w:ascii="Tahoma" w:hAnsi="Tahoma" w:cs="Tahoma"/>
          <w:bCs/>
          <w:i/>
          <w:iCs/>
          <w:color w:val="3366FF"/>
          <w:sz w:val="22"/>
          <w:szCs w:val="22"/>
        </w:rPr>
        <w:t xml:space="preserve"> </w:t>
      </w:r>
      <w:r w:rsidRPr="0074544C">
        <w:rPr>
          <w:rFonts w:ascii="Tahoma" w:hAnsi="Tahoma" w:cs="Tahoma"/>
          <w:bCs/>
          <w:i/>
          <w:iCs/>
          <w:color w:val="3366FF"/>
          <w:sz w:val="22"/>
          <w:szCs w:val="22"/>
        </w:rPr>
        <w:t>přejdou práva a povinnosti z této smlouvy</w:t>
      </w:r>
      <w:r>
        <w:rPr>
          <w:rFonts w:ascii="Tahoma" w:hAnsi="Tahoma" w:cs="Tahoma"/>
          <w:bCs/>
          <w:i/>
          <w:iCs/>
          <w:color w:val="3366FF"/>
          <w:sz w:val="22"/>
          <w:szCs w:val="22"/>
        </w:rPr>
        <w:t>,</w:t>
      </w:r>
      <w:r w:rsidRPr="0074544C">
        <w:rPr>
          <w:rFonts w:ascii="Tahoma" w:hAnsi="Tahoma" w:cs="Tahoma"/>
          <w:bCs/>
          <w:i/>
          <w:iCs/>
          <w:color w:val="3366FF"/>
          <w:sz w:val="22"/>
          <w:szCs w:val="22"/>
        </w:rPr>
        <w:t>“]</w:t>
      </w:r>
    </w:p>
    <w:p w:rsidR="00EA7CE7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>
        <w:rPr>
          <w:rFonts w:ascii="Tahoma" w:hAnsi="Tahoma" w:cs="Tahoma"/>
          <w:sz w:val="22"/>
          <w:szCs w:val="22"/>
        </w:rPr>
        <w:t>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při realizaci projektu dbát na ochranu životního prostředí a dodržovat platné technické, bezpečnostní, zdravotní, hygienické a jiné předpisy, včetně předpisů týkajících se ochrany životního prostředí.</w:t>
      </w:r>
    </w:p>
    <w:p w:rsidR="00EA7CE7" w:rsidRPr="00133DD6" w:rsidRDefault="00EA7CE7" w:rsidP="00EA7CE7">
      <w:pPr>
        <w:pStyle w:val="Zkladntext"/>
        <w:numPr>
          <w:ilvl w:val="0"/>
          <w:numId w:val="2"/>
        </w:numPr>
        <w:tabs>
          <w:tab w:val="clear" w:pos="735"/>
        </w:tabs>
        <w:spacing w:before="120"/>
        <w:ind w:left="357" w:right="0" w:hanging="357"/>
        <w:rPr>
          <w:rFonts w:ascii="Tahoma" w:hAnsi="Tahoma" w:cs="Tahoma"/>
          <w:bCs/>
          <w:sz w:val="22"/>
          <w:szCs w:val="22"/>
        </w:rPr>
      </w:pPr>
      <w:r w:rsidRPr="00133DD6">
        <w:rPr>
          <w:rFonts w:ascii="Tahoma" w:hAnsi="Tahoma" w:cs="Tahoma"/>
          <w:bCs/>
          <w:sz w:val="22"/>
          <w:szCs w:val="22"/>
        </w:rPr>
        <w:t xml:space="preserve">Porušení podmínek uvedených v odst. 3 písm. </w:t>
      </w:r>
      <w:r w:rsidRPr="00133DD6">
        <w:rPr>
          <w:rFonts w:ascii="Tahoma" w:hAnsi="Tahoma" w:cs="Tahoma"/>
          <w:bCs/>
          <w:i/>
          <w:sz w:val="22"/>
          <w:szCs w:val="22"/>
        </w:rPr>
        <w:t>g), h), i), j), m), p), q) a r) / g), h), k), n), o) a p)</w:t>
      </w:r>
      <w:r w:rsidRPr="00133DD6">
        <w:rPr>
          <w:rFonts w:ascii="Tahoma" w:hAnsi="Tahoma" w:cs="Tahoma"/>
          <w:bCs/>
          <w:sz w:val="22"/>
          <w:szCs w:val="22"/>
        </w:rPr>
        <w:t xml:space="preserve"> je považováno za porušení méně závažné ve smyslu § 10a odst. 6 zákona č. 250/2000 Sb. Odvod za tato porušení rozpočtové kázně se stanoví následujícím procentem: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 xml:space="preserve">Předložení vyúčtování podle odst. 3 písm. </w:t>
      </w:r>
      <w:r w:rsidRPr="0097081B">
        <w:rPr>
          <w:rFonts w:ascii="Tahoma" w:hAnsi="Tahoma" w:cs="Tahoma"/>
          <w:bCs/>
          <w:i/>
          <w:sz w:val="22"/>
          <w:szCs w:val="22"/>
        </w:rPr>
        <w:t>g) a i) / g)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1674AB">
        <w:rPr>
          <w:rFonts w:ascii="Tahoma" w:hAnsi="Tahoma" w:cs="Tahoma"/>
          <w:bCs/>
          <w:sz w:val="22"/>
          <w:szCs w:val="22"/>
        </w:rPr>
        <w:t>po stanovené lhůtě:</w:t>
      </w:r>
    </w:p>
    <w:p w:rsidR="00EA7CE7" w:rsidRPr="001674AB" w:rsidRDefault="00EA7CE7" w:rsidP="00EA7CE7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do 7 kalendářních dnů</w:t>
      </w:r>
      <w:r>
        <w:rPr>
          <w:rFonts w:ascii="Tahoma" w:hAnsi="Tahoma" w:cs="Tahoma"/>
          <w:bCs/>
          <w:sz w:val="22"/>
          <w:szCs w:val="22"/>
        </w:rPr>
        <w:tab/>
      </w:r>
      <w:r w:rsidRPr="001674AB">
        <w:rPr>
          <w:rFonts w:ascii="Tahoma" w:hAnsi="Tahoma" w:cs="Tahoma"/>
          <w:bCs/>
          <w:sz w:val="22"/>
          <w:szCs w:val="22"/>
        </w:rPr>
        <w:t>5</w:t>
      </w:r>
      <w:r>
        <w:rPr>
          <w:rFonts w:ascii="Tahoma" w:hAnsi="Tahoma" w:cs="Tahoma"/>
          <w:bCs/>
          <w:sz w:val="22"/>
          <w:szCs w:val="22"/>
        </w:rPr>
        <w:t> </w:t>
      </w:r>
      <w:r w:rsidRPr="001674AB">
        <w:rPr>
          <w:rFonts w:ascii="Tahoma" w:hAnsi="Tahoma" w:cs="Tahoma"/>
          <w:bCs/>
          <w:sz w:val="22"/>
          <w:szCs w:val="22"/>
        </w:rPr>
        <w:t>% poskytnuté dotace,</w:t>
      </w:r>
    </w:p>
    <w:p w:rsidR="00EA7CE7" w:rsidRPr="001674AB" w:rsidRDefault="00EA7CE7" w:rsidP="00EA7CE7">
      <w:pPr>
        <w:tabs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od 8 do 30 kalendářních dnů</w:t>
      </w:r>
      <w:r w:rsidRPr="001674AB">
        <w:rPr>
          <w:rFonts w:ascii="Tahoma" w:hAnsi="Tahoma" w:cs="Tahoma"/>
          <w:bCs/>
          <w:sz w:val="22"/>
          <w:szCs w:val="22"/>
        </w:rPr>
        <w:tab/>
        <w:t>1</w:t>
      </w:r>
      <w:r>
        <w:rPr>
          <w:rFonts w:ascii="Tahoma" w:hAnsi="Tahoma" w:cs="Tahoma"/>
          <w:bCs/>
          <w:sz w:val="22"/>
          <w:szCs w:val="22"/>
        </w:rPr>
        <w:t>0 </w:t>
      </w:r>
      <w:r w:rsidRPr="001674AB">
        <w:rPr>
          <w:rFonts w:ascii="Tahoma" w:hAnsi="Tahoma" w:cs="Tahoma"/>
          <w:bCs/>
          <w:sz w:val="22"/>
          <w:szCs w:val="22"/>
        </w:rPr>
        <w:t>% poskytnuté dotace,</w:t>
      </w:r>
    </w:p>
    <w:p w:rsidR="00EA7CE7" w:rsidRPr="001674AB" w:rsidRDefault="00EA7CE7" w:rsidP="00EA7CE7">
      <w:pPr>
        <w:tabs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od 31 do 50 kalendářních dnů</w:t>
      </w:r>
      <w:r w:rsidRPr="001674AB">
        <w:rPr>
          <w:rFonts w:ascii="Tahoma" w:hAnsi="Tahoma" w:cs="Tahoma"/>
          <w:bCs/>
          <w:sz w:val="22"/>
          <w:szCs w:val="22"/>
        </w:rPr>
        <w:tab/>
      </w:r>
      <w:r w:rsidRPr="001674AB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>20 </w:t>
      </w:r>
      <w:r w:rsidRPr="001674AB">
        <w:rPr>
          <w:rFonts w:ascii="Tahoma" w:hAnsi="Tahoma" w:cs="Tahoma"/>
          <w:bCs/>
          <w:sz w:val="22"/>
          <w:szCs w:val="22"/>
        </w:rPr>
        <w:t>% poskytnuté dotace,</w:t>
      </w:r>
    </w:p>
    <w:p w:rsidR="00EA7CE7" w:rsidRDefault="00EA7CE7" w:rsidP="00EA7CE7">
      <w:pPr>
        <w:numPr>
          <w:ilvl w:val="1"/>
          <w:numId w:val="2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Porušení podm</w:t>
      </w:r>
      <w:r>
        <w:rPr>
          <w:rFonts w:ascii="Tahoma" w:hAnsi="Tahoma" w:cs="Tahoma"/>
          <w:bCs/>
          <w:sz w:val="22"/>
          <w:szCs w:val="22"/>
        </w:rPr>
        <w:t xml:space="preserve">ínky stanovené v odst. 3 písm. </w:t>
      </w:r>
      <w:r w:rsidRPr="00AC2418">
        <w:rPr>
          <w:rFonts w:ascii="Tahoma" w:hAnsi="Tahoma" w:cs="Tahoma"/>
          <w:bCs/>
          <w:sz w:val="22"/>
          <w:szCs w:val="22"/>
        </w:rPr>
        <w:t>h)</w:t>
      </w:r>
      <w:r w:rsidRPr="001674AB">
        <w:rPr>
          <w:rFonts w:ascii="Tahoma" w:hAnsi="Tahoma" w:cs="Tahoma"/>
          <w:bCs/>
          <w:sz w:val="22"/>
          <w:szCs w:val="22"/>
        </w:rPr>
        <w:t xml:space="preserve"> </w:t>
      </w:r>
    </w:p>
    <w:p w:rsidR="00EA7CE7" w:rsidRDefault="00EA7CE7" w:rsidP="00EA7CE7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lastRenderedPageBreak/>
        <w:t xml:space="preserve">spočívající ve formálních nedostatcích </w:t>
      </w:r>
      <w:r>
        <w:rPr>
          <w:rFonts w:ascii="Tahoma" w:hAnsi="Tahoma" w:cs="Tahoma"/>
          <w:bCs/>
          <w:sz w:val="22"/>
          <w:szCs w:val="22"/>
        </w:rPr>
        <w:t>průběžného</w:t>
      </w:r>
      <w:r w:rsidRPr="001674AB">
        <w:rPr>
          <w:rFonts w:ascii="Tahoma" w:hAnsi="Tahoma" w:cs="Tahoma"/>
          <w:bCs/>
          <w:sz w:val="22"/>
          <w:szCs w:val="22"/>
        </w:rPr>
        <w:t xml:space="preserve"> </w:t>
      </w:r>
    </w:p>
    <w:p w:rsidR="00EA7CE7" w:rsidRDefault="00EA7CE7" w:rsidP="00EA7CE7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vyúčtování</w:t>
      </w:r>
      <w:r>
        <w:rPr>
          <w:rFonts w:ascii="Tahoma" w:hAnsi="Tahoma" w:cs="Tahoma"/>
          <w:bCs/>
          <w:sz w:val="22"/>
          <w:szCs w:val="22"/>
        </w:rPr>
        <w:tab/>
      </w:r>
      <w:r w:rsidRPr="001674AB">
        <w:rPr>
          <w:rFonts w:ascii="Tahoma" w:hAnsi="Tahoma" w:cs="Tahoma"/>
          <w:bCs/>
          <w:sz w:val="22"/>
          <w:szCs w:val="22"/>
        </w:rPr>
        <w:t>10</w:t>
      </w:r>
      <w:r>
        <w:rPr>
          <w:rFonts w:ascii="Tahoma" w:hAnsi="Tahoma" w:cs="Tahoma"/>
          <w:bCs/>
          <w:sz w:val="22"/>
          <w:szCs w:val="22"/>
        </w:rPr>
        <w:t> </w:t>
      </w:r>
      <w:r w:rsidRPr="001674AB">
        <w:rPr>
          <w:rFonts w:ascii="Tahoma" w:hAnsi="Tahoma" w:cs="Tahoma"/>
          <w:bCs/>
          <w:sz w:val="22"/>
          <w:szCs w:val="22"/>
        </w:rPr>
        <w:t>% poskytnuté dotace</w:t>
      </w:r>
      <w:r>
        <w:rPr>
          <w:rFonts w:ascii="Tahoma" w:hAnsi="Tahoma" w:cs="Tahoma"/>
          <w:bCs/>
          <w:sz w:val="22"/>
          <w:szCs w:val="22"/>
        </w:rPr>
        <w:t xml:space="preserve">, </w:t>
      </w:r>
      <w:r w:rsidRPr="00A82859">
        <w:rPr>
          <w:rFonts w:ascii="Tahoma" w:hAnsi="Tahoma" w:cs="Tahoma"/>
          <w:i/>
          <w:iCs/>
          <w:color w:val="3366FF"/>
          <w:sz w:val="22"/>
          <w:szCs w:val="22"/>
        </w:rPr>
        <w:t>(</w:t>
      </w:r>
      <w:r>
        <w:rPr>
          <w:rFonts w:ascii="Tahoma" w:hAnsi="Tahoma" w:cs="Tahoma"/>
          <w:i/>
          <w:iCs/>
          <w:color w:val="3366FF"/>
          <w:sz w:val="22"/>
          <w:szCs w:val="22"/>
        </w:rPr>
        <w:t>u jednoletého projektu se vypustí)</w:t>
      </w:r>
    </w:p>
    <w:p w:rsidR="00EA7CE7" w:rsidRDefault="00EA7CE7" w:rsidP="00EA7CE7">
      <w:pPr>
        <w:numPr>
          <w:ilvl w:val="1"/>
          <w:numId w:val="2"/>
        </w:numPr>
        <w:tabs>
          <w:tab w:val="clear" w:pos="1440"/>
          <w:tab w:val="num" w:pos="709"/>
          <w:tab w:val="left" w:pos="6521"/>
        </w:tabs>
        <w:spacing w:before="60"/>
        <w:ind w:hanging="1014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Porušení podm</w:t>
      </w:r>
      <w:r>
        <w:rPr>
          <w:rFonts w:ascii="Tahoma" w:hAnsi="Tahoma" w:cs="Tahoma"/>
          <w:bCs/>
          <w:sz w:val="22"/>
          <w:szCs w:val="22"/>
        </w:rPr>
        <w:t xml:space="preserve">ínky stanovené v odst. 3 písm. </w:t>
      </w:r>
      <w:r w:rsidRPr="00776150">
        <w:rPr>
          <w:rFonts w:ascii="Tahoma" w:hAnsi="Tahoma" w:cs="Tahoma"/>
          <w:bCs/>
          <w:i/>
          <w:sz w:val="22"/>
          <w:szCs w:val="22"/>
        </w:rPr>
        <w:t>j) / h)</w:t>
      </w:r>
    </w:p>
    <w:p w:rsidR="00EA7CE7" w:rsidRDefault="00EA7CE7" w:rsidP="00EA7CE7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 xml:space="preserve">spočívající ve formálních nedostatcích závěrečného </w:t>
      </w:r>
    </w:p>
    <w:p w:rsidR="00EA7CE7" w:rsidRDefault="00EA7CE7" w:rsidP="00EA7CE7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vyúčtování</w:t>
      </w:r>
      <w:r>
        <w:rPr>
          <w:rFonts w:ascii="Tahoma" w:hAnsi="Tahoma" w:cs="Tahoma"/>
          <w:bCs/>
          <w:sz w:val="22"/>
          <w:szCs w:val="22"/>
        </w:rPr>
        <w:tab/>
      </w:r>
      <w:r w:rsidRPr="001674AB">
        <w:rPr>
          <w:rFonts w:ascii="Tahoma" w:hAnsi="Tahoma" w:cs="Tahoma"/>
          <w:bCs/>
          <w:sz w:val="22"/>
          <w:szCs w:val="22"/>
        </w:rPr>
        <w:t>10</w:t>
      </w:r>
      <w:r>
        <w:rPr>
          <w:rFonts w:ascii="Tahoma" w:hAnsi="Tahoma" w:cs="Tahoma"/>
          <w:bCs/>
          <w:sz w:val="22"/>
          <w:szCs w:val="22"/>
        </w:rPr>
        <w:t> </w:t>
      </w:r>
      <w:r w:rsidRPr="001674AB">
        <w:rPr>
          <w:rFonts w:ascii="Tahoma" w:hAnsi="Tahoma" w:cs="Tahoma"/>
          <w:bCs/>
          <w:sz w:val="22"/>
          <w:szCs w:val="22"/>
        </w:rPr>
        <w:t>% poskytnuté dotace</w:t>
      </w:r>
      <w:r>
        <w:rPr>
          <w:rFonts w:ascii="Tahoma" w:hAnsi="Tahoma" w:cs="Tahoma"/>
          <w:bCs/>
          <w:sz w:val="22"/>
          <w:szCs w:val="22"/>
        </w:rPr>
        <w:t>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Pr="00776150">
        <w:rPr>
          <w:rFonts w:ascii="Tahoma" w:hAnsi="Tahoma" w:cs="Tahoma"/>
          <w:bCs/>
          <w:i/>
          <w:sz w:val="22"/>
          <w:szCs w:val="22"/>
        </w:rPr>
        <w:t>m) / k)</w:t>
      </w:r>
      <w:r>
        <w:rPr>
          <w:rFonts w:ascii="Tahoma" w:hAnsi="Tahoma" w:cs="Tahoma"/>
          <w:bCs/>
          <w:sz w:val="22"/>
          <w:szCs w:val="22"/>
        </w:rPr>
        <w:tab/>
      </w:r>
      <w:r w:rsidRPr="001674AB">
        <w:rPr>
          <w:rFonts w:ascii="Tahoma" w:hAnsi="Tahoma" w:cs="Tahoma"/>
          <w:bCs/>
          <w:sz w:val="22"/>
          <w:szCs w:val="22"/>
        </w:rPr>
        <w:t>5</w:t>
      </w:r>
      <w:r>
        <w:rPr>
          <w:rFonts w:ascii="Tahoma" w:hAnsi="Tahoma" w:cs="Tahoma"/>
          <w:bCs/>
          <w:sz w:val="22"/>
          <w:szCs w:val="22"/>
        </w:rPr>
        <w:t> </w:t>
      </w:r>
      <w:r w:rsidRPr="001674AB">
        <w:rPr>
          <w:rFonts w:ascii="Tahoma" w:hAnsi="Tahoma" w:cs="Tahoma"/>
          <w:bCs/>
          <w:sz w:val="22"/>
          <w:szCs w:val="22"/>
        </w:rPr>
        <w:t>% poskytnuté dotace,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Pr="00776150">
        <w:rPr>
          <w:rFonts w:ascii="Tahoma" w:hAnsi="Tahoma" w:cs="Tahoma"/>
          <w:bCs/>
          <w:i/>
          <w:sz w:val="22"/>
          <w:szCs w:val="22"/>
        </w:rPr>
        <w:t>p) / n)</w:t>
      </w:r>
      <w:r w:rsidRPr="001674AB">
        <w:rPr>
          <w:rFonts w:ascii="Tahoma" w:hAnsi="Tahoma" w:cs="Tahoma"/>
          <w:bCs/>
          <w:sz w:val="22"/>
          <w:szCs w:val="22"/>
        </w:rPr>
        <w:tab/>
        <w:t>2</w:t>
      </w:r>
      <w:r>
        <w:rPr>
          <w:rFonts w:ascii="Tahoma" w:hAnsi="Tahoma" w:cs="Tahoma"/>
          <w:bCs/>
          <w:sz w:val="22"/>
          <w:szCs w:val="22"/>
        </w:rPr>
        <w:t> </w:t>
      </w:r>
      <w:r w:rsidRPr="001674AB">
        <w:rPr>
          <w:rFonts w:ascii="Tahoma" w:hAnsi="Tahoma" w:cs="Tahoma"/>
          <w:bCs/>
          <w:sz w:val="22"/>
          <w:szCs w:val="22"/>
        </w:rPr>
        <w:t>% poskytnuté dotace,</w:t>
      </w:r>
    </w:p>
    <w:p w:rsidR="00EA7CE7" w:rsidRPr="001674AB" w:rsidRDefault="00EA7CE7" w:rsidP="00EA7CE7">
      <w:pPr>
        <w:numPr>
          <w:ilvl w:val="1"/>
          <w:numId w:val="2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Pr="00776150">
        <w:rPr>
          <w:rFonts w:ascii="Tahoma" w:hAnsi="Tahoma" w:cs="Tahoma"/>
          <w:bCs/>
          <w:i/>
          <w:sz w:val="22"/>
          <w:szCs w:val="22"/>
        </w:rPr>
        <w:t>q) / o)</w:t>
      </w:r>
      <w:r w:rsidRPr="001674AB">
        <w:rPr>
          <w:rFonts w:ascii="Tahoma" w:hAnsi="Tahoma" w:cs="Tahoma"/>
          <w:bCs/>
          <w:sz w:val="22"/>
          <w:szCs w:val="22"/>
        </w:rPr>
        <w:tab/>
      </w:r>
      <w:r w:rsidRPr="001674AB">
        <w:rPr>
          <w:rFonts w:ascii="Tahoma" w:hAnsi="Tahoma" w:cs="Tahoma"/>
          <w:bCs/>
          <w:sz w:val="22"/>
          <w:szCs w:val="22"/>
        </w:rPr>
        <w:tab/>
        <w:t>10</w:t>
      </w:r>
      <w:r>
        <w:rPr>
          <w:rFonts w:ascii="Tahoma" w:hAnsi="Tahoma" w:cs="Tahoma"/>
          <w:bCs/>
          <w:sz w:val="22"/>
          <w:szCs w:val="22"/>
        </w:rPr>
        <w:t> </w:t>
      </w:r>
      <w:r w:rsidRPr="001674AB">
        <w:rPr>
          <w:rFonts w:ascii="Tahoma" w:hAnsi="Tahoma" w:cs="Tahoma"/>
          <w:bCs/>
          <w:sz w:val="22"/>
          <w:szCs w:val="22"/>
        </w:rPr>
        <w:t>% poskytnuté dotace,</w:t>
      </w:r>
    </w:p>
    <w:p w:rsidR="00EA7CE7" w:rsidRDefault="00EA7CE7" w:rsidP="00EA7CE7">
      <w:pPr>
        <w:numPr>
          <w:ilvl w:val="1"/>
          <w:numId w:val="2"/>
        </w:numPr>
        <w:tabs>
          <w:tab w:val="clear" w:pos="1440"/>
          <w:tab w:val="num" w:pos="720"/>
          <w:tab w:val="left" w:pos="723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 xml:space="preserve">Porušení každé podmínky, na niž se odkazuje </w:t>
      </w:r>
    </w:p>
    <w:p w:rsidR="00EA7CE7" w:rsidRPr="001674AB" w:rsidRDefault="00EA7CE7" w:rsidP="00EA7CE7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1674AB">
        <w:rPr>
          <w:rFonts w:ascii="Tahoma" w:hAnsi="Tahoma" w:cs="Tahoma"/>
          <w:bCs/>
          <w:sz w:val="22"/>
          <w:szCs w:val="22"/>
        </w:rPr>
        <w:t>v odst.</w:t>
      </w:r>
      <w:r>
        <w:rPr>
          <w:rFonts w:ascii="Tahoma" w:hAnsi="Tahoma" w:cs="Tahoma"/>
          <w:bCs/>
          <w:sz w:val="22"/>
          <w:szCs w:val="22"/>
        </w:rPr>
        <w:t> </w:t>
      </w:r>
      <w:r w:rsidRPr="001674AB">
        <w:rPr>
          <w:rFonts w:ascii="Tahoma" w:hAnsi="Tahoma" w:cs="Tahoma"/>
          <w:bCs/>
          <w:sz w:val="22"/>
          <w:szCs w:val="22"/>
        </w:rPr>
        <w:t>3 písm.</w:t>
      </w:r>
      <w:r>
        <w:rPr>
          <w:rFonts w:ascii="Tahoma" w:hAnsi="Tahoma" w:cs="Tahoma"/>
          <w:bCs/>
          <w:sz w:val="22"/>
          <w:szCs w:val="22"/>
        </w:rPr>
        <w:t> </w:t>
      </w:r>
      <w:r w:rsidRPr="00776150">
        <w:rPr>
          <w:rFonts w:ascii="Tahoma" w:hAnsi="Tahoma" w:cs="Tahoma"/>
          <w:bCs/>
          <w:i/>
          <w:sz w:val="22"/>
          <w:szCs w:val="22"/>
        </w:rPr>
        <w:t>r) / p)</w:t>
      </w:r>
      <w:r>
        <w:rPr>
          <w:rFonts w:ascii="Tahoma" w:hAnsi="Tahoma" w:cs="Tahoma"/>
          <w:bCs/>
          <w:sz w:val="22"/>
          <w:szCs w:val="22"/>
        </w:rPr>
        <w:tab/>
      </w:r>
      <w:r w:rsidRPr="001674AB">
        <w:rPr>
          <w:rFonts w:ascii="Tahoma" w:hAnsi="Tahoma" w:cs="Tahoma"/>
          <w:bCs/>
          <w:sz w:val="22"/>
          <w:szCs w:val="22"/>
        </w:rPr>
        <w:t>5 % poskytnuté dotace.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A82859">
        <w:rPr>
          <w:rFonts w:ascii="Tahoma" w:hAnsi="Tahoma" w:cs="Tahoma"/>
          <w:i/>
          <w:iCs/>
          <w:color w:val="3366FF"/>
          <w:sz w:val="22"/>
          <w:szCs w:val="22"/>
        </w:rPr>
        <w:t>(</w:t>
      </w:r>
      <w:r>
        <w:rPr>
          <w:rFonts w:ascii="Tahoma" w:hAnsi="Tahoma" w:cs="Tahoma"/>
          <w:i/>
          <w:iCs/>
          <w:color w:val="3366FF"/>
          <w:sz w:val="22"/>
          <w:szCs w:val="22"/>
        </w:rPr>
        <w:t>text psaný kurzívou – varianta za lomítkem se použije u jednoletého projektu)</w:t>
      </w:r>
    </w:p>
    <w:p w:rsidR="00EA7CE7" w:rsidRPr="00133DD6" w:rsidRDefault="00EA7CE7" w:rsidP="00EA7CE7">
      <w:pPr>
        <w:pStyle w:val="Zkladntext"/>
        <w:numPr>
          <w:ilvl w:val="0"/>
          <w:numId w:val="2"/>
        </w:numPr>
        <w:tabs>
          <w:tab w:val="clear" w:pos="735"/>
        </w:tabs>
        <w:spacing w:before="120"/>
        <w:ind w:left="357" w:right="0" w:hanging="357"/>
        <w:rPr>
          <w:rFonts w:ascii="Tahoma" w:hAnsi="Tahoma" w:cs="Tahoma"/>
          <w:bCs/>
          <w:i/>
          <w:sz w:val="22"/>
          <w:szCs w:val="22"/>
        </w:rPr>
      </w:pPr>
      <w:r w:rsidRPr="00133DD6">
        <w:rPr>
          <w:rFonts w:ascii="Tahoma" w:hAnsi="Tahoma" w:cs="Tahoma"/>
          <w:bCs/>
          <w:i/>
          <w:sz w:val="22"/>
          <w:szCs w:val="22"/>
        </w:rPr>
        <w:t>Poskytovatel prohlašuje, že poskytnutí dotace podle této smlouvy je poskytnutím podpory de minimis ve výši …,-- Kč ve smyslu nařízení Komise (EU) č. 1407/2013 ze dne 18. 12. 2013, o použití článků 107 a 108 Smlouvy o fungování Evropské unie na podporu de minimis (publikováno v Úředním věstníku Evropské unie dne 24. 12. 2013 v částce L 352). Za den poskytnutí podpory de minimis podle této smlouvy se považuje den, kdy tato smlouva nabude účinnosti.</w:t>
      </w:r>
    </w:p>
    <w:p w:rsidR="00EA7CE7" w:rsidRPr="00133DD6" w:rsidRDefault="00EA7CE7" w:rsidP="00EA7CE7">
      <w:pPr>
        <w:pStyle w:val="Zkladntext"/>
        <w:numPr>
          <w:ilvl w:val="0"/>
          <w:numId w:val="2"/>
        </w:numPr>
        <w:tabs>
          <w:tab w:val="clear" w:pos="735"/>
        </w:tabs>
        <w:spacing w:before="120"/>
        <w:ind w:left="357" w:right="0" w:hanging="357"/>
        <w:rPr>
          <w:rFonts w:ascii="Tahoma" w:hAnsi="Tahoma" w:cs="Tahoma"/>
          <w:bCs/>
          <w:i/>
          <w:sz w:val="22"/>
          <w:szCs w:val="22"/>
        </w:rPr>
      </w:pPr>
      <w:r w:rsidRPr="00133DD6">
        <w:rPr>
          <w:rFonts w:ascii="Tahoma" w:hAnsi="Tahoma" w:cs="Tahoma"/>
          <w:bCs/>
          <w:i/>
          <w:sz w:val="22"/>
          <w:szCs w:val="22"/>
        </w:rPr>
        <w:t xml:space="preserve">Příjemce prohlašuje, že nenastaly okolnosti, které by vylučovaly aplikaci pravidla de minimis dle nařízení Komise (EU) č. 1407/2013, </w:t>
      </w:r>
      <w:r w:rsidRPr="00133DD6">
        <w:rPr>
          <w:rFonts w:ascii="Tahoma" w:hAnsi="Tahoma" w:cs="Tahoma"/>
          <w:i/>
          <w:sz w:val="22"/>
          <w:szCs w:val="22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133DD6">
        <w:rPr>
          <w:rFonts w:ascii="Tahoma" w:hAnsi="Tahoma" w:cs="Tahoma"/>
          <w:i/>
          <w:iCs/>
          <w:sz w:val="22"/>
          <w:szCs w:val="22"/>
        </w:rPr>
        <w:t>de minimis</w:t>
      </w:r>
      <w:r w:rsidRPr="00133DD6">
        <w:rPr>
          <w:rFonts w:ascii="Tahoma" w:hAnsi="Tahoma" w:cs="Tahoma"/>
          <w:i/>
          <w:sz w:val="22"/>
          <w:szCs w:val="22"/>
        </w:rPr>
        <w:t xml:space="preserve">, a že v posledních 3 účetních obdobích příjemci, resp. subjektům, které jsou spolu s příjemcem dle čl. 2 odst. 2 nařízení Komise (EU) č. 1407/2013 považovány za jeden podnik, nebyla poskytnuta podpora </w:t>
      </w:r>
      <w:r w:rsidRPr="00133DD6">
        <w:rPr>
          <w:rFonts w:ascii="Tahoma" w:hAnsi="Tahoma" w:cs="Tahoma"/>
          <w:i/>
          <w:iCs/>
          <w:sz w:val="22"/>
          <w:szCs w:val="22"/>
        </w:rPr>
        <w:t>de minimis</w:t>
      </w:r>
      <w:r w:rsidRPr="00133DD6">
        <w:rPr>
          <w:rFonts w:ascii="Tahoma" w:hAnsi="Tahoma" w:cs="Tahoma"/>
          <w:i/>
          <w:sz w:val="22"/>
          <w:szCs w:val="22"/>
        </w:rPr>
        <w:t xml:space="preserve">, která by v součtu s podporou </w:t>
      </w:r>
      <w:r w:rsidRPr="00133DD6">
        <w:rPr>
          <w:rFonts w:ascii="Tahoma" w:hAnsi="Tahoma" w:cs="Tahoma"/>
          <w:i/>
          <w:iCs/>
          <w:sz w:val="22"/>
          <w:szCs w:val="22"/>
        </w:rPr>
        <w:t>de minimis</w:t>
      </w:r>
      <w:r w:rsidRPr="00133DD6">
        <w:rPr>
          <w:rFonts w:ascii="Tahoma" w:hAnsi="Tahoma" w:cs="Tahoma"/>
          <w:i/>
          <w:sz w:val="22"/>
          <w:szCs w:val="22"/>
        </w:rPr>
        <w:t xml:space="preserve"> poskytovanou na základě této smlouvy překročila maximální částku povolenou právními předpisy Evropské unie upravujícími oblast veřejné podpory</w:t>
      </w:r>
      <w:r w:rsidRPr="00133DD6">
        <w:rPr>
          <w:rFonts w:ascii="Tahoma" w:hAnsi="Tahoma" w:cs="Tahoma"/>
          <w:bCs/>
          <w:i/>
          <w:sz w:val="22"/>
          <w:szCs w:val="22"/>
        </w:rPr>
        <w:t>.</w:t>
      </w:r>
    </w:p>
    <w:p w:rsidR="00EA7CE7" w:rsidRPr="001674AB" w:rsidRDefault="00EA7CE7" w:rsidP="00EA7CE7">
      <w:pPr>
        <w:pStyle w:val="Zkladntext"/>
        <w:spacing w:before="120"/>
        <w:rPr>
          <w:rFonts w:ascii="Tahoma" w:hAnsi="Tahoma" w:cs="Tahoma"/>
          <w:b/>
          <w:bCs/>
          <w:i/>
          <w:iCs/>
          <w:color w:val="3366FF"/>
          <w:sz w:val="22"/>
          <w:szCs w:val="22"/>
        </w:rPr>
      </w:pPr>
      <w:r w:rsidRPr="001674AB">
        <w:rPr>
          <w:rFonts w:ascii="Tahoma" w:hAnsi="Tahoma" w:cs="Tahoma"/>
          <w:b/>
          <w:bCs/>
          <w:i/>
          <w:iCs/>
          <w:color w:val="3366FF"/>
          <w:sz w:val="22"/>
          <w:szCs w:val="22"/>
        </w:rPr>
        <w:t>Odstavce 5 a 6 tohoto článku smlouvy uveďte v případě, že se bude jednat o poskytnutí podpory de minimis.</w:t>
      </w:r>
    </w:p>
    <w:p w:rsidR="00EA7CE7" w:rsidRPr="001674AB" w:rsidRDefault="00EA7CE7" w:rsidP="00EA7CE7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VI.</w:t>
      </w:r>
      <w:r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:rsidR="00EA7CE7" w:rsidRPr="001674AB" w:rsidRDefault="00EA7CE7" w:rsidP="00EA7CE7">
      <w:pPr>
        <w:numPr>
          <w:ilvl w:val="0"/>
          <w:numId w:val="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:rsidR="00EA7CE7" w:rsidRPr="001674AB" w:rsidRDefault="00EA7CE7" w:rsidP="00EA7CE7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Pr="001674AB">
        <w:rPr>
          <w:rFonts w:ascii="Tahoma" w:hAnsi="Tahoma" w:cs="Tahoma"/>
          <w:sz w:val="22"/>
          <w:szCs w:val="22"/>
        </w:rPr>
        <w:t>znikl</w:t>
      </w:r>
      <w:r>
        <w:rPr>
          <w:rFonts w:ascii="Tahoma" w:hAnsi="Tahoma" w:cs="Tahoma"/>
          <w:sz w:val="22"/>
          <w:szCs w:val="22"/>
        </w:rPr>
        <w:t xml:space="preserve"> v období realizace projektu, tj. v období od </w:t>
      </w:r>
      <w:r w:rsidRPr="002E36F0">
        <w:rPr>
          <w:rFonts w:ascii="Tahoma" w:hAnsi="Tahoma" w:cs="Tahoma"/>
          <w:color w:val="0070C0"/>
          <w:sz w:val="22"/>
          <w:szCs w:val="22"/>
        </w:rPr>
        <w:t xml:space="preserve">… </w:t>
      </w:r>
      <w:r w:rsidRPr="002E36F0">
        <w:rPr>
          <w:rFonts w:ascii="Tahoma" w:hAnsi="Tahoma" w:cs="Tahoma"/>
          <w:i/>
          <w:color w:val="0070C0"/>
          <w:sz w:val="22"/>
          <w:szCs w:val="22"/>
        </w:rPr>
        <w:t>(nejdříve 1. 9.)</w:t>
      </w: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2017 do </w:t>
      </w:r>
      <w:r w:rsidRPr="00DC5B65">
        <w:rPr>
          <w:rFonts w:ascii="Tahoma" w:hAnsi="Tahoma" w:cs="Tahoma"/>
          <w:color w:val="0070C0"/>
          <w:sz w:val="22"/>
          <w:szCs w:val="22"/>
        </w:rPr>
        <w:t xml:space="preserve">… </w:t>
      </w:r>
      <w:r w:rsidRPr="00DC5B65">
        <w:rPr>
          <w:rFonts w:ascii="Tahoma" w:hAnsi="Tahoma" w:cs="Tahoma"/>
          <w:i/>
          <w:color w:val="0070C0"/>
          <w:sz w:val="22"/>
          <w:szCs w:val="22"/>
        </w:rPr>
        <w:t>(nejpozději 31. 8.)</w:t>
      </w: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2018,</w:t>
      </w:r>
      <w:r w:rsidRPr="001674AB">
        <w:rPr>
          <w:rFonts w:ascii="Tahoma" w:hAnsi="Tahoma" w:cs="Tahoma"/>
          <w:sz w:val="22"/>
          <w:szCs w:val="22"/>
        </w:rPr>
        <w:t xml:space="preserve"> a byl příjemcem uhrazen </w:t>
      </w:r>
      <w:r>
        <w:rPr>
          <w:rFonts w:ascii="Tahoma" w:hAnsi="Tahoma" w:cs="Tahoma"/>
          <w:sz w:val="22"/>
          <w:szCs w:val="22"/>
        </w:rPr>
        <w:t xml:space="preserve">do dne </w:t>
      </w:r>
      <w:r w:rsidRPr="00832480">
        <w:rPr>
          <w:rFonts w:ascii="Tahoma" w:hAnsi="Tahoma" w:cs="Tahoma"/>
          <w:color w:val="0070C0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 xml:space="preserve"> </w:t>
      </w:r>
      <w:r w:rsidRPr="00DC5B65">
        <w:rPr>
          <w:rFonts w:ascii="Tahoma" w:hAnsi="Tahoma" w:cs="Tahoma"/>
          <w:i/>
          <w:color w:val="0070C0"/>
          <w:sz w:val="22"/>
          <w:szCs w:val="22"/>
        </w:rPr>
        <w:t>(nejpozději 31. 8.)</w:t>
      </w: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2018 včetně,</w:t>
      </w:r>
      <w:r w:rsidRPr="001674AB">
        <w:rPr>
          <w:rFonts w:ascii="Tahoma" w:hAnsi="Tahoma" w:cs="Tahoma"/>
          <w:i/>
          <w:iCs/>
          <w:color w:val="3366FF"/>
          <w:sz w:val="22"/>
          <w:szCs w:val="22"/>
        </w:rPr>
        <w:t xml:space="preserve"> </w:t>
      </w:r>
      <w:r>
        <w:rPr>
          <w:rFonts w:ascii="Tahoma" w:hAnsi="Tahoma" w:cs="Tahoma"/>
          <w:iCs/>
          <w:sz w:val="22"/>
          <w:szCs w:val="22"/>
        </w:rPr>
        <w:t>s výjimkou úhrady nákladů podle článku VII odst.</w:t>
      </w:r>
      <w:r w:rsidRPr="00CA365C">
        <w:rPr>
          <w:rFonts w:ascii="Tahoma" w:hAnsi="Tahoma" w:cs="Tahoma"/>
          <w:iCs/>
          <w:sz w:val="22"/>
          <w:szCs w:val="22"/>
        </w:rPr>
        <w:t xml:space="preserve"> 2</w:t>
      </w:r>
      <w:r>
        <w:rPr>
          <w:rFonts w:ascii="Tahoma" w:hAnsi="Tahoma" w:cs="Tahoma"/>
          <w:iCs/>
          <w:sz w:val="22"/>
          <w:szCs w:val="22"/>
        </w:rPr>
        <w:t xml:space="preserve"> písm. d) a h) podmínek Dotačního programu</w:t>
      </w:r>
      <w:r w:rsidRPr="00CA365C">
        <w:rPr>
          <w:rFonts w:ascii="Tahoma" w:hAnsi="Tahoma" w:cs="Tahoma"/>
          <w:iCs/>
          <w:sz w:val="22"/>
          <w:szCs w:val="22"/>
        </w:rPr>
        <w:t>,</w:t>
      </w:r>
      <w:r>
        <w:rPr>
          <w:rFonts w:ascii="Tahoma" w:hAnsi="Tahoma" w:cs="Tahoma"/>
          <w:iCs/>
          <w:sz w:val="22"/>
          <w:szCs w:val="22"/>
        </w:rPr>
        <w:t xml:space="preserve"> které mohly být příjemcem uhrazeny nejpozději do dne … </w:t>
      </w:r>
      <w:r w:rsidRPr="001674AB">
        <w:rPr>
          <w:rFonts w:ascii="Tahoma" w:hAnsi="Tahoma" w:cs="Tahoma"/>
          <w:i/>
          <w:iCs/>
          <w:color w:val="3366FF"/>
          <w:sz w:val="22"/>
          <w:szCs w:val="22"/>
        </w:rPr>
        <w:t>(</w:t>
      </w:r>
      <w:r>
        <w:rPr>
          <w:rFonts w:ascii="Tahoma" w:hAnsi="Tahoma" w:cs="Tahoma"/>
          <w:i/>
          <w:iCs/>
          <w:color w:val="3366FF"/>
          <w:sz w:val="22"/>
          <w:szCs w:val="22"/>
        </w:rPr>
        <w:t>doplní se datum – poslední den měsíce následujícího po měsíci, v němž byla ukončena realizace projektu, resp. 25. 1. 2018, byla-li realizace projektu ukončena v prosinci 2017)</w:t>
      </w:r>
      <w:r>
        <w:rPr>
          <w:rFonts w:ascii="Tahoma" w:hAnsi="Tahoma" w:cs="Tahoma"/>
          <w:iCs/>
          <w:color w:val="3366FF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včetně,</w:t>
      </w:r>
    </w:p>
    <w:p w:rsidR="00EA7CE7" w:rsidRPr="001674AB" w:rsidRDefault="00EA7CE7" w:rsidP="00EA7CE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byl vynaložen v sou</w:t>
      </w:r>
      <w:r>
        <w:rPr>
          <w:rFonts w:ascii="Tahoma" w:hAnsi="Tahoma" w:cs="Tahoma"/>
          <w:sz w:val="22"/>
          <w:szCs w:val="22"/>
        </w:rPr>
        <w:t>ladu s účelovým určením dle čl. </w:t>
      </w:r>
      <w:r w:rsidRPr="001674AB">
        <w:rPr>
          <w:rFonts w:ascii="Tahoma" w:hAnsi="Tahoma" w:cs="Tahoma"/>
          <w:sz w:val="22"/>
          <w:szCs w:val="22"/>
        </w:rPr>
        <w:t>IV této smlouvy, ostatními podmínkami této smlouvy a</w:t>
      </w:r>
      <w:r>
        <w:rPr>
          <w:rFonts w:ascii="Tahoma" w:hAnsi="Tahoma" w:cs="Tahoma"/>
          <w:sz w:val="22"/>
          <w:szCs w:val="22"/>
        </w:rPr>
        <w:t xml:space="preserve"> podmínkami Dotačního programu,</w:t>
      </w:r>
    </w:p>
    <w:p w:rsidR="00EA7CE7" w:rsidRPr="001674AB" w:rsidRDefault="00EA7CE7" w:rsidP="00EA7CE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vyhovuje zásadám účelnosti, efektivnosti a hospodárnosti dle zákona o finanční kontrole a</w:t>
      </w:r>
    </w:p>
    <w:p w:rsidR="00EA7CE7" w:rsidRPr="001674AB" w:rsidRDefault="00EA7CE7" w:rsidP="00EA7CE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 xml:space="preserve">je uveden v nákladovém rozpočtu projektu, který je </w:t>
      </w:r>
      <w:r w:rsidRPr="00D64452">
        <w:rPr>
          <w:rFonts w:ascii="Tahoma" w:hAnsi="Tahoma" w:cs="Tahoma"/>
          <w:sz w:val="22"/>
          <w:szCs w:val="22"/>
        </w:rPr>
        <w:t>přílohou č. 1</w:t>
      </w:r>
      <w:r w:rsidRPr="003414AA">
        <w:rPr>
          <w:rFonts w:ascii="Tahoma" w:hAnsi="Tahoma" w:cs="Tahoma"/>
          <w:sz w:val="22"/>
          <w:szCs w:val="22"/>
        </w:rPr>
        <w:t xml:space="preserve"> této</w:t>
      </w:r>
      <w:r w:rsidRPr="001674AB">
        <w:rPr>
          <w:rFonts w:ascii="Tahoma" w:hAnsi="Tahoma" w:cs="Tahoma"/>
          <w:sz w:val="22"/>
          <w:szCs w:val="22"/>
        </w:rPr>
        <w:t xml:space="preserve"> smlouvy.</w:t>
      </w:r>
    </w:p>
    <w:p w:rsidR="00EA7CE7" w:rsidRPr="001674AB" w:rsidRDefault="00EA7CE7" w:rsidP="00EA7CE7">
      <w:pPr>
        <w:numPr>
          <w:ilvl w:val="0"/>
          <w:numId w:val="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lastRenderedPageBreak/>
        <w:t>Daň z přidané hodnoty vztahující se k uznatelným nákladům je uznatelným nákladem, pokud příjemce není plátcem této daně nebo pokud mu nevzniká nárok na odpočet této daně.</w:t>
      </w:r>
    </w:p>
    <w:p w:rsidR="00EA7CE7" w:rsidRPr="001674AB" w:rsidRDefault="00EA7CE7" w:rsidP="00EA7CE7">
      <w:pPr>
        <w:numPr>
          <w:ilvl w:val="0"/>
          <w:numId w:val="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:rsidR="00EA7CE7" w:rsidRPr="001674AB" w:rsidRDefault="00EA7CE7" w:rsidP="00EA7CE7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VII.</w:t>
      </w:r>
      <w:r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:rsidR="00EA7CE7" w:rsidRPr="001674AB" w:rsidRDefault="00EA7CE7" w:rsidP="00EA7CE7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 xml:space="preserve">Příjemce bere na vědomí, že poskytovatel je oprávněn zveřejnit </w:t>
      </w:r>
      <w:r w:rsidRPr="00B468DA">
        <w:rPr>
          <w:rFonts w:ascii="Tahoma" w:hAnsi="Tahoma" w:cs="Tahoma"/>
          <w:sz w:val="22"/>
          <w:szCs w:val="22"/>
        </w:rPr>
        <w:t>jeho název,</w:t>
      </w:r>
      <w:r w:rsidRPr="001674AB">
        <w:rPr>
          <w:rFonts w:ascii="Tahoma" w:hAnsi="Tahoma" w:cs="Tahoma"/>
          <w:sz w:val="22"/>
          <w:szCs w:val="22"/>
        </w:rPr>
        <w:t xml:space="preserve"> sídlo</w:t>
      </w:r>
      <w:r w:rsidRPr="001674AB">
        <w:rPr>
          <w:rFonts w:ascii="Tahoma" w:hAnsi="Tahoma" w:cs="Tahoma"/>
          <w:iCs/>
          <w:sz w:val="22"/>
          <w:szCs w:val="22"/>
        </w:rPr>
        <w:t>,</w:t>
      </w:r>
      <w:r w:rsidRPr="001674AB">
        <w:rPr>
          <w:rFonts w:ascii="Tahoma" w:hAnsi="Tahoma" w:cs="Tahoma"/>
          <w:sz w:val="22"/>
          <w:szCs w:val="22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 </w:t>
      </w:r>
      <w:hyperlink r:id="rId5" w:history="1">
        <w:r w:rsidRPr="001674AB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Pr="001674AB">
        <w:rPr>
          <w:rFonts w:ascii="Tahoma" w:hAnsi="Tahoma" w:cs="Tahoma"/>
          <w:sz w:val="22"/>
          <w:szCs w:val="22"/>
        </w:rPr>
        <w:t>.</w:t>
      </w:r>
    </w:p>
    <w:p w:rsidR="00EA7CE7" w:rsidRPr="001674AB" w:rsidRDefault="00EA7CE7" w:rsidP="00EA7CE7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:rsidR="00EA7CE7" w:rsidRPr="001674AB" w:rsidRDefault="00EA7CE7" w:rsidP="00EA7CE7">
      <w:pPr>
        <w:keepNext/>
        <w:spacing w:before="240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</w:p>
    <w:p w:rsidR="00EA7CE7" w:rsidRPr="001674AB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:rsidR="00EA7CE7" w:rsidRPr="001674AB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</w:t>
      </w:r>
      <w:proofErr w:type="spellStart"/>
      <w:r w:rsidRPr="001674AB">
        <w:rPr>
          <w:rFonts w:ascii="Tahoma" w:hAnsi="Tahoma" w:cs="Tahoma"/>
          <w:iCs/>
          <w:sz w:val="22"/>
          <w:szCs w:val="22"/>
          <w:lang w:eastAsia="en-US"/>
        </w:rPr>
        <w:t>hyperlinkem</w:t>
      </w:r>
      <w:proofErr w:type="spellEnd"/>
      <w:r w:rsidRPr="001674AB">
        <w:rPr>
          <w:rFonts w:ascii="Tahoma" w:hAnsi="Tahoma" w:cs="Tahoma"/>
          <w:iCs/>
          <w:sz w:val="22"/>
          <w:szCs w:val="22"/>
          <w:lang w:eastAsia="en-US"/>
        </w:rPr>
        <w:t>) na webové stránky konkrétního projektu, jsou-li tyto stránky zřízeny</w:t>
      </w:r>
      <w:r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EA7CE7" w:rsidRPr="001674AB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katalozích a podobných nosičích reklamy použít logo Moravskoslezského kraje,</w:t>
      </w:r>
    </w:p>
    <w:p w:rsidR="00EA7CE7" w:rsidRPr="001674AB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kraje,</w:t>
      </w:r>
    </w:p>
    <w:p w:rsidR="00EA7CE7" w:rsidRPr="001674AB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EA7CE7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:rsidR="00EA7CE7" w:rsidRPr="001674AB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EA7CE7" w:rsidRPr="001674AB" w:rsidRDefault="00EA7CE7" w:rsidP="00EA7CE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1674AB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:rsidR="00EA7CE7" w:rsidRPr="001674AB" w:rsidRDefault="00EA7CE7" w:rsidP="00EA7CE7">
      <w:pPr>
        <w:keepNext/>
        <w:spacing w:before="240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1674AB">
        <w:rPr>
          <w:rFonts w:ascii="Tahoma" w:hAnsi="Tahoma" w:cs="Tahoma"/>
          <w:i/>
          <w:iCs/>
          <w:color w:val="3366FF"/>
          <w:sz w:val="22"/>
          <w:szCs w:val="22"/>
        </w:rPr>
        <w:t xml:space="preserve">Způsoby prezentace mohou být upraveny individuálně dle charakteru projektu. </w:t>
      </w:r>
    </w:p>
    <w:p w:rsidR="00EA7CE7" w:rsidRPr="001674AB" w:rsidRDefault="00EA7CE7" w:rsidP="00EA7CE7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1674AB">
        <w:rPr>
          <w:rFonts w:ascii="Tahoma" w:hAnsi="Tahoma" w:cs="Tahoma"/>
          <w:sz w:val="22"/>
          <w:szCs w:val="22"/>
        </w:rPr>
        <w:t>Příjemce</w:t>
      </w:r>
      <w:r w:rsidRPr="001674AB">
        <w:rPr>
          <w:rFonts w:ascii="Tahoma" w:hAnsi="Tahoma" w:cs="Tahoma"/>
          <w:sz w:val="22"/>
          <w:szCs w:val="22"/>
          <w:lang w:eastAsia="en-US"/>
        </w:rPr>
        <w:t xml:space="preserve"> dotace je povinen doložit způsob prezentace Moravskoslezského kraje, a to jako povinnou součást závěrečného vyúčtování celého realizovaného projektu.</w:t>
      </w:r>
    </w:p>
    <w:p w:rsidR="00EA7CE7" w:rsidRPr="003414AA" w:rsidRDefault="00EA7CE7" w:rsidP="00EA7CE7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1674AB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:rsidR="00EA7CE7" w:rsidRPr="001674AB" w:rsidRDefault="00EA7CE7" w:rsidP="00EA7CE7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1674AB">
        <w:rPr>
          <w:rFonts w:ascii="Tahoma" w:hAnsi="Tahoma" w:cs="Tahoma"/>
          <w:b/>
          <w:bCs/>
          <w:sz w:val="22"/>
          <w:szCs w:val="22"/>
        </w:rPr>
        <w:t>VIII.</w:t>
      </w:r>
      <w:r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:rsidR="00EA7CE7" w:rsidRPr="001674AB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dnů od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:rsidR="00EA7CE7" w:rsidRPr="001674AB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Poskytovatel není oprávněn tuto smlouvu vypovědět:</w:t>
      </w:r>
    </w:p>
    <w:p w:rsidR="00EA7CE7" w:rsidRPr="001674AB" w:rsidRDefault="00EA7CE7" w:rsidP="00EA7CE7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 </w:t>
      </w:r>
      <w:r w:rsidRPr="001674AB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 xml:space="preserve">2 této smlouvy, nepřesáhne-li výše neoprávněně použitých nebo zadržených </w:t>
      </w:r>
      <w:r w:rsidRPr="001674AB">
        <w:rPr>
          <w:rFonts w:ascii="Tahoma" w:hAnsi="Tahoma" w:cs="Tahoma"/>
          <w:sz w:val="22"/>
          <w:szCs w:val="22"/>
        </w:rPr>
        <w:lastRenderedPageBreak/>
        <w:t>peněžních prostředků 50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% peněžních prostředků poskytnutých ke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 xml:space="preserve">dni </w:t>
      </w:r>
      <w:r>
        <w:rPr>
          <w:rFonts w:ascii="Tahoma" w:hAnsi="Tahoma" w:cs="Tahoma"/>
          <w:sz w:val="22"/>
          <w:szCs w:val="22"/>
        </w:rPr>
        <w:t>porušení rozpočtové kázně, nebo</w:t>
      </w:r>
    </w:p>
    <w:p w:rsidR="00EA7CE7" w:rsidRPr="001674AB" w:rsidRDefault="00EA7CE7" w:rsidP="00EA7CE7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 </w:t>
      </w:r>
      <w:r w:rsidRPr="001674AB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3 této smlouvy, jedná-li se o méně závažné por</w:t>
      </w:r>
      <w:r>
        <w:rPr>
          <w:rFonts w:ascii="Tahoma" w:hAnsi="Tahoma" w:cs="Tahoma"/>
          <w:sz w:val="22"/>
          <w:szCs w:val="22"/>
        </w:rPr>
        <w:t>ušení podmínky, za něž je v čl. </w:t>
      </w:r>
      <w:r w:rsidRPr="001674AB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 </w:t>
      </w:r>
      <w:r w:rsidRPr="001674AB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4 stanoven odvod procentem z poskytnuté dotace.</w:t>
      </w:r>
    </w:p>
    <w:p w:rsidR="00EA7CE7" w:rsidRPr="001674AB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EA7CE7" w:rsidRPr="001674AB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Tato smlouva se vyhotovuje ve třech stejnopisech s platností originálu, z nichž dva obdrží poskytovatel a jeden příjemce.</w:t>
      </w:r>
    </w:p>
    <w:p w:rsidR="00EA7CE7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Nedílnou součástí této smlouvy je nákladový rozpočet p</w:t>
      </w:r>
      <w:r>
        <w:rPr>
          <w:rFonts w:ascii="Tahoma" w:hAnsi="Tahoma" w:cs="Tahoma"/>
          <w:sz w:val="22"/>
          <w:szCs w:val="22"/>
        </w:rPr>
        <w:t xml:space="preserve">rojektu, který tvoří </w:t>
      </w:r>
      <w:r w:rsidRPr="00D64452">
        <w:rPr>
          <w:rFonts w:ascii="Tahoma" w:hAnsi="Tahoma" w:cs="Tahoma"/>
          <w:sz w:val="22"/>
          <w:szCs w:val="22"/>
        </w:rPr>
        <w:t>přílohu č. 1</w:t>
      </w:r>
      <w:r w:rsidRPr="001674AB">
        <w:rPr>
          <w:rFonts w:ascii="Tahoma" w:hAnsi="Tahoma" w:cs="Tahoma"/>
          <w:sz w:val="22"/>
          <w:szCs w:val="22"/>
        </w:rPr>
        <w:t xml:space="preserve"> této smlouvy.</w:t>
      </w:r>
    </w:p>
    <w:p w:rsidR="00D92505" w:rsidRDefault="00D92505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92505">
        <w:rPr>
          <w:rFonts w:ascii="Tahoma" w:hAnsi="Tahoma" w:cs="Tahoma"/>
          <w:sz w:val="22"/>
          <w:szCs w:val="22"/>
        </w:rPr>
        <w:t xml:space="preserve"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 znění </w:t>
      </w:r>
      <w:r w:rsidR="00C0792C">
        <w:rPr>
          <w:rFonts w:ascii="Tahoma" w:hAnsi="Tahoma" w:cs="Tahoma"/>
          <w:sz w:val="22"/>
          <w:szCs w:val="22"/>
        </w:rPr>
        <w:t>pozdějších předpisů</w:t>
      </w:r>
      <w:r w:rsidRPr="00D92505">
        <w:rPr>
          <w:rFonts w:ascii="Tahoma" w:hAnsi="Tahoma" w:cs="Tahoma"/>
          <w:sz w:val="22"/>
          <w:szCs w:val="22"/>
        </w:rPr>
        <w:t>, nestanoví jinak. V takovém případě nabývá smlouva účinnosti uveřejněním v registru smluv.</w:t>
      </w:r>
    </w:p>
    <w:p w:rsidR="00EA7CE7" w:rsidRPr="001674AB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A7CE7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Příjemce bere na vědomí a výslovně souhlasí s tím, že smlouva včetně případných dodatků bude zveřejněna na oficiálních webových stránkách Moravskoslezského kraje.</w:t>
      </w:r>
    </w:p>
    <w:p w:rsidR="00EA7CE7" w:rsidRPr="001674AB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</w:t>
      </w:r>
      <w:r w:rsidRPr="00EA2342">
        <w:rPr>
          <w:rFonts w:ascii="Tahoma" w:hAnsi="Tahoma" w:cs="Tahoma"/>
          <w:sz w:val="22"/>
          <w:szCs w:val="22"/>
        </w:rPr>
        <w:t xml:space="preserve">se dohodly, že pokud se na tuto smlouvu </w:t>
      </w:r>
      <w:r>
        <w:rPr>
          <w:rFonts w:ascii="Tahoma" w:hAnsi="Tahoma" w:cs="Tahoma"/>
          <w:sz w:val="22"/>
          <w:szCs w:val="22"/>
        </w:rPr>
        <w:t>vztahuje povinnost uveřejnění v </w:t>
      </w:r>
      <w:r w:rsidRPr="00EA2342">
        <w:rPr>
          <w:rFonts w:ascii="Tahoma" w:hAnsi="Tahoma" w:cs="Tahoma"/>
          <w:sz w:val="22"/>
          <w:szCs w:val="22"/>
        </w:rPr>
        <w:t>registru smluv ve smyslu zákona č. 340/2015 Sb., o zvláštních podmínkách účinnosti některých smluv, uveřejňování těchto smluv a o registru smluv (zákon o registru smluv),</w:t>
      </w:r>
      <w:r w:rsidR="00665CA0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="00665CA0">
        <w:rPr>
          <w:rFonts w:ascii="Tahoma" w:hAnsi="Tahoma" w:cs="Tahoma"/>
          <w:sz w:val="22"/>
          <w:szCs w:val="22"/>
        </w:rPr>
        <w:t>ve znění pozdějších předpisů,</w:t>
      </w:r>
      <w:r w:rsidRPr="00EA2342">
        <w:rPr>
          <w:rFonts w:ascii="Tahoma" w:hAnsi="Tahoma" w:cs="Tahoma"/>
          <w:sz w:val="22"/>
          <w:szCs w:val="22"/>
        </w:rPr>
        <w:t xml:space="preserve"> provede uveřejnění v souladu se zákonem poskytovatel</w:t>
      </w:r>
      <w:r>
        <w:rPr>
          <w:rFonts w:ascii="Tahoma" w:hAnsi="Tahoma" w:cs="Tahoma"/>
          <w:sz w:val="22"/>
          <w:szCs w:val="22"/>
        </w:rPr>
        <w:t>.</w:t>
      </w:r>
    </w:p>
    <w:p w:rsidR="00EA7CE7" w:rsidRPr="001674AB" w:rsidRDefault="00EA7CE7" w:rsidP="00EA7CE7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Doložka platnosti právního jednání dle § 23 zákona č. 129/2000 Sb., o</w:t>
      </w:r>
      <w:r>
        <w:rPr>
          <w:rFonts w:ascii="Tahoma" w:hAnsi="Tahoma" w:cs="Tahoma"/>
          <w:sz w:val="22"/>
          <w:szCs w:val="22"/>
        </w:rPr>
        <w:t> </w:t>
      </w:r>
      <w:r w:rsidRPr="001674AB">
        <w:rPr>
          <w:rFonts w:ascii="Tahoma" w:hAnsi="Tahoma" w:cs="Tahoma"/>
          <w:sz w:val="22"/>
          <w:szCs w:val="22"/>
        </w:rPr>
        <w:t>krajích (krajské zřízení), ve z</w:t>
      </w:r>
      <w:r>
        <w:rPr>
          <w:rFonts w:ascii="Tahoma" w:hAnsi="Tahoma" w:cs="Tahoma"/>
          <w:sz w:val="22"/>
          <w:szCs w:val="22"/>
        </w:rPr>
        <w:t>nění pozdějších předpisů:</w:t>
      </w:r>
    </w:p>
    <w:p w:rsidR="00EA7CE7" w:rsidRPr="001674AB" w:rsidRDefault="00EA7CE7" w:rsidP="00EA7CE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O poskytnutí dotace a uzavření této smlouvy rozhodlo zastupitelstvo kraje svým usnesením č.</w:t>
      </w:r>
      <w:r>
        <w:rPr>
          <w:rFonts w:ascii="Tahoma" w:hAnsi="Tahoma" w:cs="Tahoma"/>
          <w:sz w:val="22"/>
          <w:szCs w:val="22"/>
        </w:rPr>
        <w:t xml:space="preserve"> …………… </w:t>
      </w:r>
      <w:r w:rsidRPr="001674AB">
        <w:rPr>
          <w:rFonts w:ascii="Tahoma" w:hAnsi="Tahoma" w:cs="Tahoma"/>
          <w:sz w:val="22"/>
          <w:szCs w:val="22"/>
        </w:rPr>
        <w:t>ze</w:t>
      </w:r>
      <w:r w:rsidR="00B92ED5">
        <w:rPr>
          <w:rFonts w:ascii="Tahoma" w:hAnsi="Tahoma" w:cs="Tahoma"/>
          <w:sz w:val="22"/>
          <w:szCs w:val="22"/>
        </w:rPr>
        <w:t> dne…………</w:t>
      </w:r>
    </w:p>
    <w:p w:rsidR="00EA7CE7" w:rsidRDefault="00EA7CE7" w:rsidP="00EA7CE7">
      <w:pPr>
        <w:tabs>
          <w:tab w:val="left" w:pos="6096"/>
        </w:tabs>
        <w:spacing w:before="240"/>
        <w:jc w:val="both"/>
        <w:rPr>
          <w:rFonts w:ascii="Tahoma" w:hAnsi="Tahoma" w:cs="Tahoma"/>
          <w:sz w:val="22"/>
          <w:szCs w:val="22"/>
        </w:rPr>
      </w:pPr>
    </w:p>
    <w:p w:rsidR="00EA7CE7" w:rsidRPr="00A65340" w:rsidRDefault="00EA7CE7" w:rsidP="00EA7CE7">
      <w:pPr>
        <w:tabs>
          <w:tab w:val="left" w:pos="6096"/>
        </w:tabs>
        <w:spacing w:before="240"/>
        <w:jc w:val="both"/>
        <w:rPr>
          <w:rFonts w:ascii="Tahoma" w:hAnsi="Tahoma" w:cs="Tahoma"/>
          <w:iCs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V Ostravě dne</w:t>
      </w:r>
      <w:r>
        <w:rPr>
          <w:rFonts w:ascii="Tahoma" w:hAnsi="Tahoma" w:cs="Tahoma"/>
          <w:sz w:val="22"/>
          <w:szCs w:val="22"/>
        </w:rPr>
        <w:t> ………………</w:t>
      </w:r>
      <w:r w:rsidRPr="001674AB">
        <w:rPr>
          <w:rFonts w:ascii="Tahoma" w:hAnsi="Tahoma" w:cs="Tahoma"/>
          <w:sz w:val="22"/>
          <w:szCs w:val="22"/>
        </w:rPr>
        <w:tab/>
        <w:t>V</w:t>
      </w:r>
      <w:r>
        <w:rPr>
          <w:rFonts w:ascii="Tahoma" w:hAnsi="Tahoma" w:cs="Tahoma"/>
          <w:sz w:val="22"/>
          <w:szCs w:val="22"/>
        </w:rPr>
        <w:t> ………………</w:t>
      </w:r>
      <w:r w:rsidRPr="001674A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………………</w:t>
      </w:r>
    </w:p>
    <w:p w:rsidR="00EA7CE7" w:rsidRPr="001674AB" w:rsidRDefault="00EA7CE7" w:rsidP="00EA7CE7">
      <w:pPr>
        <w:keepNext/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………………………………………</w:t>
      </w:r>
      <w:r>
        <w:rPr>
          <w:rFonts w:ascii="Tahoma" w:hAnsi="Tahoma" w:cs="Tahoma"/>
          <w:sz w:val="22"/>
          <w:szCs w:val="22"/>
        </w:rPr>
        <w:tab/>
      </w:r>
      <w:r w:rsidRPr="001674AB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>…</w:t>
      </w:r>
      <w:r w:rsidRPr="001674AB">
        <w:rPr>
          <w:rFonts w:ascii="Tahoma" w:hAnsi="Tahoma" w:cs="Tahoma"/>
          <w:sz w:val="22"/>
          <w:szCs w:val="22"/>
        </w:rPr>
        <w:t>……………………………………</w:t>
      </w:r>
    </w:p>
    <w:p w:rsidR="00EA7CE7" w:rsidRPr="001674AB" w:rsidRDefault="00EA7CE7" w:rsidP="00EA7CE7">
      <w:pPr>
        <w:tabs>
          <w:tab w:val="left" w:pos="6946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>za poskytovatele</w:t>
      </w:r>
      <w:r w:rsidRPr="001674AB">
        <w:rPr>
          <w:rFonts w:ascii="Tahoma" w:hAnsi="Tahoma" w:cs="Tahoma"/>
          <w:sz w:val="22"/>
          <w:szCs w:val="22"/>
        </w:rPr>
        <w:tab/>
        <w:t>za příjemce</w:t>
      </w:r>
    </w:p>
    <w:p w:rsidR="00EA7CE7" w:rsidRPr="001674AB" w:rsidRDefault="00EA7CE7" w:rsidP="00EA7CE7">
      <w:pPr>
        <w:tabs>
          <w:tab w:val="left" w:pos="3828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1674AB">
        <w:rPr>
          <w:rFonts w:ascii="Tahoma" w:hAnsi="Tahoma" w:cs="Tahoma"/>
          <w:sz w:val="22"/>
          <w:szCs w:val="22"/>
        </w:rPr>
        <w:tab/>
      </w:r>
    </w:p>
    <w:p w:rsidR="00EA7CE7" w:rsidRPr="00133DD6" w:rsidRDefault="00EA7CE7" w:rsidP="00EA7CE7">
      <w:pPr>
        <w:pStyle w:val="Normlnweb"/>
        <w:spacing w:before="60" w:after="0"/>
        <w:ind w:left="1260" w:hanging="1260"/>
        <w:rPr>
          <w:rFonts w:ascii="Tahoma" w:hAnsi="Tahoma" w:cs="Tahoma"/>
        </w:rPr>
      </w:pPr>
    </w:p>
    <w:p w:rsidR="00BD026C" w:rsidRPr="00EA7CE7" w:rsidRDefault="00BD026C" w:rsidP="00EA7CE7"/>
    <w:sectPr w:rsidR="00BD026C" w:rsidRPr="00EA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405A06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1">
    <w:nsid w:val="2DA26D04"/>
    <w:multiLevelType w:val="hybridMultilevel"/>
    <w:tmpl w:val="C332FA6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617AE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3E2944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E7"/>
    <w:rsid w:val="000757F1"/>
    <w:rsid w:val="000E1899"/>
    <w:rsid w:val="001C08B2"/>
    <w:rsid w:val="002D13A4"/>
    <w:rsid w:val="003B5173"/>
    <w:rsid w:val="004E01AA"/>
    <w:rsid w:val="005779DA"/>
    <w:rsid w:val="00665CA0"/>
    <w:rsid w:val="00B92ED5"/>
    <w:rsid w:val="00BD026C"/>
    <w:rsid w:val="00C0792C"/>
    <w:rsid w:val="00D92505"/>
    <w:rsid w:val="00DC760D"/>
    <w:rsid w:val="00EA7CE7"/>
    <w:rsid w:val="00F4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6FF4C-372A-4C2A-88B6-CBD72C66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7CE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CE7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EA7CE7"/>
    <w:pPr>
      <w:ind w:right="150"/>
      <w:jc w:val="both"/>
    </w:pPr>
    <w:rPr>
      <w:color w:val="000000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A7CE7"/>
    <w:rPr>
      <w:rFonts w:ascii="Times New Roman" w:eastAsia="Times New Roman" w:hAnsi="Times New Roman" w:cs="Times New Roman"/>
      <w:color w:val="000000"/>
      <w:sz w:val="24"/>
      <w:szCs w:val="17"/>
      <w:lang w:eastAsia="cs-CZ"/>
    </w:rPr>
  </w:style>
  <w:style w:type="paragraph" w:styleId="Nzev">
    <w:name w:val="Title"/>
    <w:basedOn w:val="Normln"/>
    <w:link w:val="NzevChar"/>
    <w:uiPriority w:val="10"/>
    <w:qFormat/>
    <w:rsid w:val="00EA7CE7"/>
    <w:pPr>
      <w:jc w:val="center"/>
    </w:pPr>
    <w:rPr>
      <w:b/>
      <w:bCs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EA7CE7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Normlnweb">
    <w:name w:val="Normal (Web)"/>
    <w:basedOn w:val="Normln"/>
    <w:rsid w:val="00EA7CE7"/>
    <w:pPr>
      <w:spacing w:before="150" w:after="30"/>
    </w:pPr>
    <w:rPr>
      <w:rFonts w:ascii="Verdana" w:eastAsia="Arial Unicode MS" w:hAnsi="Verdana" w:cs="Arial Unicode MS"/>
    </w:rPr>
  </w:style>
  <w:style w:type="character" w:styleId="Hypertextovodkaz">
    <w:name w:val="Hyperlink"/>
    <w:uiPriority w:val="99"/>
    <w:rsid w:val="00EA7CE7"/>
    <w:rPr>
      <w:color w:val="304B95"/>
      <w:u w:val="single"/>
      <w:shd w:val="clear" w:color="auto" w:fill="auto"/>
    </w:rPr>
  </w:style>
  <w:style w:type="paragraph" w:styleId="Odstavecseseznamem">
    <w:name w:val="List Paragraph"/>
    <w:basedOn w:val="Normln"/>
    <w:uiPriority w:val="34"/>
    <w:qFormat/>
    <w:rsid w:val="00D9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k.cz/assets/publikace/manual_msk_2014_zkracena_verz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2790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Harmanová Jana</dc:creator>
  <cp:keywords/>
  <dc:description/>
  <cp:lastModifiedBy>Vladana Neuwirtová</cp:lastModifiedBy>
  <cp:revision>2</cp:revision>
  <dcterms:created xsi:type="dcterms:W3CDTF">2017-08-21T09:19:00Z</dcterms:created>
  <dcterms:modified xsi:type="dcterms:W3CDTF">2017-08-21T09:19:00Z</dcterms:modified>
</cp:coreProperties>
</file>