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96945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46785A7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1233CF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689B835C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10B4580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18761A9E" w14:textId="77777777" w:rsidR="004D37F5" w:rsidRPr="00BC4809" w:rsidRDefault="004D37F5" w:rsidP="004D37F5">
      <w:pPr>
        <w:rPr>
          <w:lang w:eastAsia="zh-CN" w:bidi="hi-IN"/>
        </w:rPr>
      </w:pPr>
    </w:p>
    <w:p w14:paraId="05E7CE15" w14:textId="77777777" w:rsidR="004D37F5" w:rsidRDefault="004D37F5" w:rsidP="004D37F5">
      <w:pPr>
        <w:rPr>
          <w:lang w:eastAsia="zh-CN" w:bidi="hi-IN"/>
        </w:rPr>
      </w:pPr>
    </w:p>
    <w:p w14:paraId="28D9B553" w14:textId="77777777" w:rsidR="004D37F5" w:rsidRPr="00BC4809" w:rsidRDefault="004D37F5" w:rsidP="004D37F5">
      <w:pPr>
        <w:rPr>
          <w:lang w:eastAsia="zh-CN" w:bidi="hi-IN"/>
        </w:rPr>
      </w:pPr>
    </w:p>
    <w:p w14:paraId="430E05BF" w14:textId="77777777" w:rsidR="004D37F5" w:rsidRPr="00BC4809" w:rsidRDefault="004D37F5" w:rsidP="004D37F5">
      <w:pPr>
        <w:rPr>
          <w:lang w:eastAsia="zh-CN" w:bidi="hi-IN"/>
        </w:rPr>
      </w:pPr>
    </w:p>
    <w:p w14:paraId="0BFF4D00" w14:textId="77777777" w:rsidR="004D37F5" w:rsidRPr="00BC4809" w:rsidRDefault="004D37F5" w:rsidP="004D37F5">
      <w:pPr>
        <w:rPr>
          <w:lang w:eastAsia="zh-CN" w:bidi="hi-IN"/>
        </w:rPr>
      </w:pPr>
    </w:p>
    <w:p w14:paraId="5C39BFF5" w14:textId="77777777" w:rsidR="004D37F5" w:rsidRPr="00BC4809" w:rsidRDefault="004D37F5" w:rsidP="004D37F5">
      <w:pPr>
        <w:rPr>
          <w:lang w:eastAsia="zh-CN" w:bidi="hi-IN"/>
        </w:rPr>
      </w:pPr>
    </w:p>
    <w:p w14:paraId="2E85F45E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63FC963C" w14:textId="77777777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2017 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Podmínek dotačního Programu na podporu poskytování sociálních služeb a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způsobu rozdělení a čerpání dotace z kapitoly 313 -  MPSV státního rozpočtu</w:t>
      </w:r>
    </w:p>
    <w:p w14:paraId="6C1C5EB3" w14:textId="77777777" w:rsidR="004D37F5" w:rsidRPr="00BC4809" w:rsidRDefault="004D37F5" w:rsidP="004D37F5">
      <w:pPr>
        <w:rPr>
          <w:lang w:eastAsia="zh-CN" w:bidi="hi-IN"/>
        </w:rPr>
      </w:pPr>
    </w:p>
    <w:p w14:paraId="1769F03E" w14:textId="77777777" w:rsidR="004D37F5" w:rsidRPr="00BC4809" w:rsidRDefault="004D37F5" w:rsidP="004D37F5">
      <w:pPr>
        <w:rPr>
          <w:lang w:eastAsia="zh-CN" w:bidi="hi-IN"/>
        </w:rPr>
      </w:pPr>
    </w:p>
    <w:p w14:paraId="56322DB3" w14:textId="77777777" w:rsidR="004D37F5" w:rsidRPr="00BC4809" w:rsidRDefault="004D37F5" w:rsidP="004D37F5">
      <w:pPr>
        <w:rPr>
          <w:lang w:eastAsia="zh-CN" w:bidi="hi-IN"/>
        </w:rPr>
      </w:pPr>
    </w:p>
    <w:p w14:paraId="5E100830" w14:textId="77777777" w:rsidR="004D37F5" w:rsidRPr="00BC4809" w:rsidRDefault="004D37F5" w:rsidP="004D37F5">
      <w:pPr>
        <w:rPr>
          <w:lang w:eastAsia="zh-CN" w:bidi="hi-IN"/>
        </w:rPr>
      </w:pPr>
    </w:p>
    <w:p w14:paraId="28170350" w14:textId="77777777" w:rsidR="004D37F5" w:rsidRPr="00BC4809" w:rsidRDefault="004D37F5" w:rsidP="004D37F5">
      <w:pPr>
        <w:rPr>
          <w:lang w:eastAsia="zh-CN" w:bidi="hi-IN"/>
        </w:rPr>
      </w:pPr>
    </w:p>
    <w:p w14:paraId="15E6E0CB" w14:textId="77777777" w:rsidR="004D37F5" w:rsidRPr="00BC4809" w:rsidRDefault="004D37F5" w:rsidP="004D37F5">
      <w:pPr>
        <w:rPr>
          <w:lang w:eastAsia="zh-CN" w:bidi="hi-IN"/>
        </w:rPr>
      </w:pPr>
    </w:p>
    <w:p w14:paraId="554A7F39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25FF7F6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16771E9" w14:textId="77777777" w:rsidR="00463A86" w:rsidRDefault="00463A86"/>
    <w:p w14:paraId="3889C87E" w14:textId="77777777" w:rsidR="005274BD" w:rsidRDefault="005274BD"/>
    <w:p w14:paraId="79CBAB32" w14:textId="77777777" w:rsidR="00DC0ADA" w:rsidRDefault="00DC0ADA"/>
    <w:p w14:paraId="157399C6" w14:textId="77777777" w:rsidR="00DC0ADA" w:rsidRDefault="00DC0ADA"/>
    <w:p w14:paraId="0EDEF71B" w14:textId="77777777" w:rsidR="00DC0ADA" w:rsidRDefault="00DC0ADA"/>
    <w:p w14:paraId="1ABA86CD" w14:textId="77777777" w:rsidR="00DC0ADA" w:rsidRDefault="00DC0ADA"/>
    <w:p w14:paraId="00D21E99" w14:textId="77777777" w:rsidR="00DC0ADA" w:rsidRDefault="00DC0ADA"/>
    <w:p w14:paraId="17EC88EF" w14:textId="77777777" w:rsidR="00DC0ADA" w:rsidRDefault="00DC0ADA"/>
    <w:p w14:paraId="18DD633E" w14:textId="77777777" w:rsidR="005274BD" w:rsidRDefault="005274BD"/>
    <w:p w14:paraId="0034F05C" w14:textId="77777777" w:rsidR="005274BD" w:rsidRDefault="005274BD"/>
    <w:p w14:paraId="09F59AB2" w14:textId="77777777" w:rsidR="005274BD" w:rsidRDefault="005274BD"/>
    <w:p w14:paraId="2E3C44A8" w14:textId="7E7D83DD" w:rsidR="007D62AC" w:rsidRPr="00D46798" w:rsidRDefault="007D62AC" w:rsidP="007D62AC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</w:rPr>
      </w:pPr>
      <w:r w:rsidRPr="00D46798">
        <w:rPr>
          <w:rFonts w:ascii="Tahoma" w:hAnsi="Tahoma" w:cs="Tahoma"/>
          <w:b/>
        </w:rPr>
        <w:lastRenderedPageBreak/>
        <w:t>Finanční zajištění sociálních služeb v r</w:t>
      </w:r>
      <w:r w:rsidR="00AF1F76">
        <w:rPr>
          <w:rFonts w:ascii="Tahoma" w:hAnsi="Tahoma" w:cs="Tahoma"/>
          <w:b/>
        </w:rPr>
        <w:t>oce</w:t>
      </w:r>
      <w:r w:rsidR="00AF1F76" w:rsidRPr="00D46798">
        <w:rPr>
          <w:rFonts w:ascii="Tahoma" w:hAnsi="Tahoma" w:cs="Tahoma"/>
          <w:b/>
        </w:rPr>
        <w:t xml:space="preserve"> </w:t>
      </w:r>
      <w:r w:rsidRPr="00D46798">
        <w:rPr>
          <w:rFonts w:ascii="Tahoma" w:hAnsi="Tahoma" w:cs="Tahoma"/>
          <w:b/>
        </w:rPr>
        <w:t>2017 z prostředků státního rozpočtu</w:t>
      </w:r>
    </w:p>
    <w:p w14:paraId="5922A667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2156B604" w14:textId="77777777" w:rsidR="000C1CC1" w:rsidRDefault="0005416A" w:rsidP="0005416A">
      <w:pPr>
        <w:jc w:val="both"/>
        <w:rPr>
          <w:rFonts w:ascii="Tahoma" w:hAnsi="Tahoma" w:cs="Tahoma"/>
          <w:sz w:val="20"/>
          <w:szCs w:val="20"/>
        </w:rPr>
      </w:pPr>
      <w:r w:rsidRPr="00C46146">
        <w:rPr>
          <w:rFonts w:ascii="Tahoma" w:hAnsi="Tahoma" w:cs="Tahoma"/>
          <w:sz w:val="20"/>
          <w:szCs w:val="20"/>
        </w:rPr>
        <w:t xml:space="preserve">Zastupitelstvo Moravskoslezského kraje na svém zasedání dne 25. 6. 2015 vyhlásilo usnesením </w:t>
      </w:r>
      <w:r w:rsidRPr="00396D07">
        <w:rPr>
          <w:rFonts w:ascii="Tahoma" w:hAnsi="Tahoma" w:cs="Tahoma"/>
          <w:sz w:val="20"/>
          <w:szCs w:val="20"/>
        </w:rPr>
        <w:t>č.</w:t>
      </w:r>
      <w:r>
        <w:rPr>
          <w:rFonts w:ascii="Tahoma" w:hAnsi="Tahoma" w:cs="Tahoma"/>
          <w:sz w:val="20"/>
          <w:szCs w:val="20"/>
        </w:rPr>
        <w:t> </w:t>
      </w:r>
      <w:r w:rsidRPr="00396D07">
        <w:rPr>
          <w:rFonts w:ascii="Tahoma" w:hAnsi="Tahoma" w:cs="Tahoma"/>
          <w:sz w:val="20"/>
          <w:szCs w:val="20"/>
        </w:rPr>
        <w:t>15/1512</w:t>
      </w:r>
      <w:r w:rsidRPr="00C46146">
        <w:t xml:space="preserve"> </w:t>
      </w:r>
      <w:r w:rsidRPr="00C46146">
        <w:rPr>
          <w:rFonts w:ascii="Tahoma" w:hAnsi="Tahoma" w:cs="Tahoma"/>
          <w:sz w:val="20"/>
          <w:szCs w:val="20"/>
        </w:rPr>
        <w:t>Podmínky dotačního Programu na podporu poskytování sociálních služeb a způsob rozdělení a</w:t>
      </w:r>
      <w:r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 xml:space="preserve">čerpání dotace z kapitoly 313 – MPSV státního rozpočtu (dále jen </w:t>
      </w:r>
      <w:r>
        <w:rPr>
          <w:rFonts w:ascii="Tahoma" w:hAnsi="Tahoma" w:cs="Tahoma"/>
          <w:sz w:val="20"/>
          <w:szCs w:val="20"/>
        </w:rPr>
        <w:t>„</w:t>
      </w:r>
      <w:r w:rsidRPr="00C46146">
        <w:rPr>
          <w:rFonts w:ascii="Tahoma" w:hAnsi="Tahoma" w:cs="Tahoma"/>
          <w:sz w:val="20"/>
          <w:szCs w:val="20"/>
        </w:rPr>
        <w:t>Podmínky")</w:t>
      </w:r>
      <w:r>
        <w:rPr>
          <w:rFonts w:ascii="Tahoma" w:hAnsi="Tahoma" w:cs="Tahoma"/>
          <w:sz w:val="20"/>
          <w:szCs w:val="20"/>
        </w:rPr>
        <w:t>, </w:t>
      </w:r>
      <w:r w:rsidRPr="00A93199">
        <w:rPr>
          <w:rFonts w:ascii="Tahoma" w:hAnsi="Tahoma" w:cs="Tahoma"/>
          <w:sz w:val="20"/>
          <w:szCs w:val="20"/>
        </w:rPr>
        <w:t>usnesením č. 20/2075 ze dne 23. 6. 2016 schválilo Dodatek č. 1 k těmto Podmínkám</w:t>
      </w:r>
      <w:r>
        <w:rPr>
          <w:rFonts w:ascii="Tahoma" w:hAnsi="Tahoma" w:cs="Tahoma"/>
          <w:sz w:val="20"/>
          <w:szCs w:val="20"/>
        </w:rPr>
        <w:t xml:space="preserve"> a usnesením č. </w:t>
      </w:r>
      <w:r w:rsidR="00516B1D">
        <w:rPr>
          <w:rFonts w:ascii="Tahoma" w:hAnsi="Tahoma" w:cs="Tahoma"/>
          <w:sz w:val="20"/>
          <w:szCs w:val="20"/>
        </w:rPr>
        <w:t xml:space="preserve">4/372 ze dne 15. 6. 2017 </w:t>
      </w:r>
      <w:r>
        <w:rPr>
          <w:rFonts w:ascii="Tahoma" w:hAnsi="Tahoma" w:cs="Tahoma"/>
          <w:sz w:val="20"/>
          <w:szCs w:val="20"/>
        </w:rPr>
        <w:t>schválilo Dodatek č. 2 k těmto Podmínkám</w:t>
      </w:r>
      <w:r w:rsidRPr="00A93199">
        <w:rPr>
          <w:rFonts w:ascii="Tahoma" w:hAnsi="Tahoma" w:cs="Tahoma"/>
          <w:sz w:val="20"/>
          <w:szCs w:val="20"/>
        </w:rPr>
        <w:t>.</w:t>
      </w:r>
      <w:r w:rsidRPr="00C4614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Platnost Podmínek, které </w:t>
      </w:r>
      <w:r w:rsidRPr="00C46146">
        <w:rPr>
          <w:rFonts w:ascii="Tahoma" w:hAnsi="Tahoma" w:cs="Tahoma"/>
          <w:sz w:val="20"/>
          <w:szCs w:val="20"/>
        </w:rPr>
        <w:t>představují základní rámec pro</w:t>
      </w:r>
      <w:r w:rsidR="00516B1D"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 xml:space="preserve">vyhlášení dotačního </w:t>
      </w:r>
      <w:r>
        <w:rPr>
          <w:rFonts w:ascii="Tahoma" w:hAnsi="Tahoma" w:cs="Tahoma"/>
          <w:sz w:val="20"/>
          <w:szCs w:val="20"/>
        </w:rPr>
        <w:t>p</w:t>
      </w:r>
      <w:r w:rsidRPr="00C46146">
        <w:rPr>
          <w:rFonts w:ascii="Tahoma" w:hAnsi="Tahoma" w:cs="Tahoma"/>
          <w:sz w:val="20"/>
          <w:szCs w:val="20"/>
        </w:rPr>
        <w:t>rogramu na podporu poskytování sociálních služeb pro příslušný rok</w:t>
      </w:r>
      <w:r>
        <w:rPr>
          <w:rFonts w:ascii="Tahoma" w:hAnsi="Tahoma" w:cs="Tahoma"/>
          <w:sz w:val="20"/>
          <w:szCs w:val="20"/>
        </w:rPr>
        <w:t>, je</w:t>
      </w:r>
      <w:r w:rsidR="000C1CC1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na</w:t>
      </w:r>
      <w:r w:rsidR="00516B1D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dobu neurčitou</w:t>
      </w:r>
      <w:r w:rsidRPr="00C46146">
        <w:rPr>
          <w:rFonts w:ascii="Tahoma" w:hAnsi="Tahoma" w:cs="Tahoma"/>
          <w:sz w:val="20"/>
          <w:szCs w:val="20"/>
        </w:rPr>
        <w:t xml:space="preserve">. </w:t>
      </w:r>
    </w:p>
    <w:p w14:paraId="16918B87" w14:textId="04909616" w:rsidR="000C1CC1" w:rsidRDefault="0005416A" w:rsidP="0005416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Dle Metodiky Ministerstva práce a sociálních věcí se dotace ze státního rozpočtu na</w:t>
      </w:r>
      <w:r w:rsidR="00516B1D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příslušný kalendářní rok poskytuje na základě „Žádosti kraje o poskytnutí dotace z kapitoly 313 – MPSV státního rozpočtu na</w:t>
      </w:r>
      <w:r w:rsidR="000C1CC1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r</w:t>
      </w:r>
      <w:r w:rsidR="00AF1F76">
        <w:rPr>
          <w:rFonts w:ascii="Tahoma" w:hAnsi="Tahoma" w:cs="Tahoma"/>
          <w:sz w:val="20"/>
          <w:szCs w:val="20"/>
        </w:rPr>
        <w:t>ok</w:t>
      </w:r>
      <w:r>
        <w:rPr>
          <w:rFonts w:ascii="Tahoma" w:hAnsi="Tahoma" w:cs="Tahoma"/>
          <w:sz w:val="20"/>
          <w:szCs w:val="20"/>
        </w:rPr>
        <w:t xml:space="preserve"> 2017“ (dále jen „Žádost“). Žádost byla podána Moravskoslezským krajem ve stanoveném termínu, tj. do 31. 7. 2016 v celkové výši </w:t>
      </w:r>
      <w:r w:rsidRPr="0011346A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</w:t>
      </w:r>
      <w:r w:rsidRPr="0011346A">
        <w:rPr>
          <w:rFonts w:ascii="Tahoma" w:hAnsi="Tahoma" w:cs="Tahoma"/>
          <w:sz w:val="20"/>
          <w:szCs w:val="20"/>
        </w:rPr>
        <w:t>348</w:t>
      </w:r>
      <w:r>
        <w:rPr>
          <w:rFonts w:ascii="Tahoma" w:hAnsi="Tahoma" w:cs="Tahoma"/>
          <w:sz w:val="20"/>
          <w:szCs w:val="20"/>
        </w:rPr>
        <w:t>.</w:t>
      </w:r>
      <w:r w:rsidRPr="0011346A">
        <w:rPr>
          <w:rFonts w:ascii="Tahoma" w:hAnsi="Tahoma" w:cs="Tahoma"/>
          <w:sz w:val="20"/>
          <w:szCs w:val="20"/>
        </w:rPr>
        <w:t>523</w:t>
      </w:r>
      <w:r>
        <w:rPr>
          <w:rFonts w:ascii="Tahoma" w:hAnsi="Tahoma" w:cs="Tahoma"/>
          <w:sz w:val="20"/>
          <w:szCs w:val="20"/>
        </w:rPr>
        <w:t>.</w:t>
      </w:r>
      <w:r w:rsidRPr="0011346A">
        <w:rPr>
          <w:rFonts w:ascii="Tahoma" w:hAnsi="Tahoma" w:cs="Tahoma"/>
          <w:sz w:val="20"/>
          <w:szCs w:val="20"/>
        </w:rPr>
        <w:t>000</w:t>
      </w:r>
      <w:r>
        <w:rPr>
          <w:rFonts w:ascii="Tahoma" w:hAnsi="Tahoma" w:cs="Tahoma"/>
          <w:sz w:val="20"/>
          <w:szCs w:val="20"/>
        </w:rPr>
        <w:t xml:space="preserve"> Kč. </w:t>
      </w:r>
    </w:p>
    <w:p w14:paraId="68A265E0" w14:textId="77777777" w:rsidR="0005416A" w:rsidRDefault="0005416A" w:rsidP="0005416A">
      <w:pPr>
        <w:jc w:val="both"/>
        <w:rPr>
          <w:rFonts w:ascii="Tahoma" w:hAnsi="Tahoma" w:cs="Tahoma"/>
          <w:sz w:val="20"/>
          <w:szCs w:val="20"/>
        </w:rPr>
      </w:pPr>
      <w:r w:rsidRPr="00C46146">
        <w:rPr>
          <w:rFonts w:ascii="Tahoma" w:hAnsi="Tahoma" w:cs="Tahoma"/>
          <w:sz w:val="20"/>
          <w:szCs w:val="20"/>
        </w:rPr>
        <w:t>V souladu s</w:t>
      </w:r>
      <w:r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 xml:space="preserve">Podmínkami byl radou kraje vyhlášen </w:t>
      </w:r>
      <w:r>
        <w:rPr>
          <w:rFonts w:ascii="Tahoma" w:hAnsi="Tahoma" w:cs="Tahoma"/>
          <w:sz w:val="20"/>
          <w:szCs w:val="20"/>
        </w:rPr>
        <w:t>dne 6</w:t>
      </w:r>
      <w:r w:rsidRPr="00C46146">
        <w:rPr>
          <w:rFonts w:ascii="Tahoma" w:hAnsi="Tahoma" w:cs="Tahoma"/>
          <w:sz w:val="20"/>
          <w:szCs w:val="20"/>
        </w:rPr>
        <w:t>. 9. 201</w:t>
      </w:r>
      <w:r>
        <w:rPr>
          <w:rFonts w:ascii="Tahoma" w:hAnsi="Tahoma" w:cs="Tahoma"/>
          <w:sz w:val="20"/>
          <w:szCs w:val="20"/>
        </w:rPr>
        <w:t>6</w:t>
      </w:r>
      <w:r w:rsidRPr="00C46146">
        <w:rPr>
          <w:rFonts w:ascii="Tahoma" w:hAnsi="Tahoma" w:cs="Tahoma"/>
          <w:sz w:val="20"/>
          <w:szCs w:val="20"/>
        </w:rPr>
        <w:t xml:space="preserve"> usnesením č.</w:t>
      </w:r>
      <w:r>
        <w:rPr>
          <w:rFonts w:ascii="Tahoma" w:hAnsi="Tahoma" w:cs="Tahoma"/>
          <w:sz w:val="20"/>
          <w:szCs w:val="20"/>
        </w:rPr>
        <w:t> </w:t>
      </w:r>
      <w:r w:rsidRPr="00396D07">
        <w:rPr>
          <w:rFonts w:ascii="Tahoma" w:hAnsi="Tahoma" w:cs="Tahoma"/>
          <w:color w:val="231F20"/>
          <w:sz w:val="20"/>
          <w:szCs w:val="20"/>
        </w:rPr>
        <w:t>108/8395</w:t>
      </w:r>
      <w:r w:rsidRPr="00C46146">
        <w:rPr>
          <w:color w:val="231F20"/>
        </w:rPr>
        <w:t xml:space="preserve"> </w:t>
      </w:r>
      <w:r w:rsidRPr="00C46146">
        <w:rPr>
          <w:rFonts w:ascii="Tahoma" w:hAnsi="Tahoma" w:cs="Tahoma"/>
          <w:sz w:val="20"/>
          <w:szCs w:val="20"/>
        </w:rPr>
        <w:t>dotační program</w:t>
      </w:r>
      <w:r>
        <w:rPr>
          <w:rFonts w:ascii="Tahoma" w:hAnsi="Tahoma" w:cs="Tahoma"/>
          <w:sz w:val="20"/>
          <w:szCs w:val="20"/>
        </w:rPr>
        <w:t xml:space="preserve"> s názvem</w:t>
      </w:r>
      <w:r w:rsidRPr="00C46146">
        <w:rPr>
          <w:rFonts w:ascii="Tahoma" w:hAnsi="Tahoma" w:cs="Tahoma"/>
          <w:sz w:val="20"/>
          <w:szCs w:val="20"/>
        </w:rPr>
        <w:t xml:space="preserve"> „Program na podporu poskytování sociálních služeb pro rok 201</w:t>
      </w:r>
      <w:r>
        <w:rPr>
          <w:rFonts w:ascii="Tahoma" w:hAnsi="Tahoma" w:cs="Tahoma"/>
          <w:sz w:val="20"/>
          <w:szCs w:val="20"/>
        </w:rPr>
        <w:t>7</w:t>
      </w:r>
      <w:r w:rsidRPr="00C46146">
        <w:rPr>
          <w:rFonts w:ascii="Tahoma" w:hAnsi="Tahoma" w:cs="Tahoma"/>
          <w:sz w:val="20"/>
          <w:szCs w:val="20"/>
        </w:rPr>
        <w:t>“ financovan</w:t>
      </w:r>
      <w:r>
        <w:rPr>
          <w:rFonts w:ascii="Tahoma" w:hAnsi="Tahoma" w:cs="Tahoma"/>
          <w:sz w:val="20"/>
          <w:szCs w:val="20"/>
        </w:rPr>
        <w:t>ý</w:t>
      </w:r>
      <w:r w:rsidRPr="00C46146">
        <w:rPr>
          <w:rFonts w:ascii="Tahoma" w:hAnsi="Tahoma" w:cs="Tahoma"/>
          <w:sz w:val="20"/>
          <w:szCs w:val="20"/>
        </w:rPr>
        <w:t xml:space="preserve"> z</w:t>
      </w:r>
      <w:r w:rsidR="000C1CC1"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>kapitoly 313 – MPSV státního roz</w:t>
      </w:r>
      <w:r>
        <w:rPr>
          <w:rFonts w:ascii="Tahoma" w:hAnsi="Tahoma" w:cs="Tahoma"/>
          <w:sz w:val="20"/>
          <w:szCs w:val="20"/>
        </w:rPr>
        <w:t>počtu (dále jen „Program“), ve </w:t>
      </w:r>
      <w:r w:rsidRPr="00C46146">
        <w:rPr>
          <w:rFonts w:ascii="Tahoma" w:hAnsi="Tahoma" w:cs="Tahoma"/>
          <w:sz w:val="20"/>
          <w:szCs w:val="20"/>
        </w:rPr>
        <w:t>kterém je</w:t>
      </w:r>
      <w:r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>provedena bližší specifikace a</w:t>
      </w:r>
      <w:r>
        <w:rPr>
          <w:rFonts w:ascii="Tahoma" w:hAnsi="Tahoma" w:cs="Tahoma"/>
          <w:sz w:val="20"/>
          <w:szCs w:val="20"/>
        </w:rPr>
        <w:t> </w:t>
      </w:r>
      <w:r w:rsidRPr="00C46146">
        <w:rPr>
          <w:rFonts w:ascii="Tahoma" w:hAnsi="Tahoma" w:cs="Tahoma"/>
          <w:sz w:val="20"/>
          <w:szCs w:val="20"/>
        </w:rPr>
        <w:t xml:space="preserve">konkretizace ustanovení Podmínek. </w:t>
      </w:r>
    </w:p>
    <w:p w14:paraId="392B262E" w14:textId="77777777" w:rsidR="0005416A" w:rsidRDefault="0005416A" w:rsidP="0005416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Moravskoslezskému kraji byly „Rozhodnutím č. 1 o poskytnutí dotace z kapitoly 313 – MPSV státního rozpočtu na rok 2017“ ze dne 3. 1. 2017 přiděleny finanční prostředky v celkové výši </w:t>
      </w:r>
      <w:r w:rsidRPr="0025427C">
        <w:rPr>
          <w:rFonts w:ascii="Tahoma" w:hAnsi="Tahoma" w:cs="Tahoma"/>
          <w:b/>
          <w:sz w:val="20"/>
          <w:szCs w:val="20"/>
        </w:rPr>
        <w:t>1.067.110.000</w:t>
      </w:r>
      <w:r w:rsidR="000C1CC1">
        <w:rPr>
          <w:rFonts w:ascii="Tahoma" w:hAnsi="Tahoma" w:cs="Tahoma"/>
          <w:b/>
          <w:sz w:val="20"/>
          <w:szCs w:val="20"/>
        </w:rPr>
        <w:t> </w:t>
      </w:r>
      <w:r w:rsidRPr="0025427C">
        <w:rPr>
          <w:rFonts w:ascii="Tahoma" w:hAnsi="Tahoma" w:cs="Tahoma"/>
          <w:b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 xml:space="preserve">, z této částky </w:t>
      </w:r>
      <w:r w:rsidR="00516B1D">
        <w:rPr>
          <w:rFonts w:ascii="Tahoma" w:hAnsi="Tahoma" w:cs="Tahoma"/>
          <w:sz w:val="20"/>
          <w:szCs w:val="20"/>
        </w:rPr>
        <w:t>bylo</w:t>
      </w:r>
      <w:r>
        <w:rPr>
          <w:rFonts w:ascii="Tahoma" w:hAnsi="Tahoma" w:cs="Tahoma"/>
          <w:sz w:val="20"/>
          <w:szCs w:val="20"/>
        </w:rPr>
        <w:t xml:space="preserve"> minimálně </w:t>
      </w:r>
      <w:r w:rsidRPr="0025427C">
        <w:rPr>
          <w:rFonts w:ascii="Tahoma" w:hAnsi="Tahoma" w:cs="Tahoma"/>
          <w:b/>
          <w:sz w:val="20"/>
          <w:szCs w:val="20"/>
        </w:rPr>
        <w:t>89.925.000 Kč určeno na platy, mzdy a jejich navýšení</w:t>
      </w:r>
      <w:r>
        <w:rPr>
          <w:rFonts w:ascii="Tahoma" w:hAnsi="Tahoma" w:cs="Tahoma"/>
          <w:sz w:val="20"/>
          <w:szCs w:val="20"/>
        </w:rPr>
        <w:t xml:space="preserve">. </w:t>
      </w:r>
      <w:r w:rsidRPr="002619A1">
        <w:rPr>
          <w:rFonts w:ascii="Tahoma" w:hAnsi="Tahoma" w:cs="Tahoma"/>
          <w:sz w:val="20"/>
          <w:szCs w:val="20"/>
        </w:rPr>
        <w:t xml:space="preserve">Protože optimální návrh </w:t>
      </w:r>
      <w:r w:rsidR="00516B1D">
        <w:rPr>
          <w:rFonts w:ascii="Tahoma" w:hAnsi="Tahoma" w:cs="Tahoma"/>
          <w:sz w:val="20"/>
          <w:szCs w:val="20"/>
        </w:rPr>
        <w:t>byl</w:t>
      </w:r>
      <w:r w:rsidRPr="002619A1">
        <w:rPr>
          <w:rFonts w:ascii="Tahoma" w:hAnsi="Tahoma" w:cs="Tahoma"/>
          <w:sz w:val="20"/>
          <w:szCs w:val="20"/>
        </w:rPr>
        <w:t xml:space="preserve"> vyšší než přidělená částka dotace pro</w:t>
      </w:r>
      <w:r>
        <w:rPr>
          <w:rFonts w:ascii="Tahoma" w:hAnsi="Tahoma" w:cs="Tahoma"/>
          <w:sz w:val="20"/>
          <w:szCs w:val="20"/>
        </w:rPr>
        <w:t> </w:t>
      </w:r>
      <w:r w:rsidRPr="002619A1">
        <w:rPr>
          <w:rFonts w:ascii="Tahoma" w:hAnsi="Tahoma" w:cs="Tahoma"/>
          <w:sz w:val="20"/>
          <w:szCs w:val="20"/>
        </w:rPr>
        <w:t xml:space="preserve">Moravskoslezský kraj, </w:t>
      </w:r>
      <w:r>
        <w:rPr>
          <w:rFonts w:ascii="Tahoma" w:hAnsi="Tahoma" w:cs="Tahoma"/>
          <w:sz w:val="20"/>
          <w:szCs w:val="20"/>
        </w:rPr>
        <w:t xml:space="preserve">bylo </w:t>
      </w:r>
      <w:r w:rsidRPr="002619A1">
        <w:rPr>
          <w:rFonts w:ascii="Tahoma" w:hAnsi="Tahoma" w:cs="Tahoma"/>
          <w:sz w:val="20"/>
          <w:szCs w:val="20"/>
        </w:rPr>
        <w:t xml:space="preserve">nutné pro rozdělení přiděleného objemu blíže specifikovat způsob výpočtu návrhu dotace dle Podmínek dotačního Programu. </w:t>
      </w:r>
    </w:p>
    <w:p w14:paraId="47648A74" w14:textId="1811EA57" w:rsidR="0005416A" w:rsidRDefault="0005416A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5049D1">
        <w:rPr>
          <w:rFonts w:ascii="Tahoma" w:hAnsi="Tahoma" w:cs="Tahoma"/>
          <w:sz w:val="20"/>
          <w:szCs w:val="20"/>
        </w:rPr>
        <w:t xml:space="preserve">Usnesením č. </w:t>
      </w:r>
      <w:r w:rsidR="00516B1D">
        <w:rPr>
          <w:rFonts w:ascii="Tahoma" w:hAnsi="Tahoma" w:cs="Tahoma"/>
          <w:sz w:val="20"/>
          <w:szCs w:val="20"/>
        </w:rPr>
        <w:t>3/215</w:t>
      </w:r>
      <w:r w:rsidRPr="005049D1">
        <w:rPr>
          <w:rFonts w:ascii="Tahoma" w:hAnsi="Tahoma" w:cs="Tahoma"/>
          <w:sz w:val="20"/>
          <w:szCs w:val="20"/>
        </w:rPr>
        <w:t xml:space="preserve"> ze dne </w:t>
      </w:r>
      <w:r w:rsidR="00516B1D">
        <w:rPr>
          <w:rFonts w:ascii="Tahoma" w:hAnsi="Tahoma" w:cs="Tahoma"/>
          <w:sz w:val="20"/>
          <w:szCs w:val="20"/>
        </w:rPr>
        <w:t>16. 3. 2017</w:t>
      </w:r>
      <w:r w:rsidRPr="005049D1">
        <w:rPr>
          <w:rFonts w:ascii="Tahoma" w:hAnsi="Tahoma" w:cs="Tahoma"/>
          <w:sz w:val="20"/>
          <w:szCs w:val="20"/>
        </w:rPr>
        <w:t xml:space="preserve"> rozhodlo zastupitelstvo kraje poskytnout účelové dotace v celkové výši </w:t>
      </w:r>
      <w:r>
        <w:rPr>
          <w:rFonts w:ascii="Tahoma" w:hAnsi="Tahoma" w:cs="Tahoma"/>
          <w:sz w:val="20"/>
          <w:szCs w:val="20"/>
        </w:rPr>
        <w:t>1.021.161.000</w:t>
      </w:r>
      <w:r w:rsidRPr="005049D1">
        <w:rPr>
          <w:rFonts w:ascii="Tahoma" w:hAnsi="Tahoma" w:cs="Tahoma"/>
          <w:sz w:val="20"/>
          <w:szCs w:val="20"/>
        </w:rPr>
        <w:t xml:space="preserve"> Kč a ponechat </w:t>
      </w:r>
      <w:r w:rsidRPr="001A66DC">
        <w:rPr>
          <w:rFonts w:ascii="Tahoma" w:hAnsi="Tahoma" w:cs="Tahoma"/>
          <w:b/>
          <w:sz w:val="20"/>
          <w:szCs w:val="20"/>
        </w:rPr>
        <w:t>rezervu</w:t>
      </w:r>
      <w:r w:rsidRPr="005049D1">
        <w:rPr>
          <w:rFonts w:ascii="Tahoma" w:hAnsi="Tahoma" w:cs="Tahoma"/>
          <w:sz w:val="20"/>
          <w:szCs w:val="20"/>
        </w:rPr>
        <w:t xml:space="preserve"> ve výši </w:t>
      </w:r>
      <w:r>
        <w:rPr>
          <w:rFonts w:ascii="Tahoma" w:hAnsi="Tahoma" w:cs="Tahoma"/>
          <w:b/>
          <w:sz w:val="20"/>
          <w:szCs w:val="20"/>
        </w:rPr>
        <w:t>45.949.000</w:t>
      </w:r>
      <w:r w:rsidRPr="001A66DC">
        <w:rPr>
          <w:rFonts w:ascii="Tahoma" w:hAnsi="Tahoma" w:cs="Tahoma"/>
          <w:b/>
          <w:sz w:val="20"/>
          <w:szCs w:val="20"/>
        </w:rPr>
        <w:t xml:space="preserve"> Kč</w:t>
      </w:r>
      <w:r w:rsidRPr="005049D1">
        <w:rPr>
          <w:rFonts w:ascii="Tahoma" w:hAnsi="Tahoma" w:cs="Tahoma"/>
          <w:sz w:val="20"/>
          <w:szCs w:val="20"/>
        </w:rPr>
        <w:t xml:space="preserve"> k financování např. nově vzniklých sociálních služeb (rozvoj), k dofinancování sociálních služeb či k řešení specifických potřeb</w:t>
      </w:r>
      <w:r>
        <w:rPr>
          <w:rFonts w:ascii="Tahoma" w:hAnsi="Tahoma" w:cs="Tahoma"/>
          <w:sz w:val="20"/>
          <w:szCs w:val="20"/>
        </w:rPr>
        <w:t xml:space="preserve"> v odvětví</w:t>
      </w:r>
      <w:r w:rsidRPr="005049D1">
        <w:rPr>
          <w:rFonts w:ascii="Tahoma" w:hAnsi="Tahoma" w:cs="Tahoma"/>
          <w:sz w:val="20"/>
          <w:szCs w:val="20"/>
        </w:rPr>
        <w:t xml:space="preserve">. 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 důvodu navýšení alokace státního rozpočtu na položce neinvestiční nedávkové transfery – dotace na sociální služby byly </w:t>
      </w:r>
      <w:r w:rsidRP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červ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nu</w:t>
      </w:r>
      <w:r w:rsidRP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2017 „Dodatkem </w:t>
      </w:r>
      <w:r w:rsidR="00631DD6" w:rsidRP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č. 1 </w:t>
      </w:r>
      <w:r w:rsidRP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 Rozhodnutí č. 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poskytnutí dotace z kapitoly 313 – MPSV státního rozpočtu na rok 201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1. 201</w:t>
      </w:r>
      <w:r w:rsidR="000C1CC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“ Moravskoslezskému kraji přiděleny další finanční prostředky ve výši </w:t>
      </w:r>
      <w:r w:rsidR="00516B1D" w:rsidRP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137</w:t>
      </w:r>
      <w:r w:rsidRP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516B1D" w:rsidRP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885</w:t>
      </w:r>
      <w:r w:rsidRP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.000 Kč</w:t>
      </w:r>
      <w:r w:rsidR="00631DD6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Celý objem </w:t>
      </w:r>
      <w:r w:rsidRPr="00516B1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navýšení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uveden</w:t>
      </w:r>
      <w:r w:rsidR="00516B1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ého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dodatk</w:t>
      </w:r>
      <w:r w:rsidR="00516B1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rozhodnutí</w:t>
      </w:r>
      <w:r w:rsid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určen </w:t>
      </w:r>
      <w:r w:rsidRPr="00DF5583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na platy, mzdy a jejich navýšení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77205283" w14:textId="3FD63019" w:rsidR="0005416A" w:rsidRDefault="00631DD6" w:rsidP="0005416A">
      <w:pPr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Dle platných Podmínek je poskytnutí dotace podmíněno povinností žadatele doložit do 4 měsíců od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rozhodnutí zastupitelstva kraje o poskytnutí dotace mj. doklady potvrzující, že žadatel nemá žádné závazky po lhůtě splatnosti vůči okresní správě sociálního zabezpečení a finančnímu úřadu. Organizace Slunce v dlani, </w:t>
      </w:r>
      <w:r w:rsidR="007679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o.p.s.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76792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IČ 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26877295,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tyto doklady nedoložila 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 stanoveného termínu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 nemohla s 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ní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uzavřena smlouva o poskytnutí dotace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 rozpočtu MSK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o které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zastupi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telstvo kraje na výše uvedeném zasedání </w:t>
      </w:r>
      <w:r w:rsidR="00D4679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březnu 2017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 tuto organizaci rozhodlo. </w:t>
      </w:r>
      <w:r w:rsidR="00CE69E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Nevyplacen</w:t>
      </w:r>
      <w:r w:rsidR="00AF1F7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ou</w:t>
      </w:r>
      <w:r w:rsidR="00CE69E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</w:t>
      </w:r>
      <w:r w:rsidR="00AF1F7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CE69E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F1F7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navrhováno rozdělit</w:t>
      </w:r>
      <w:r w:rsidR="00CE69E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mezi poskytovatele sociálních služeb v rámci dofinancování.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Celkové prostředky k rozdělení se tak 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navýš</w:t>
      </w:r>
      <w:r w:rsidR="00AF1F7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9C0E2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 </w:t>
      </w:r>
      <w:r w:rsidR="009C0E2F" w:rsidRPr="007D62AC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1.</w:t>
      </w:r>
      <w:r w:rsidRPr="007D62AC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491.000 Kč.</w:t>
      </w:r>
    </w:p>
    <w:p w14:paraId="2E0A6BA5" w14:textId="5F46D828" w:rsidR="009C0E2F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rámci dočerpání finančních prostředků Programu </w:t>
      </w:r>
      <w:r w:rsidR="00EF64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EF64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ke dni 17. 8. 2017 celkem </w:t>
      </w:r>
      <w:r w:rsidR="0005416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 dispozici pro rozdělení částka </w:t>
      </w:r>
      <w:r w:rsid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185</w:t>
      </w:r>
      <w:r w:rsidR="0005416A" w:rsidRPr="001622E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325</w:t>
      </w:r>
      <w:r w:rsidR="0005416A" w:rsidRPr="001622E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516B1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000 </w:t>
      </w:r>
      <w:r w:rsidR="0005416A" w:rsidRPr="001622E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Kč</w:t>
      </w:r>
      <w:r w:rsidR="00443EC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637D3861" w14:textId="2A016944" w:rsidR="00EF649E" w:rsidRDefault="00EF649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6. 9. 2017 obdržel </w:t>
      </w:r>
      <w:r w:rsidR="004E75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vedoucí odboru sociálních věcí k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rajského úřadu e-mail ředitele </w:t>
      </w:r>
      <w:r w:rsidR="004E75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dboru sociálních služeb, sociální práce a sociálního bydlení Ministerstva práce a sociálních věcí, ve kterém z pověření náměstkyně 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ministryně informuje kraje o dalším kole dofinancování sociálních služeb v letošním roce. Dle této informace obdrží Moravskoslezský kraj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„Dodatek č. 2 k Rozhodnutí </w:t>
      </w:r>
      <w:r w:rsidR="00365BB3" w:rsidRPr="00631DD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č. 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365BB3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poskytnutí dotace z kapitoly 313 – MPSV státního rozpočtu na rok 201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365BB3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365BB3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1. 201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365BB3" w:rsidRPr="00A831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kterým budou Moravskoslezskému kraji přiděleny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další finanční prostředky </w:t>
      </w:r>
      <w:r w:rsidR="00FD029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ve 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výši 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98.665.111 Kč. Tyto finanční 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lastRenderedPageBreak/>
        <w:t>prostředky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budou určeny na platy, mzdy a jejich navýšení. </w:t>
      </w:r>
      <w:r w:rsidR="00FD029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 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základě tohoto navýšení dosáh</w:t>
      </w:r>
      <w:r w:rsidR="00365BB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částka prostředků</w:t>
      </w:r>
      <w:r w:rsidR="004E75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 dočerpání v rámci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Programu </w:t>
      </w:r>
      <w:r w:rsidR="00923A2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celkové 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výše</w:t>
      </w:r>
      <w:r w:rsidR="00CD0E2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283.990.111 Kč.</w:t>
      </w:r>
      <w:r w:rsidR="002959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295915" w:rsidRPr="00FD029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(viz tabulka č. 1)</w:t>
      </w:r>
    </w:p>
    <w:p w14:paraId="68F9257E" w14:textId="77777777" w:rsidR="00D46798" w:rsidRDefault="00D4679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392041AB" w14:textId="77777777" w:rsidR="00631DD6" w:rsidRPr="003656C8" w:rsidRDefault="00631D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1 – 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finančních prostředků k </w:t>
      </w:r>
      <w:r w:rsidR="006055B5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dočerpání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 </w:t>
      </w:r>
      <w:r w:rsidR="006055B5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v 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r. 2017</w:t>
      </w:r>
    </w:p>
    <w:tbl>
      <w:tblPr>
        <w:tblW w:w="5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760"/>
      </w:tblGrid>
      <w:tr w:rsidR="00631DD6" w:rsidRPr="00631DD6" w14:paraId="56D3CBA5" w14:textId="77777777" w:rsidTr="009C0E2F">
        <w:trPr>
          <w:trHeight w:val="4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4105E" w14:textId="77777777" w:rsidR="00631DD6" w:rsidRPr="009D1EBF" w:rsidRDefault="00631DD6" w:rsidP="00631D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4B86B" w14:textId="1BCE7F77" w:rsidR="00631DD6" w:rsidRPr="009D1EBF" w:rsidRDefault="00631DD6" w:rsidP="00631D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="00FF277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 w:rsidR="00FF277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631DD6" w:rsidRPr="00631DD6" w14:paraId="478EDEFB" w14:textId="77777777" w:rsidTr="009C0E2F">
        <w:trPr>
          <w:trHeight w:val="4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4C90" w14:textId="77777777" w:rsidR="00631DD6" w:rsidRPr="00631DD6" w:rsidRDefault="00631DD6" w:rsidP="00631D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FF11" w14:textId="77777777" w:rsidR="00631DD6" w:rsidRPr="00631DD6" w:rsidRDefault="00631DD6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45 949 000</w:t>
            </w:r>
          </w:p>
        </w:tc>
      </w:tr>
      <w:tr w:rsidR="00631DD6" w:rsidRPr="00631DD6" w14:paraId="5F13C6ED" w14:textId="77777777" w:rsidTr="009C0E2F">
        <w:trPr>
          <w:trHeight w:val="4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18AD" w14:textId="4BADA097" w:rsidR="00631DD6" w:rsidRPr="00631DD6" w:rsidRDefault="00631DD6" w:rsidP="00631D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Dofinancování MPSV</w:t>
            </w:r>
            <w:r w:rsidR="002959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dle Dodatku č.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885A" w14:textId="77777777" w:rsidR="00631DD6" w:rsidRPr="00631DD6" w:rsidRDefault="00631DD6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137 885 000</w:t>
            </w:r>
          </w:p>
        </w:tc>
      </w:tr>
      <w:tr w:rsidR="00631DD6" w:rsidRPr="00631DD6" w14:paraId="06B912FD" w14:textId="77777777" w:rsidTr="009C0E2F">
        <w:trPr>
          <w:trHeight w:val="4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50F6" w14:textId="77777777" w:rsidR="00631DD6" w:rsidRPr="00631DD6" w:rsidRDefault="00631DD6" w:rsidP="00631D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Nevyplacená dotace - Slunce v dlani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9F32" w14:textId="77777777" w:rsidR="00631DD6" w:rsidRPr="00631DD6" w:rsidRDefault="00631DD6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1 491 000</w:t>
            </w:r>
          </w:p>
        </w:tc>
      </w:tr>
      <w:tr w:rsidR="00295915" w:rsidRPr="00631DD6" w14:paraId="73539383" w14:textId="77777777" w:rsidTr="009C0E2F">
        <w:trPr>
          <w:trHeight w:val="4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E2C6" w14:textId="5960439A" w:rsidR="00295915" w:rsidRPr="00FD0292" w:rsidRDefault="00365BB3" w:rsidP="00365BB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D02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Avizované d</w:t>
            </w:r>
            <w:r w:rsidR="00295915" w:rsidRPr="00FD02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ofinancování MPSV dle </w:t>
            </w:r>
            <w:r w:rsidRPr="00FD02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Dodatku č. 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A3AA" w14:textId="31F4513C" w:rsidR="00295915" w:rsidRPr="00631DD6" w:rsidRDefault="00295915" w:rsidP="00631DD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  <w:r w:rsidR="0023068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665</w:t>
            </w:r>
            <w:r w:rsidR="0023068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</w:tr>
      <w:tr w:rsidR="00631DD6" w:rsidRPr="00631DD6" w14:paraId="01D104EE" w14:textId="77777777" w:rsidTr="009D1EBF">
        <w:trPr>
          <w:trHeight w:val="4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1A34E0" w14:textId="77777777" w:rsidR="00631DD6" w:rsidRPr="009D1EBF" w:rsidRDefault="00631DD6" w:rsidP="00631D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6B3B5B" w14:textId="085DABCC" w:rsidR="00631DD6" w:rsidRPr="009D1EBF" w:rsidRDefault="00230689" w:rsidP="00230689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283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990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111</w:t>
            </w:r>
          </w:p>
        </w:tc>
      </w:tr>
    </w:tbl>
    <w:p w14:paraId="5F7EB9F1" w14:textId="77777777" w:rsidR="00D46798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1BB041D2" w14:textId="4944CA3D" w:rsidR="00516B1D" w:rsidRPr="00D46798" w:rsidRDefault="007D62AC" w:rsidP="007D62AC">
      <w:pPr>
        <w:pStyle w:val="Odstavecseseznamem"/>
        <w:numPr>
          <w:ilvl w:val="0"/>
          <w:numId w:val="13"/>
        </w:num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  <w:r w:rsidRPr="00D46798">
        <w:rPr>
          <w:rFonts w:ascii="Tahoma" w:eastAsia="Droid Sans" w:hAnsi="Tahoma" w:cs="Tahoma"/>
          <w:b/>
          <w:kern w:val="1"/>
          <w:lang w:eastAsia="zh-CN" w:bidi="hi-IN"/>
        </w:rPr>
        <w:t>Dočerpání finančních prostředků ze státního rozpočtu v r</w:t>
      </w:r>
      <w:r w:rsidR="00AF1F76">
        <w:rPr>
          <w:rFonts w:ascii="Tahoma" w:eastAsia="Droid Sans" w:hAnsi="Tahoma" w:cs="Tahoma"/>
          <w:b/>
          <w:kern w:val="1"/>
          <w:lang w:eastAsia="zh-CN" w:bidi="hi-IN"/>
        </w:rPr>
        <w:t>oce</w:t>
      </w:r>
      <w:r w:rsidRPr="00D46798">
        <w:rPr>
          <w:rFonts w:ascii="Tahoma" w:eastAsia="Droid Sans" w:hAnsi="Tahoma" w:cs="Tahoma"/>
          <w:b/>
          <w:kern w:val="1"/>
          <w:lang w:eastAsia="zh-CN" w:bidi="hi-IN"/>
        </w:rPr>
        <w:t xml:space="preserve"> 2017</w:t>
      </w:r>
    </w:p>
    <w:p w14:paraId="53D9E503" w14:textId="77777777" w:rsidR="00D46798" w:rsidRPr="007D62AC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6933881E" w14:textId="77777777" w:rsidR="009C0E2F" w:rsidRPr="006B00BD" w:rsidRDefault="009C0E2F" w:rsidP="009C0E2F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6B00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Stanovení způsobu dočerpání finančních prostředků Programu je </w:t>
      </w:r>
      <w:r w:rsidR="007D62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6B00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6B00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 byl usnesením rady kraje č. 14/1201 ze dne 30. 5. 2017 stanoven termín a způsob podání žádostí za účelem dočerpání finančních prostředků dle obvyklé praxe, a to v době, kdy nebyly známy záměry vlády a ministerstva práce a sociálních věcí. </w:t>
      </w:r>
    </w:p>
    <w:p w14:paraId="78F9D38B" w14:textId="77777777" w:rsidR="009C0E2F" w:rsidRPr="006B00BD" w:rsidRDefault="009C0E2F" w:rsidP="009C0E2F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14:paraId="233563E0" w14:textId="7652F3AC" w:rsidR="003D0000" w:rsidRDefault="003D0000" w:rsidP="003D0000">
      <w:pPr>
        <w:pStyle w:val="Normln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6B00BD">
        <w:rPr>
          <w:rFonts w:ascii="Tahoma" w:hAnsi="Tahoma" w:cs="Tahoma"/>
          <w:sz w:val="20"/>
          <w:szCs w:val="20"/>
        </w:rPr>
        <w:t>S ohledem na vývoj v odměňování zaměstnanců v sociálních službách, který nastal v průběhu r</w:t>
      </w:r>
      <w:r w:rsidR="00201889">
        <w:rPr>
          <w:rFonts w:ascii="Tahoma" w:hAnsi="Tahoma" w:cs="Tahoma"/>
          <w:sz w:val="20"/>
          <w:szCs w:val="20"/>
        </w:rPr>
        <w:t>oku</w:t>
      </w:r>
      <w:r w:rsidRPr="006B00BD">
        <w:rPr>
          <w:rFonts w:ascii="Tahoma" w:hAnsi="Tahoma" w:cs="Tahoma"/>
          <w:sz w:val="20"/>
          <w:szCs w:val="20"/>
        </w:rPr>
        <w:t xml:space="preserve"> 2017, </w:t>
      </w:r>
      <w:r w:rsidR="009F7E0D" w:rsidRPr="006B00BD">
        <w:rPr>
          <w:rFonts w:ascii="Tahoma" w:hAnsi="Tahoma" w:cs="Tahoma"/>
          <w:sz w:val="20"/>
          <w:szCs w:val="20"/>
        </w:rPr>
        <w:t>rozhodla</w:t>
      </w:r>
      <w:r w:rsidR="009F7E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</w:t>
      </w:r>
      <w:r w:rsidRPr="006B00BD">
        <w:rPr>
          <w:rFonts w:ascii="Tahoma" w:hAnsi="Tahoma" w:cs="Tahoma"/>
          <w:sz w:val="20"/>
          <w:szCs w:val="20"/>
        </w:rPr>
        <w:t xml:space="preserve">ada kraje na své schůzi dne 12. 6. 2017 usnesením č. 15/1220 zrušit </w:t>
      </w:r>
      <w:r>
        <w:rPr>
          <w:rFonts w:ascii="Tahoma" w:hAnsi="Tahoma" w:cs="Tahoma"/>
          <w:sz w:val="20"/>
          <w:szCs w:val="20"/>
        </w:rPr>
        <w:t>již vyhlášený</w:t>
      </w:r>
      <w:r w:rsidRPr="006B00BD">
        <w:rPr>
          <w:rFonts w:ascii="Tahoma" w:hAnsi="Tahoma" w:cs="Tahoma"/>
          <w:sz w:val="20"/>
          <w:szCs w:val="20"/>
        </w:rPr>
        <w:t xml:space="preserve"> termín a</w:t>
      </w:r>
      <w:r>
        <w:rPr>
          <w:rFonts w:ascii="Tahoma" w:hAnsi="Tahoma" w:cs="Tahoma"/>
          <w:sz w:val="20"/>
          <w:szCs w:val="20"/>
        </w:rPr>
        <w:t> </w:t>
      </w:r>
      <w:r w:rsidRPr="006B00BD">
        <w:rPr>
          <w:rFonts w:ascii="Tahoma" w:hAnsi="Tahoma" w:cs="Tahoma"/>
          <w:sz w:val="20"/>
          <w:szCs w:val="20"/>
        </w:rPr>
        <w:t>způsob dočerpání finančních prostředků</w:t>
      </w:r>
      <w:r>
        <w:rPr>
          <w:rFonts w:ascii="Tahoma" w:hAnsi="Tahoma" w:cs="Tahoma"/>
          <w:sz w:val="20"/>
          <w:szCs w:val="20"/>
        </w:rPr>
        <w:t xml:space="preserve"> </w:t>
      </w:r>
      <w:r w:rsidRPr="006B00BD">
        <w:rPr>
          <w:rFonts w:ascii="Tahoma" w:hAnsi="Tahoma" w:cs="Tahoma"/>
          <w:sz w:val="20"/>
          <w:szCs w:val="20"/>
        </w:rPr>
        <w:t>a vyhlásit nový termín a způsob dočerpání finančních prostředků v období od 19. 7. 2017 do 26. 7. 2017</w:t>
      </w:r>
      <w:r>
        <w:rPr>
          <w:rFonts w:ascii="Tahoma" w:hAnsi="Tahoma" w:cs="Tahoma"/>
          <w:sz w:val="20"/>
          <w:szCs w:val="20"/>
        </w:rPr>
        <w:t>, a to v případě, že zastupitelstvo kraje umožní poskytovatelům sociálních služeb podat žádost o dočerpání prostředků i nad rámec tzv. optimálního návrhu.</w:t>
      </w:r>
      <w:r w:rsidRPr="002C34B5">
        <w:rPr>
          <w:rFonts w:ascii="Tahoma" w:hAnsi="Tahoma" w:cs="Tahoma"/>
          <w:sz w:val="20"/>
          <w:szCs w:val="20"/>
        </w:rPr>
        <w:t xml:space="preserve"> </w:t>
      </w:r>
    </w:p>
    <w:p w14:paraId="52453CE6" w14:textId="77777777" w:rsidR="003D0000" w:rsidRPr="006B00BD" w:rsidRDefault="003D0000" w:rsidP="003D000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14:paraId="453E2A0E" w14:textId="072F0F9A" w:rsidR="009C0E2F" w:rsidRPr="006B00BD" w:rsidRDefault="003D0000" w:rsidP="009C0E2F">
      <w:pPr>
        <w:pStyle w:val="Normln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9C0E2F" w:rsidRPr="006B00BD">
        <w:rPr>
          <w:rFonts w:ascii="Tahoma" w:hAnsi="Tahoma" w:cs="Tahoma"/>
          <w:sz w:val="20"/>
          <w:szCs w:val="20"/>
        </w:rPr>
        <w:t>astupitelstv</w:t>
      </w:r>
      <w:r>
        <w:rPr>
          <w:rFonts w:ascii="Tahoma" w:hAnsi="Tahoma" w:cs="Tahoma"/>
          <w:sz w:val="20"/>
          <w:szCs w:val="20"/>
        </w:rPr>
        <w:t>o</w:t>
      </w:r>
      <w:r w:rsidR="009C0E2F" w:rsidRPr="006B00BD">
        <w:rPr>
          <w:rFonts w:ascii="Tahoma" w:hAnsi="Tahoma" w:cs="Tahoma"/>
          <w:sz w:val="20"/>
          <w:szCs w:val="20"/>
        </w:rPr>
        <w:t xml:space="preserve"> kraje </w:t>
      </w:r>
      <w:r w:rsidR="007D62AC">
        <w:rPr>
          <w:rFonts w:ascii="Tahoma" w:hAnsi="Tahoma" w:cs="Tahoma"/>
          <w:sz w:val="20"/>
          <w:szCs w:val="20"/>
        </w:rPr>
        <w:t xml:space="preserve">usnesením č. 4/379 ze dne 15. 6. 2017 </w:t>
      </w:r>
      <w:r w:rsidR="009F7E0D">
        <w:rPr>
          <w:rFonts w:ascii="Tahoma" w:hAnsi="Tahoma" w:cs="Tahoma"/>
          <w:sz w:val="20"/>
          <w:szCs w:val="20"/>
        </w:rPr>
        <w:t>rozhodlo</w:t>
      </w:r>
      <w:r w:rsidR="009C0E2F" w:rsidRPr="006B00BD">
        <w:rPr>
          <w:rFonts w:ascii="Tahoma" w:hAnsi="Tahoma" w:cs="Tahoma"/>
          <w:sz w:val="20"/>
          <w:szCs w:val="20"/>
        </w:rPr>
        <w:t xml:space="preserve"> </w:t>
      </w:r>
      <w:r w:rsidR="009F7E0D">
        <w:rPr>
          <w:rFonts w:ascii="Tahoma" w:hAnsi="Tahoma" w:cs="Tahoma"/>
          <w:sz w:val="20"/>
          <w:szCs w:val="20"/>
        </w:rPr>
        <w:t>umožnit</w:t>
      </w:r>
      <w:r w:rsidR="009C0E2F" w:rsidRPr="006B00BD">
        <w:rPr>
          <w:rFonts w:ascii="Tahoma" w:hAnsi="Tahoma" w:cs="Tahoma"/>
          <w:sz w:val="20"/>
          <w:szCs w:val="20"/>
        </w:rPr>
        <w:t xml:space="preserve"> dočerpání finančních prostředků a </w:t>
      </w:r>
      <w:r w:rsidR="007D62AC">
        <w:rPr>
          <w:rFonts w:ascii="Tahoma" w:hAnsi="Tahoma" w:cs="Tahoma"/>
          <w:b/>
          <w:bCs/>
          <w:sz w:val="20"/>
          <w:szCs w:val="20"/>
        </w:rPr>
        <w:t>pro r</w:t>
      </w:r>
      <w:r w:rsidR="00201889">
        <w:rPr>
          <w:rFonts w:ascii="Tahoma" w:hAnsi="Tahoma" w:cs="Tahoma"/>
          <w:b/>
          <w:bCs/>
          <w:sz w:val="20"/>
          <w:szCs w:val="20"/>
        </w:rPr>
        <w:t>ok</w:t>
      </w:r>
      <w:r w:rsidR="009C0E2F" w:rsidRPr="006B00BD">
        <w:rPr>
          <w:rFonts w:ascii="Tahoma" w:hAnsi="Tahoma" w:cs="Tahoma"/>
          <w:b/>
          <w:bCs/>
          <w:sz w:val="20"/>
          <w:szCs w:val="20"/>
        </w:rPr>
        <w:t xml:space="preserve"> 2017</w:t>
      </w:r>
      <w:r w:rsidR="009C0E2F" w:rsidRPr="006B00BD">
        <w:rPr>
          <w:rFonts w:ascii="Tahoma" w:hAnsi="Tahoma" w:cs="Tahoma"/>
          <w:sz w:val="20"/>
          <w:szCs w:val="20"/>
        </w:rPr>
        <w:t xml:space="preserve"> podat žádost o dotaci na </w:t>
      </w:r>
      <w:r w:rsidR="009C0E2F" w:rsidRPr="006B00BD">
        <w:rPr>
          <w:rFonts w:ascii="Tahoma" w:hAnsi="Tahoma" w:cs="Tahoma"/>
          <w:b/>
          <w:bCs/>
          <w:sz w:val="20"/>
          <w:szCs w:val="20"/>
        </w:rPr>
        <w:t>osobní náklady</w:t>
      </w:r>
      <w:r w:rsidR="009C0E2F" w:rsidRPr="006B00BD">
        <w:rPr>
          <w:rFonts w:ascii="Tahoma" w:hAnsi="Tahoma" w:cs="Tahoma"/>
          <w:sz w:val="20"/>
          <w:szCs w:val="20"/>
        </w:rPr>
        <w:t xml:space="preserve"> v rámci Podmínek prostřednictvím k tomu určené internetové aplikace, kterou byl oprávněn podat poskytovatel, který požádal o poskytnutí dotace dle článku II Programu a kterému byla dotace schválena zastupitelstvem kraje v březnu letošního roku. Takto podaná žádost mohla obsahovat pouze osobní náklady, </w:t>
      </w:r>
      <w:r w:rsidR="009F7E0D">
        <w:rPr>
          <w:rFonts w:ascii="Tahoma" w:hAnsi="Tahoma" w:cs="Tahoma"/>
          <w:sz w:val="20"/>
          <w:szCs w:val="20"/>
        </w:rPr>
        <w:t>v opačném případě</w:t>
      </w:r>
      <w:r w:rsidR="001415C7" w:rsidRPr="006B00BD">
        <w:rPr>
          <w:rFonts w:ascii="Tahoma" w:hAnsi="Tahoma" w:cs="Tahoma"/>
          <w:sz w:val="20"/>
          <w:szCs w:val="20"/>
        </w:rPr>
        <w:t xml:space="preserve"> došlo ke krácení</w:t>
      </w:r>
      <w:r w:rsidR="009C0E2F" w:rsidRPr="006B00BD">
        <w:rPr>
          <w:rFonts w:ascii="Tahoma" w:hAnsi="Tahoma" w:cs="Tahoma"/>
          <w:sz w:val="20"/>
          <w:szCs w:val="20"/>
        </w:rPr>
        <w:t xml:space="preserve"> optimální</w:t>
      </w:r>
      <w:r w:rsidR="001415C7" w:rsidRPr="006B00BD">
        <w:rPr>
          <w:rFonts w:ascii="Tahoma" w:hAnsi="Tahoma" w:cs="Tahoma"/>
          <w:sz w:val="20"/>
          <w:szCs w:val="20"/>
        </w:rPr>
        <w:t>ho</w:t>
      </w:r>
      <w:r w:rsidR="009C0E2F" w:rsidRPr="006B00BD">
        <w:rPr>
          <w:rFonts w:ascii="Tahoma" w:hAnsi="Tahoma" w:cs="Tahoma"/>
          <w:sz w:val="20"/>
          <w:szCs w:val="20"/>
        </w:rPr>
        <w:t xml:space="preserve"> návrh</w:t>
      </w:r>
      <w:r w:rsidR="001415C7" w:rsidRPr="006B00BD">
        <w:rPr>
          <w:rFonts w:ascii="Tahoma" w:hAnsi="Tahoma" w:cs="Tahoma"/>
          <w:sz w:val="20"/>
          <w:szCs w:val="20"/>
        </w:rPr>
        <w:t>u</w:t>
      </w:r>
      <w:r w:rsidR="009C0E2F" w:rsidRPr="006B00BD">
        <w:rPr>
          <w:rFonts w:ascii="Tahoma" w:hAnsi="Tahoma" w:cs="Tahoma"/>
          <w:sz w:val="20"/>
          <w:szCs w:val="20"/>
        </w:rPr>
        <w:t xml:space="preserve"> podpory sociální služby</w:t>
      </w:r>
      <w:r w:rsidR="001415C7" w:rsidRPr="006B00BD">
        <w:rPr>
          <w:rFonts w:ascii="Tahoma" w:hAnsi="Tahoma" w:cs="Tahoma"/>
          <w:sz w:val="20"/>
          <w:szCs w:val="20"/>
        </w:rPr>
        <w:t>.</w:t>
      </w:r>
    </w:p>
    <w:p w14:paraId="7CE04781" w14:textId="77777777" w:rsidR="009C0E2F" w:rsidRPr="006B00BD" w:rsidRDefault="009C0E2F" w:rsidP="009C0E2F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14:paraId="5AFAA8FD" w14:textId="346A0126" w:rsidR="009F7E0D" w:rsidRDefault="001415C7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9F7E0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9F7E0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stanoveném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termínu obdržel Moravskoslezský kraj celkem </w:t>
      </w:r>
      <w:r w:rsidR="003D00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128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 </w:t>
      </w:r>
      <w:r w:rsidR="003D00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34</w:t>
      </w:r>
      <w:r w:rsidR="007077E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3D00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služeb v písemné formě </w:t>
      </w:r>
      <w:r w:rsidR="009F7E0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(zpravidla do optimálního návrhu)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 150 žádostí na 499 služeb prostřednictvím </w:t>
      </w:r>
      <w:r w:rsidR="001B710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internetové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aplikac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B710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„</w:t>
      </w:r>
      <w:proofErr w:type="spellStart"/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1B710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</w:t>
      </w:r>
      <w:r w:rsidR="001B710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</w:t>
      </w:r>
      <w:r w:rsidR="009F7E0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(nad optimální návrh)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Přehled</w:t>
      </w:r>
      <w:r w:rsidR="001B710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podaných žádostech a požadavcích na dofinancování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uveden v tabulce č. 2.</w:t>
      </w:r>
    </w:p>
    <w:p w14:paraId="088D1B34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8594161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32DF584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530832D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1250E00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596C668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446444D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6B6E5A5" w14:textId="77777777" w:rsidR="00FD0292" w:rsidRDefault="00FD0292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5D31DE41" w14:textId="77777777" w:rsidR="001415C7" w:rsidRDefault="001415C7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lastRenderedPageBreak/>
        <w:t xml:space="preserve">Tabulka č. 2 – 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o podaných žádostech a požadavcích na dofinancování</w:t>
      </w: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1221"/>
        <w:gridCol w:w="1581"/>
        <w:gridCol w:w="1754"/>
        <w:gridCol w:w="1672"/>
        <w:gridCol w:w="1672"/>
      </w:tblGrid>
      <w:tr w:rsidR="001415C7" w:rsidRPr="005274BD" w14:paraId="08D54B64" w14:textId="77777777" w:rsidTr="009D1EBF">
        <w:trPr>
          <w:trHeight w:val="170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28567A" w14:textId="77777777" w:rsidR="001415C7" w:rsidRPr="009D1EBF" w:rsidRDefault="001415C7" w:rsidP="00443E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Zřizovatel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8A719D" w14:textId="77777777" w:rsidR="001415C7" w:rsidRPr="009D1EBF" w:rsidRDefault="001415C7" w:rsidP="00443E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Počet služeb žádajících písemnou žádostí </w:t>
            </w:r>
          </w:p>
          <w:p w14:paraId="2D35986F" w14:textId="77777777" w:rsidR="001415C7" w:rsidRPr="009D1EBF" w:rsidRDefault="001415C7" w:rsidP="00443E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25B2A9" w14:textId="44213178" w:rsidR="001415C7" w:rsidRPr="009D1EBF" w:rsidRDefault="001415C7" w:rsidP="001B71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Počet služeb žádajících přes aplikaci </w:t>
            </w:r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„</w:t>
            </w:r>
            <w:proofErr w:type="spellStart"/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O</w:t>
            </w:r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Kslužby</w:t>
            </w:r>
            <w:proofErr w:type="spellEnd"/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– poskytovatel“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8D4F6E" w14:textId="77777777" w:rsidR="00FF2771" w:rsidRDefault="001415C7" w:rsidP="001B71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Požadavky na</w:t>
            </w:r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dofinancování z</w:t>
            </w:r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písemných žádostí</w:t>
            </w:r>
            <w:r w:rsidR="00FF277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D440384" w14:textId="172D001C" w:rsidR="001415C7" w:rsidRPr="009D1EBF" w:rsidRDefault="00FF2771" w:rsidP="001B71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(v Kč)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F8413D" w14:textId="77777777" w:rsidR="001415C7" w:rsidRDefault="001415C7" w:rsidP="00173D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Požadavky na dofinancování navýšení platů a</w:t>
            </w:r>
            <w:r w:rsidR="001B7102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mezd </w:t>
            </w:r>
            <w:r w:rsidR="009D1EBF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přes aplikaci „</w:t>
            </w:r>
            <w:proofErr w:type="spellStart"/>
            <w:r w:rsidR="009D1EBF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OKslužby</w:t>
            </w:r>
            <w:proofErr w:type="spellEnd"/>
            <w:r w:rsidR="009D1EBF"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– poskytovatel“</w:t>
            </w:r>
          </w:p>
          <w:p w14:paraId="4547BE30" w14:textId="40EB7071" w:rsidR="00FF2771" w:rsidRPr="009D1EBF" w:rsidRDefault="00FF2771" w:rsidP="00173D2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(v Kč)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456A22" w14:textId="77777777" w:rsidR="00FF2771" w:rsidRDefault="001415C7" w:rsidP="00443E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Požadavky celkem</w:t>
            </w:r>
            <w:r w:rsidR="00FF277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C580C1B" w14:textId="39054DFA" w:rsidR="001415C7" w:rsidRPr="009D1EBF" w:rsidRDefault="00FF2771" w:rsidP="00443E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(v Kč)</w:t>
            </w:r>
          </w:p>
        </w:tc>
      </w:tr>
      <w:tr w:rsidR="007077E8" w:rsidRPr="005274BD" w14:paraId="6807AA62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FE3C" w14:textId="77777777" w:rsidR="007077E8" w:rsidRPr="005274BD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274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MSK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4BDD" w14:textId="3C708067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5818" w14:textId="27DA13BD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5F79" w14:textId="0BDFF28E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39 621 290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54C3" w14:textId="3AB7CB00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70 297 860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255" w14:textId="1455A325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109 919 150</w:t>
            </w:r>
          </w:p>
        </w:tc>
      </w:tr>
      <w:tr w:rsidR="007077E8" w:rsidRPr="005274BD" w14:paraId="640F4794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53D6" w14:textId="77777777" w:rsidR="007077E8" w:rsidRPr="005274BD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274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NNO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F13D" w14:textId="77A35B7C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235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895B" w14:textId="1030EA44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1385" w14:textId="401033C6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78 218 376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9648" w14:textId="1769625F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75 863 481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0E24" w14:textId="43C0BBB9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154 081 857</w:t>
            </w:r>
          </w:p>
        </w:tc>
      </w:tr>
      <w:tr w:rsidR="007077E8" w:rsidRPr="005274BD" w14:paraId="26E2578A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E410" w14:textId="77777777" w:rsidR="007077E8" w:rsidRPr="005274BD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274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7D8" w14:textId="0224DF56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B818" w14:textId="0542FC92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7005" w14:textId="30918D8B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52 241 765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6108" w14:textId="3DD8BEF4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90 512 674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5B6E" w14:textId="25EEBF9E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142 754 439</w:t>
            </w:r>
          </w:p>
        </w:tc>
      </w:tr>
      <w:tr w:rsidR="007077E8" w:rsidRPr="005274BD" w14:paraId="40937609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1509" w14:textId="77777777" w:rsidR="007077E8" w:rsidRPr="005274BD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274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ZZ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42E" w14:textId="6DED8E13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E7B6" w14:textId="6A4F93FD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2CD4" w14:textId="6E061175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610 000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7039" w14:textId="0891E029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1 051 000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FED0" w14:textId="47CFFE7F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1 661 000</w:t>
            </w:r>
          </w:p>
        </w:tc>
      </w:tr>
      <w:tr w:rsidR="007077E8" w:rsidRPr="005274BD" w14:paraId="0C7001C6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1680" w14:textId="77777777" w:rsidR="007077E8" w:rsidRPr="005274BD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274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ZZ MSK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2789" w14:textId="250FA756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7022" w14:textId="056BC68C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BF7D" w14:textId="02FC20A9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5 311 291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F10D" w14:textId="772A19AF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453 000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8D55" w14:textId="16AAD6BC" w:rsidR="007077E8" w:rsidRPr="005274BD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5 764 291</w:t>
            </w:r>
          </w:p>
        </w:tc>
      </w:tr>
      <w:tr w:rsidR="007077E8" w:rsidRPr="005274BD" w14:paraId="0F7E487E" w14:textId="77777777" w:rsidTr="00D839C1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0C133" w14:textId="77777777" w:rsidR="007077E8" w:rsidRPr="009D1EBF" w:rsidRDefault="007077E8" w:rsidP="007077E8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00AB2C" w14:textId="21FB128F" w:rsidR="007077E8" w:rsidRPr="009D1EBF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345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B3BB88" w14:textId="01C58FE6" w:rsidR="007077E8" w:rsidRPr="009D1EBF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2E36AF" w14:textId="6D95EFCF" w:rsidR="007077E8" w:rsidRPr="009D1EBF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176 002 722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F4AF17" w14:textId="0C49641B" w:rsidR="007077E8" w:rsidRPr="009D1EBF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238 178 015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EDE531" w14:textId="5C06542F" w:rsidR="007077E8" w:rsidRPr="009D1EBF" w:rsidRDefault="007077E8" w:rsidP="007077E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414 180 737</w:t>
            </w:r>
          </w:p>
        </w:tc>
      </w:tr>
    </w:tbl>
    <w:p w14:paraId="61BAD383" w14:textId="77777777" w:rsidR="00FF2771" w:rsidRPr="00FF2771" w:rsidRDefault="00FF2771" w:rsidP="00FF2771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4540B7CC" w14:textId="77777777" w:rsidR="00443EC1" w:rsidRPr="00443EC1" w:rsidRDefault="00443EC1" w:rsidP="00443EC1">
      <w:pPr>
        <w:pStyle w:val="Odstavecseseznamem"/>
        <w:numPr>
          <w:ilvl w:val="0"/>
          <w:numId w:val="14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443EC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Formální 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posouzení</w:t>
      </w:r>
      <w:r w:rsidRPr="00443EC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žádostí</w:t>
      </w:r>
    </w:p>
    <w:p w14:paraId="5ED7F209" w14:textId="77777777" w:rsidR="001415C7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 a oprávněnost požadavku.</w:t>
      </w:r>
    </w:p>
    <w:p w14:paraId="1D6D36D0" w14:textId="3A150FC7" w:rsidR="00154541" w:rsidRDefault="008A6166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</w:t>
      </w:r>
      <w:r w:rsidR="006B00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ísemná 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 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(na dvě sociální služby)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Asociace rodičů a přátel zdravotně postižených dětí v ČR, z. </w:t>
      </w:r>
      <w:proofErr w:type="gramStart"/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s.</w:t>
      </w:r>
      <w:proofErr w:type="gramEnd"/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Klub Stonožka, IČ </w:t>
      </w:r>
      <w:r w:rsidRPr="008A61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68308892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byla 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podána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mimo stanovený termín 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 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podání žádosti a 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navr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hová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 k 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vyřazen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05416A" w:rsidRPr="00DE659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 vy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řazen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navrhována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rovněž žádost organizace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Slunce v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dlani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A466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o.p.s.</w:t>
      </w:r>
      <w:r w:rsidR="006243A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IČ</w:t>
      </w:r>
      <w:r w:rsidR="006243A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86F43" w:rsidRP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26877295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která nemá </w:t>
      </w:r>
      <w:r w:rsidR="004A20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uzavřenou smlouvu o 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poskytnut</w:t>
      </w:r>
      <w:r w:rsidR="004A20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</w:t>
      </w:r>
      <w:r w:rsidR="004A20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B63D0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řádném kole z důvodu nedoložení požadovaných dokladů (viz výše).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Dále </w:t>
      </w:r>
      <w:r w:rsidR="002846F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navrhováno vyřadit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organizace Středisko pracovní rehabilitace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A466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o.p.s.</w:t>
      </w:r>
      <w:r w:rsidR="006243A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A466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IČ</w:t>
      </w:r>
      <w:r w:rsidR="004A206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6F6D6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F86F43" w:rsidRP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1816675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á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žádala písemnou formou nad optimální návrh.  </w:t>
      </w:r>
    </w:p>
    <w:p w14:paraId="01DC807D" w14:textId="629E0C47" w:rsidR="00154541" w:rsidRDefault="00BD6219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</w:t>
      </w:r>
      <w:r w:rsidR="00B419B8"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službám, které podaly žádost o dofinancování</w:t>
      </w:r>
      <w:r w:rsid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písemnou formou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nad optimální návrh, </w:t>
      </w:r>
      <w:r w:rsidR="00434B14"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ní</w:t>
      </w:r>
      <w:r w:rsidR="00434B14"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navýšení navr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hová</w:t>
      </w:r>
      <w:r w:rsidR="00434B14"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no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434B14"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ale žádost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není navrhováno vyřadit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15454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jestliže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zahrnuje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oprávněné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požadavky i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B419B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dalších služeb, které organizace poskytuje.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Stejně tak </w:t>
      </w:r>
      <w:r w:rsidR="0015454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žádosti na 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služby, které podaly žádost písemnou formou s požadavkem dofinancování nad optimum, a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jim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navrhováno 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dofinancování na základě této žádosti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neposkytnout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ale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případě, že organizace 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podaly současně žádost </w:t>
      </w:r>
      <w:r w:rsidR="0015454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 oprávněným požadavkem 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elektronicky,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navrhováno žádosti nevyřadit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0339F45C" w14:textId="681C413A" w:rsidR="00755D44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Přehled </w:t>
      </w:r>
      <w:r w:rsidR="00E84B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poskytovatelů a 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sociálních služeb,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kterým není navrhováno dofinancování</w:t>
      </w:r>
      <w:r w:rsidR="00E84B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434B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uveden v tabulce č. 3.</w:t>
      </w:r>
    </w:p>
    <w:p w14:paraId="616022B2" w14:textId="38039E16" w:rsidR="00DD790E" w:rsidRPr="003656C8" w:rsidRDefault="008F0155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3 </w:t>
      </w:r>
      <w:r w:rsidR="00443EC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- 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poskytovatelů a sociálních služeb n</w:t>
      </w:r>
      <w:r w:rsidR="00283F90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avrhovaných </w:t>
      </w:r>
      <w:r w:rsidRPr="003656C8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k vyřazení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1120"/>
        <w:gridCol w:w="1424"/>
        <w:gridCol w:w="1518"/>
        <w:gridCol w:w="1834"/>
        <w:gridCol w:w="1513"/>
      </w:tblGrid>
      <w:tr w:rsidR="00DD790E" w:rsidRPr="00DD790E" w14:paraId="4810074B" w14:textId="77777777" w:rsidTr="00DD790E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1FFD1F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3E6721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0720CC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821AB7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478179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3ED221" w14:textId="77777777" w:rsidR="00DD790E" w:rsidRPr="009D1EBF" w:rsidRDefault="00DD790E" w:rsidP="00DD79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Důvod vyřazení</w:t>
            </w:r>
          </w:p>
        </w:tc>
      </w:tr>
      <w:tr w:rsidR="00DD790E" w:rsidRPr="00DD790E" w14:paraId="361D58B7" w14:textId="77777777" w:rsidTr="00DD790E">
        <w:trPr>
          <w:trHeight w:val="153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90C7" w14:textId="4718ADCB" w:rsidR="00DD790E" w:rsidRPr="00DD790E" w:rsidRDefault="00DD790E" w:rsidP="00173D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Asociace rodičů a</w:t>
            </w:r>
            <w:r w:rsidR="00173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přátel zdravotně postižených dětí v</w:t>
            </w:r>
            <w:r w:rsidR="00173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ČR, z. </w:t>
            </w:r>
            <w:proofErr w:type="gramStart"/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klub Stonožka Ostrava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F58A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68308892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8168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3285774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3730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aktivizační služby pro seniory a osoby se zdravotním postižením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266C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Integrační centrum Ostrava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CBFC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 termínu</w:t>
            </w:r>
          </w:p>
        </w:tc>
      </w:tr>
      <w:tr w:rsidR="00DD790E" w:rsidRPr="00DD790E" w14:paraId="64E80913" w14:textId="77777777" w:rsidTr="00DD790E">
        <w:trPr>
          <w:trHeight w:val="127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39FA" w14:textId="02A83860" w:rsidR="00DD790E" w:rsidRPr="00DD790E" w:rsidRDefault="00DD790E" w:rsidP="00173D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Asociace rodičů a</w:t>
            </w:r>
            <w:r w:rsidR="00173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přátel zdravotně postižených dětí v</w:t>
            </w:r>
            <w:r w:rsidR="00173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ČR, z s. klub Stonožka Ostrava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E8F6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68308892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0798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9533187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771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terapeutické dílny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6265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Integrační centrum Ostrava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7617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 termínu</w:t>
            </w:r>
          </w:p>
        </w:tc>
      </w:tr>
      <w:tr w:rsidR="00DD790E" w:rsidRPr="00DD790E" w14:paraId="47F0817F" w14:textId="77777777" w:rsidTr="00DD790E">
        <w:trPr>
          <w:trHeight w:val="5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0B00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Slunce v dlani, o.p.s.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C476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26877295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A4F5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3512159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066D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38A6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02DB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neuzavřena smlouva</w:t>
            </w:r>
          </w:p>
        </w:tc>
      </w:tr>
      <w:tr w:rsidR="00DD790E" w:rsidRPr="00DD790E" w14:paraId="73A0C62F" w14:textId="77777777" w:rsidTr="00DD790E">
        <w:trPr>
          <w:trHeight w:val="76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BB60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Středisko pracovní rehabilitace - denní stacionář, o.p.s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54B2" w14:textId="4B5825AE" w:rsidR="00DD790E" w:rsidRPr="00DD790E" w:rsidRDefault="006F6D6F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</w:t>
            </w:r>
            <w:r w:rsidR="00DD790E"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1816675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3690" w14:textId="77777777" w:rsidR="00DD790E" w:rsidRPr="00DD790E" w:rsidRDefault="00DD790E" w:rsidP="00DD790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4369453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C91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20BD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Středisko pracovní rehabilitace-denní stacionář, o.p.s.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93D" w14:textId="77777777" w:rsidR="00DD790E" w:rsidRPr="00DD790E" w:rsidRDefault="00DD790E" w:rsidP="00DD79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D790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nad optimum</w:t>
            </w:r>
          </w:p>
        </w:tc>
      </w:tr>
    </w:tbl>
    <w:p w14:paraId="79DFEEC9" w14:textId="77777777" w:rsidR="00DD790E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ED87CA6" w14:textId="77777777" w:rsidR="00154541" w:rsidRDefault="00154541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7232A7DF" w14:textId="0DB3CE47" w:rsidR="00755D44" w:rsidRDefault="00BD6219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Navýšení</w:t>
      </w:r>
      <w:r w:rsidR="00755D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932B1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není navrhováno</w:t>
      </w:r>
      <w:r w:rsidR="00755D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sociálních službám, které požádaly o dofinancování a jsou v r. 2017 financovány z programu „Podpora služeb sociální prevence 2“. Jedná se o </w:t>
      </w:r>
      <w:r w:rsidR="004505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="00755D4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sociálních služeb.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Přehled </w:t>
      </w:r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těchto sociálních služeb 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uveden v tabulce č. </w:t>
      </w:r>
      <w:r w:rsidR="008F015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 w:rsidR="00F86F4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181E232" w14:textId="77777777" w:rsidR="00154541" w:rsidRDefault="00154541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7ECF7A51" w14:textId="1E38D492" w:rsidR="00F86F43" w:rsidRDefault="00F86F43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8F015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43EC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- </w:t>
      </w:r>
      <w:r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Přehled služeb financovaných z programu </w:t>
      </w:r>
      <w:r w:rsidR="00173D23"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„Podpora služeb sociální prevence</w:t>
      </w:r>
      <w:r w:rsid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 </w:t>
      </w:r>
      <w:r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2</w:t>
      </w:r>
      <w:r w:rsidR="00173D23"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“</w:t>
      </w:r>
      <w:r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, </w:t>
      </w:r>
      <w:r w:rsidR="00BD6219"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kterým </w:t>
      </w:r>
      <w:r w:rsidR="00932B19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není navrhováno</w:t>
      </w:r>
      <w:r w:rsidR="00BD6219" w:rsidRPr="006243A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 navýšení</w:t>
      </w:r>
    </w:p>
    <w:p w14:paraId="789473AD" w14:textId="77777777" w:rsidR="00F86F43" w:rsidRDefault="00F86F43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9"/>
        <w:gridCol w:w="1220"/>
        <w:gridCol w:w="1542"/>
        <w:gridCol w:w="1587"/>
        <w:gridCol w:w="2664"/>
      </w:tblGrid>
      <w:tr w:rsidR="00F86F43" w:rsidRPr="00F86F43" w14:paraId="4CC23B6E" w14:textId="77777777" w:rsidTr="00F86F43">
        <w:trPr>
          <w:trHeight w:val="40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26B698" w14:textId="77777777" w:rsidR="00F86F43" w:rsidRPr="00176125" w:rsidRDefault="00F86F43" w:rsidP="00F86F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37E412" w14:textId="77777777" w:rsidR="00F86F43" w:rsidRPr="00176125" w:rsidRDefault="00F86F43" w:rsidP="00F86F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35744F" w14:textId="77777777" w:rsidR="00F86F43" w:rsidRPr="00176125" w:rsidRDefault="00F86F43" w:rsidP="00F86F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BBD883" w14:textId="77777777" w:rsidR="00F86F43" w:rsidRPr="00176125" w:rsidRDefault="00F86F43" w:rsidP="00F86F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6DDCF3" w14:textId="77777777" w:rsidR="00F86F43" w:rsidRPr="00176125" w:rsidRDefault="00F86F43" w:rsidP="00F86F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</w:tr>
      <w:tr w:rsidR="00F86F43" w:rsidRPr="00F86F43" w14:paraId="71CB4212" w14:textId="77777777" w:rsidTr="00F86F43">
        <w:trPr>
          <w:trHeight w:val="938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CD31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Středisko volného času Vítkov, příspěvková organizace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AFA8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73214892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BE95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2231574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5264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SAS pro rodiny s dětmi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8E56" w14:textId="77777777" w:rsidR="00F86F43" w:rsidRPr="00F86F43" w:rsidRDefault="00F86F43" w:rsidP="001C01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</w:t>
            </w:r>
            <w:r w:rsidR="001C01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á</w:t>
            </w: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lně aktivizační služby pro rodiny s dětmi </w:t>
            </w:r>
            <w:proofErr w:type="spellStart"/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Tunnel</w:t>
            </w:r>
            <w:proofErr w:type="spellEnd"/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Vítkov</w:t>
            </w:r>
          </w:p>
        </w:tc>
      </w:tr>
      <w:tr w:rsidR="00F86F43" w:rsidRPr="00F86F43" w14:paraId="45558979" w14:textId="77777777" w:rsidTr="00F86F43">
        <w:trPr>
          <w:trHeight w:val="837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9BA9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Charita Opava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6441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43964591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04DA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8724700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06F9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47F7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Dům sv. Cyrila a Metoděje pro zrakově postižené ve Vlaštovičkách</w:t>
            </w:r>
          </w:p>
        </w:tc>
      </w:tr>
      <w:tr w:rsidR="00F86F43" w:rsidRPr="00F86F43" w14:paraId="75F63EE2" w14:textId="77777777" w:rsidTr="00F86F43">
        <w:trPr>
          <w:trHeight w:val="766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D061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Diakonie ČCE - středisko v Rýmařově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08E1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48806749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9275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9122767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497F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terapeutické dílny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99C8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Diakonie ČCE středisko v Rýmařově</w:t>
            </w:r>
          </w:p>
        </w:tc>
      </w:tr>
      <w:tr w:rsidR="00F86F43" w:rsidRPr="00F86F43" w14:paraId="06777C5F" w14:textId="77777777" w:rsidTr="00F86F43">
        <w:trPr>
          <w:trHeight w:val="51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4AE8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ANIMA </w:t>
            </w:r>
            <w:proofErr w:type="gramStart"/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VIVA z.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61DA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26591014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AB2E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5587445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0364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DA95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ANIMA Opava- sociální rehabilitace</w:t>
            </w:r>
          </w:p>
        </w:tc>
      </w:tr>
      <w:tr w:rsidR="00F86F43" w:rsidRPr="00F86F43" w14:paraId="7F056213" w14:textId="77777777" w:rsidTr="00F86F43">
        <w:trPr>
          <w:trHeight w:val="1393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EDC1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 pro osoby se zdravotním postižením Ostrava, příspěvková organizace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C327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984B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3759291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4903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sociálně terapeutické dílny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FB23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pracovní činnosti</w:t>
            </w:r>
          </w:p>
        </w:tc>
      </w:tr>
      <w:tr w:rsidR="00F86F43" w:rsidRPr="00F86F43" w14:paraId="64F21BCA" w14:textId="77777777" w:rsidTr="00F86F43">
        <w:trPr>
          <w:trHeight w:val="127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767B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Čtyřlístek - centrum pro osoby se zdravotním postižením Ostrava, příspěvková organizace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FEAA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70631808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7928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5158830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AC41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podpora samostatného bydlení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0059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Podpora samostatného bydlení</w:t>
            </w:r>
          </w:p>
        </w:tc>
      </w:tr>
      <w:tr w:rsidR="00F86F43" w:rsidRPr="00F86F43" w14:paraId="1F6D5288" w14:textId="77777777" w:rsidTr="00F86F43">
        <w:trPr>
          <w:trHeight w:val="51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FCD5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MIKASA z.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592A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22832386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554F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2892829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8241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730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 MIKASA</w:t>
            </w:r>
          </w:p>
        </w:tc>
      </w:tr>
      <w:tr w:rsidR="00F86F43" w:rsidRPr="00F86F43" w14:paraId="4CFC713D" w14:textId="77777777" w:rsidTr="00F86F43">
        <w:trPr>
          <w:trHeight w:val="51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F9EE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FOKUS - </w:t>
            </w:r>
            <w:proofErr w:type="gramStart"/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Opava, z.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0715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26990881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B8DA" w14:textId="77777777" w:rsidR="00F86F43" w:rsidRPr="00F86F43" w:rsidRDefault="00F86F43" w:rsidP="00F86F4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4007706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3F5E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A727" w14:textId="77777777" w:rsidR="00F86F43" w:rsidRPr="00F86F43" w:rsidRDefault="00F86F43" w:rsidP="00F86F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86F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Sociální rehabilitace</w:t>
            </w:r>
          </w:p>
        </w:tc>
      </w:tr>
    </w:tbl>
    <w:p w14:paraId="01A0D9E3" w14:textId="77777777" w:rsidR="00176125" w:rsidRDefault="00176125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09C0F90D" w14:textId="77777777" w:rsidR="00D11609" w:rsidRPr="00443EC1" w:rsidRDefault="00D11609" w:rsidP="0005416A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496FC61B" w14:textId="77777777" w:rsidR="00443EC1" w:rsidRDefault="00443EC1" w:rsidP="00443EC1">
      <w:pPr>
        <w:pStyle w:val="Odstavecseseznamem"/>
        <w:numPr>
          <w:ilvl w:val="0"/>
          <w:numId w:val="14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443EC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</w:p>
    <w:p w14:paraId="600FE302" w14:textId="77777777" w:rsidR="00C74449" w:rsidRPr="00443EC1" w:rsidRDefault="00C74449" w:rsidP="00C74449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56B2E53E" w14:textId="509E6067" w:rsidR="00D11609" w:rsidRPr="008374E9" w:rsidRDefault="00443EC1" w:rsidP="00FD0292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ezi žádostmi podanými elektronicky</w:t>
      </w:r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přes internetovou aplikaci „</w:t>
      </w:r>
      <w:proofErr w:type="spellStart"/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bylo 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pět žádostí na </w:t>
      </w:r>
      <w:r w:rsidR="006B00BD" w:rsidRPr="005B0B3E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„nové“ služby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tj. na služby, které byly zařazeny do Krajské základní sítě sociálních služeb v průběhu r</w:t>
      </w:r>
      <w:r w:rsidR="00283F9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2017 nebo byly </w:t>
      </w:r>
      <w:r w:rsidR="004726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součástí</w:t>
      </w:r>
      <w:r w:rsidR="006B00BD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Krajské základní síti sociálních služeb, ale nepodaly žádost v řádném kole dotačního řízení.</w:t>
      </w:r>
      <w:r w:rsidR="003659D6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Služby jsou navrženy k poskytnutí dotace na</w:t>
      </w:r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2</w:t>
      </w:r>
      <w:r w:rsidR="003659D6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017. (viz tabulka č. 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3659D6" w:rsidRPr="00C744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</w:t>
      </w:r>
    </w:p>
    <w:p w14:paraId="28115883" w14:textId="77777777" w:rsidR="00D11609" w:rsidRDefault="00D11609" w:rsidP="00D11609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501044C5" w14:textId="77777777" w:rsidR="00283F90" w:rsidRPr="004726EF" w:rsidRDefault="00283F90" w:rsidP="00283F90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6C013CB" w14:textId="6474A3D7" w:rsidR="0005416A" w:rsidRDefault="003659D6" w:rsidP="0005416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4B2A4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176125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2"/>
        <w:gridCol w:w="1162"/>
        <w:gridCol w:w="1424"/>
        <w:gridCol w:w="1675"/>
        <w:gridCol w:w="1997"/>
      </w:tblGrid>
      <w:tr w:rsidR="003659D6" w:rsidRPr="003659D6" w14:paraId="63ACF460" w14:textId="77777777" w:rsidTr="003659D6">
        <w:trPr>
          <w:trHeight w:val="42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C44768" w14:textId="77777777" w:rsidR="003659D6" w:rsidRPr="00176125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F459DE" w14:textId="77777777" w:rsidR="003659D6" w:rsidRPr="00176125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286181" w14:textId="77777777" w:rsidR="003659D6" w:rsidRPr="00176125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1731F" w14:textId="77777777" w:rsidR="003659D6" w:rsidRPr="00176125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1A3D43" w14:textId="77777777" w:rsidR="003659D6" w:rsidRPr="00176125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176125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</w:tr>
      <w:tr w:rsidR="003659D6" w:rsidRPr="003659D6" w14:paraId="698B5750" w14:textId="77777777" w:rsidTr="003659D6">
        <w:trPr>
          <w:trHeight w:val="821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FA30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Don Bosko Havířov o.p.s.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F230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63024730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BA89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9773079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DC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nízkoprahová zařízení pro děti a mládež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5958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Klub Přístav</w:t>
            </w:r>
          </w:p>
        </w:tc>
      </w:tr>
      <w:tr w:rsidR="003659D6" w:rsidRPr="003659D6" w14:paraId="58E76B2A" w14:textId="77777777" w:rsidTr="003659D6">
        <w:trPr>
          <w:trHeight w:val="691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89CE" w14:textId="77777777" w:rsidR="003659D6" w:rsidRPr="003659D6" w:rsidRDefault="003659D6" w:rsidP="004726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MEDICA </w:t>
            </w:r>
            <w:proofErr w:type="gramStart"/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Třinec, z.</w:t>
            </w:r>
            <w:r w:rsidR="004726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  <w:proofErr w:type="spellStart"/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7356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5115841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795E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8848934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DDCB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9C00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</w:tr>
      <w:tr w:rsidR="003659D6" w:rsidRPr="003659D6" w14:paraId="2B059368" w14:textId="77777777" w:rsidTr="003659D6">
        <w:trPr>
          <w:trHeight w:val="56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08D1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Bílovec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1C9B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297755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489D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9529175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94DC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B65C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Odlehčovací služby</w:t>
            </w:r>
          </w:p>
        </w:tc>
      </w:tr>
      <w:tr w:rsidR="003659D6" w:rsidRPr="003659D6" w14:paraId="1A9CF943" w14:textId="77777777" w:rsidTr="003659D6">
        <w:trPr>
          <w:trHeight w:val="83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C82A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Občanské sdružení AVE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9C65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65468431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9DD1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2825803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2D92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nízkoprahová zařízení pro děti a mládež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214B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Nízkoprahové zařízení pro děti a mládež STŘEP</w:t>
            </w:r>
          </w:p>
        </w:tc>
      </w:tr>
      <w:tr w:rsidR="003659D6" w:rsidRPr="003659D6" w14:paraId="3DE52719" w14:textId="77777777" w:rsidTr="003659D6">
        <w:trPr>
          <w:trHeight w:val="83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4FF7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Obecně prospěšná společnost Sv. Josefa, o.p.s.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7B4A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25910558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A771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7703777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608E" w14:textId="77777777" w:rsidR="003659D6" w:rsidRPr="003659D6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domovy pro seniory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24DD" w14:textId="7DA67354" w:rsidR="003659D6" w:rsidRPr="003659D6" w:rsidRDefault="003659D6" w:rsidP="001761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Obecně prospěšná společnost </w:t>
            </w:r>
            <w:r w:rsidR="0017612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</w:t>
            </w:r>
            <w:r w:rsidRPr="003659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v. Josefa, o.p.s.</w:t>
            </w:r>
          </w:p>
        </w:tc>
      </w:tr>
    </w:tbl>
    <w:p w14:paraId="1B19CABE" w14:textId="77777777" w:rsidR="003659D6" w:rsidRDefault="003659D6" w:rsidP="0005416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47839AA3" w14:textId="77777777" w:rsidR="005B0B3E" w:rsidRDefault="005B0B3E" w:rsidP="0005416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1ED04139" w14:textId="1E17786C" w:rsidR="005B0B3E" w:rsidRDefault="005B0B3E" w:rsidP="005B0B3E">
      <w:pPr>
        <w:pStyle w:val="Odstavecseseznamem"/>
        <w:numPr>
          <w:ilvl w:val="0"/>
          <w:numId w:val="16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5B0B3E">
        <w:rPr>
          <w:rFonts w:ascii="Tahoma" w:hAnsi="Tahoma" w:cs="Tahoma"/>
          <w:sz w:val="20"/>
          <w:szCs w:val="20"/>
        </w:rPr>
        <w:t xml:space="preserve">Žádosti </w:t>
      </w:r>
      <w:r w:rsidR="001C01A9">
        <w:rPr>
          <w:rFonts w:ascii="Tahoma" w:hAnsi="Tahoma" w:cs="Tahoma"/>
          <w:sz w:val="20"/>
          <w:szCs w:val="20"/>
        </w:rPr>
        <w:t xml:space="preserve">služeb </w:t>
      </w:r>
      <w:r w:rsidRPr="005B0B3E">
        <w:rPr>
          <w:rFonts w:ascii="Tahoma" w:hAnsi="Tahoma" w:cs="Tahoma"/>
          <w:b/>
          <w:sz w:val="20"/>
          <w:szCs w:val="20"/>
        </w:rPr>
        <w:t>s navýšenou kapacitou</w:t>
      </w:r>
      <w:r>
        <w:rPr>
          <w:rFonts w:ascii="Tahoma" w:hAnsi="Tahoma" w:cs="Tahoma"/>
          <w:sz w:val="20"/>
          <w:szCs w:val="20"/>
        </w:rPr>
        <w:t xml:space="preserve"> </w:t>
      </w:r>
      <w:r w:rsidR="001C01A9">
        <w:rPr>
          <w:rFonts w:ascii="Tahoma" w:hAnsi="Tahoma" w:cs="Tahoma"/>
          <w:sz w:val="20"/>
          <w:szCs w:val="20"/>
        </w:rPr>
        <w:t xml:space="preserve">během r. 2017 </w:t>
      </w:r>
      <w:r>
        <w:rPr>
          <w:rFonts w:ascii="Tahoma" w:hAnsi="Tahoma" w:cs="Tahoma"/>
          <w:sz w:val="20"/>
          <w:szCs w:val="20"/>
        </w:rPr>
        <w:t xml:space="preserve">jsou uvedeny v tabulce č. </w:t>
      </w:r>
      <w:r w:rsidR="004B2A4D">
        <w:rPr>
          <w:rFonts w:ascii="Tahoma" w:hAnsi="Tahoma" w:cs="Tahoma"/>
          <w:sz w:val="20"/>
          <w:szCs w:val="20"/>
        </w:rPr>
        <w:t>6</w:t>
      </w:r>
    </w:p>
    <w:p w14:paraId="3662F1AA" w14:textId="77777777" w:rsidR="005B0B3E" w:rsidRPr="005B0B3E" w:rsidRDefault="005B0B3E" w:rsidP="005B0B3E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0CDDC4F4" w14:textId="3C5C7117" w:rsidR="003659D6" w:rsidRPr="005B0B3E" w:rsidRDefault="005B0B3E" w:rsidP="002C34B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B0B3E">
        <w:rPr>
          <w:rFonts w:ascii="Tahoma" w:hAnsi="Tahoma" w:cs="Tahoma"/>
          <w:sz w:val="20"/>
          <w:szCs w:val="20"/>
        </w:rPr>
        <w:t xml:space="preserve">Tabulka č. </w:t>
      </w:r>
      <w:r w:rsidR="004B2A4D">
        <w:rPr>
          <w:rFonts w:ascii="Tahoma" w:hAnsi="Tahoma" w:cs="Tahoma"/>
          <w:sz w:val="20"/>
          <w:szCs w:val="20"/>
        </w:rPr>
        <w:t>6</w:t>
      </w:r>
      <w:r w:rsidRPr="005B0B3E">
        <w:rPr>
          <w:rFonts w:ascii="Tahoma" w:hAnsi="Tahoma" w:cs="Tahoma"/>
          <w:sz w:val="20"/>
          <w:szCs w:val="20"/>
        </w:rPr>
        <w:t xml:space="preserve"> – </w:t>
      </w:r>
      <w:r w:rsidRPr="00176125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176125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176125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176125">
        <w:rPr>
          <w:rFonts w:ascii="Tahoma" w:hAnsi="Tahoma" w:cs="Tahoma"/>
          <w:b/>
          <w:i/>
          <w:sz w:val="20"/>
          <w:szCs w:val="20"/>
        </w:rPr>
        <w:t>ou</w:t>
      </w:r>
      <w:r w:rsidRPr="00176125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176125">
        <w:rPr>
          <w:rFonts w:ascii="Tahoma" w:hAnsi="Tahoma" w:cs="Tahoma"/>
          <w:b/>
          <w:i/>
          <w:sz w:val="20"/>
          <w:szCs w:val="20"/>
        </w:rPr>
        <w:t>ou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060"/>
        <w:gridCol w:w="1240"/>
        <w:gridCol w:w="1460"/>
        <w:gridCol w:w="2320"/>
      </w:tblGrid>
      <w:tr w:rsidR="006E47D6" w:rsidRPr="006E47D6" w14:paraId="04F4B49C" w14:textId="77777777" w:rsidTr="006E47D6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D75EA5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E47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6C40C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E47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ABCD9D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E47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FBBDEC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E47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B20848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E47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</w:tr>
      <w:tr w:rsidR="006E47D6" w:rsidRPr="006E47D6" w14:paraId="2743FAC6" w14:textId="77777777" w:rsidTr="006E47D6">
        <w:trPr>
          <w:trHeight w:val="6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814A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Charita Odry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CBB3" w14:textId="77777777" w:rsidR="006E47D6" w:rsidRPr="006E47D6" w:rsidRDefault="006E47D6" w:rsidP="006E47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62351052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675F" w14:textId="77777777" w:rsidR="006E47D6" w:rsidRPr="006E47D6" w:rsidRDefault="006E47D6" w:rsidP="006E47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9472138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7D15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pečovatelská služba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52BD" w14:textId="77777777" w:rsidR="006E47D6" w:rsidRPr="006E47D6" w:rsidRDefault="006E47D6" w:rsidP="006E47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Pečovatelská služba</w:t>
            </w:r>
          </w:p>
        </w:tc>
      </w:tr>
      <w:tr w:rsidR="00E9183B" w:rsidRPr="006E47D6" w14:paraId="35137B69" w14:textId="77777777" w:rsidTr="006E47D6">
        <w:trPr>
          <w:trHeight w:val="6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E494" w14:textId="3514A35C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Charita Opava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CE7F" w14:textId="73CBC341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43964591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19C" w14:textId="6B0E95B6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5374830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05B6" w14:textId="2992661F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denní stacionář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CA4C" w14:textId="7064889A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Mraveneček</w:t>
            </w:r>
            <w:proofErr w:type="spellEnd"/>
          </w:p>
        </w:tc>
      </w:tr>
      <w:tr w:rsidR="00E9183B" w:rsidRPr="006E47D6" w14:paraId="387583F5" w14:textId="77777777" w:rsidTr="006E47D6">
        <w:trPr>
          <w:trHeight w:val="13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36CC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MIKASA z.s.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2B24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22832386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E7CF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9063554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C0FA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denní stacionář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E2F4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MIKASA denní stacionář pro děti a mládež s kombinovaným postižením</w:t>
            </w:r>
          </w:p>
        </w:tc>
      </w:tr>
      <w:tr w:rsidR="00E9183B" w:rsidRPr="006E47D6" w14:paraId="2546A72E" w14:textId="77777777" w:rsidTr="006E47D6">
        <w:trPr>
          <w:trHeight w:val="9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1544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Slezská diakonie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7B37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65468562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B896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2897200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1089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odborné sociální poradenství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1A88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ELPIS Třinec, odborné sociální poradenství</w:t>
            </w:r>
          </w:p>
        </w:tc>
      </w:tr>
      <w:tr w:rsidR="00E9183B" w:rsidRPr="006E47D6" w14:paraId="00AD16A2" w14:textId="77777777" w:rsidTr="006E47D6">
        <w:trPr>
          <w:trHeight w:val="6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4609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Slezská diakonie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9531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65468562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7567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6314169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F33F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pečovatelská služba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710F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ELIM Ostrava, pečovatelská služba</w:t>
            </w:r>
          </w:p>
        </w:tc>
      </w:tr>
      <w:tr w:rsidR="00E9183B" w:rsidRPr="006E47D6" w14:paraId="069C8C41" w14:textId="77777777" w:rsidTr="006E47D6">
        <w:trPr>
          <w:trHeight w:val="12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F196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služby Karviná, příspěvková organizace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CBD4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70997136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5C2A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6774354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BF24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pečovatelská služba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9E51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Pečovatelská služba</w:t>
            </w:r>
          </w:p>
        </w:tc>
      </w:tr>
      <w:tr w:rsidR="00E9183B" w:rsidRPr="006E47D6" w14:paraId="345E4364" w14:textId="77777777" w:rsidTr="006E47D6">
        <w:trPr>
          <w:trHeight w:val="12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52C9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služby Karviná, příspěvková organizace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B334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70997136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7EA0" w14:textId="77777777" w:rsidR="00E9183B" w:rsidRPr="006E47D6" w:rsidRDefault="00E9183B" w:rsidP="00E918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9628599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8477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osobní asistence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7DE3" w14:textId="77777777" w:rsidR="00E9183B" w:rsidRPr="006E47D6" w:rsidRDefault="00E9183B" w:rsidP="00E91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E47D6">
              <w:rPr>
                <w:rFonts w:ascii="Calibri" w:eastAsia="Times New Roman" w:hAnsi="Calibri" w:cs="Times New Roman"/>
                <w:color w:val="000000"/>
                <w:lang w:eastAsia="cs-CZ"/>
              </w:rPr>
              <w:t>Asistenční služba</w:t>
            </w:r>
          </w:p>
        </w:tc>
      </w:tr>
    </w:tbl>
    <w:p w14:paraId="6383D973" w14:textId="77777777" w:rsidR="006E47D6" w:rsidRDefault="006E47D6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148D2EC" w14:textId="77777777" w:rsidR="004726EF" w:rsidRDefault="004726EF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1D09EDF" w14:textId="77777777" w:rsidR="002C34B5" w:rsidRPr="00C74449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Ž</w:t>
      </w:r>
      <w:r w:rsidR="002C34B5" w:rsidRPr="00C74449">
        <w:rPr>
          <w:rFonts w:ascii="Tahoma" w:hAnsi="Tahoma" w:cs="Tahoma"/>
          <w:sz w:val="20"/>
          <w:szCs w:val="20"/>
        </w:rPr>
        <w:t xml:space="preserve">ádosti </w:t>
      </w:r>
      <w:r>
        <w:rPr>
          <w:rFonts w:ascii="Tahoma" w:hAnsi="Tahoma" w:cs="Tahoma"/>
          <w:sz w:val="20"/>
          <w:szCs w:val="20"/>
        </w:rPr>
        <w:t xml:space="preserve">uvedené v bodě a) a b) </w:t>
      </w:r>
      <w:r w:rsidR="002C34B5" w:rsidRPr="00C74449">
        <w:rPr>
          <w:rFonts w:ascii="Tahoma" w:hAnsi="Tahoma" w:cs="Tahoma"/>
          <w:sz w:val="20"/>
          <w:szCs w:val="20"/>
        </w:rPr>
        <w:t>byly posouzeny dle následujícího postupu:</w:t>
      </w:r>
    </w:p>
    <w:p w14:paraId="7B6BA381" w14:textId="77777777" w:rsidR="002C34B5" w:rsidRPr="00B63D05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B63D05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B63D05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B63D05">
        <w:rPr>
          <w:rFonts w:ascii="Tahoma" w:hAnsi="Tahoma" w:cs="Tahoma"/>
          <w:sz w:val="20"/>
          <w:szCs w:val="20"/>
        </w:rPr>
        <w:t>. Tato podmínka byla splněna u všech služeb.</w:t>
      </w:r>
    </w:p>
    <w:p w14:paraId="6B6C8B8A" w14:textId="77777777" w:rsidR="002C34B5" w:rsidRPr="00B92EFB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3F236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B92EFB">
        <w:rPr>
          <w:rFonts w:ascii="Tahoma" w:hAnsi="Tahoma" w:cs="Tahoma"/>
          <w:sz w:val="20"/>
          <w:szCs w:val="20"/>
        </w:rPr>
        <w:t xml:space="preserve"> sociální služby zejména vzhledem k druhu sociální služby a právní formě poskytovatele sociální služby</w:t>
      </w:r>
    </w:p>
    <w:p w14:paraId="3E321AC1" w14:textId="77777777" w:rsidR="002C34B5" w:rsidRPr="00B92EFB" w:rsidRDefault="002C34B5" w:rsidP="002C34B5">
      <w:pPr>
        <w:pStyle w:val="Odstavecseseznamem"/>
        <w:numPr>
          <w:ilvl w:val="0"/>
          <w:numId w:val="2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b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Úhrady uživatelů</w:t>
      </w:r>
      <w:r w:rsidRPr="00B92EFB">
        <w:rPr>
          <w:rFonts w:ascii="Tahoma" w:hAnsi="Tahoma" w:cs="Tahoma"/>
          <w:sz w:val="20"/>
          <w:szCs w:val="20"/>
        </w:rPr>
        <w:t xml:space="preserve"> – při nesplnění minimální výše úhrad od uživatelů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br/>
        <w:t xml:space="preserve">příp. při meziročním </w:t>
      </w:r>
      <w:r w:rsidRPr="00B92EFB">
        <w:rPr>
          <w:rFonts w:ascii="Tahoma" w:hAnsi="Tahoma" w:cs="Tahoma"/>
          <w:sz w:val="20"/>
          <w:szCs w:val="20"/>
        </w:rPr>
        <w:t>pokles</w:t>
      </w:r>
      <w:r>
        <w:rPr>
          <w:rFonts w:ascii="Tahoma" w:hAnsi="Tahoma" w:cs="Tahoma"/>
          <w:sz w:val="20"/>
          <w:szCs w:val="20"/>
        </w:rPr>
        <w:t>u úhrad,</w:t>
      </w:r>
      <w:r w:rsidRPr="00B92E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byl </w:t>
      </w:r>
      <w:r w:rsidRPr="00B92EFB">
        <w:rPr>
          <w:rFonts w:ascii="Tahoma" w:hAnsi="Tahoma" w:cs="Tahoma"/>
          <w:sz w:val="20"/>
          <w:szCs w:val="20"/>
        </w:rPr>
        <w:t xml:space="preserve">požadavek na dotaci krácen </w:t>
      </w:r>
      <w:r>
        <w:rPr>
          <w:rFonts w:ascii="Tahoma" w:hAnsi="Tahoma" w:cs="Tahoma"/>
          <w:sz w:val="20"/>
          <w:szCs w:val="20"/>
        </w:rPr>
        <w:t>pouze v případě, že žadatel nenaplnění úhrad nezdůvodnil</w:t>
      </w:r>
      <w:r w:rsidR="003C2A3B">
        <w:rPr>
          <w:rFonts w:ascii="Tahoma" w:hAnsi="Tahoma" w:cs="Tahoma"/>
          <w:sz w:val="20"/>
          <w:szCs w:val="20"/>
        </w:rPr>
        <w:t xml:space="preserve"> (pouze u nových služeb)</w:t>
      </w:r>
    </w:p>
    <w:p w14:paraId="23392E10" w14:textId="77777777" w:rsidR="002C34B5" w:rsidRPr="00B63D05" w:rsidRDefault="002C34B5" w:rsidP="00B63D05">
      <w:pPr>
        <w:pStyle w:val="Odstavecseseznamem"/>
        <w:numPr>
          <w:ilvl w:val="0"/>
          <w:numId w:val="2"/>
        </w:numPr>
        <w:tabs>
          <w:tab w:val="left" w:pos="1560"/>
        </w:tabs>
        <w:spacing w:after="200" w:line="276" w:lineRule="auto"/>
        <w:ind w:left="1560" w:hanging="284"/>
        <w:jc w:val="both"/>
        <w:rPr>
          <w:rFonts w:ascii="Tahoma" w:hAnsi="Tahoma" w:cs="Tahoma"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B92EFB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>
        <w:rPr>
          <w:rFonts w:ascii="Tahoma" w:hAnsi="Tahoma" w:cs="Tahoma"/>
          <w:sz w:val="20"/>
          <w:szCs w:val="20"/>
        </w:rPr>
        <w:t xml:space="preserve">zdravotních pojišťoven </w:t>
      </w:r>
      <w:r w:rsidRPr="00B92EFB">
        <w:rPr>
          <w:rFonts w:ascii="Tahoma" w:hAnsi="Tahoma" w:cs="Tahoma"/>
          <w:sz w:val="20"/>
          <w:szCs w:val="20"/>
        </w:rPr>
        <w:t>nebyl s ohledem na přístup zdravotních pojišťoven v rámci plnění závazků vůči poskytovatelům sociálních sl</w:t>
      </w:r>
      <w:r>
        <w:rPr>
          <w:rFonts w:ascii="Tahoma" w:hAnsi="Tahoma" w:cs="Tahoma"/>
          <w:sz w:val="20"/>
          <w:szCs w:val="20"/>
        </w:rPr>
        <w:t>užeb požadavek na dotaci krácen</w:t>
      </w:r>
      <w:r w:rsidR="003C2A3B">
        <w:rPr>
          <w:rFonts w:ascii="Tahoma" w:hAnsi="Tahoma" w:cs="Tahoma"/>
          <w:sz w:val="20"/>
          <w:szCs w:val="20"/>
        </w:rPr>
        <w:t xml:space="preserve"> (pouze u nových služeb)</w:t>
      </w:r>
    </w:p>
    <w:p w14:paraId="63A8EE62" w14:textId="77777777" w:rsidR="002C34B5" w:rsidRPr="00B92EFB" w:rsidRDefault="002C34B5" w:rsidP="002C34B5">
      <w:pPr>
        <w:pStyle w:val="Odstavecseseznamem"/>
        <w:tabs>
          <w:tab w:val="left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</w:p>
    <w:p w14:paraId="62CE05E2" w14:textId="77777777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B92EFB">
        <w:rPr>
          <w:rFonts w:ascii="Tahoma" w:hAnsi="Tahoma" w:cs="Tahoma"/>
          <w:b/>
          <w:sz w:val="20"/>
          <w:szCs w:val="20"/>
        </w:rPr>
        <w:t>Výpočet optimálního návrhu dotace</w:t>
      </w:r>
      <w:r w:rsidRPr="00B92EFB">
        <w:rPr>
          <w:rFonts w:ascii="Tahoma" w:hAnsi="Tahoma" w:cs="Tahoma"/>
          <w:sz w:val="20"/>
          <w:szCs w:val="20"/>
        </w:rPr>
        <w:t xml:space="preserve"> – požadovaná dotace byla snížena o neuznatelné </w:t>
      </w:r>
      <w:r w:rsidRPr="00B92EFB">
        <w:rPr>
          <w:rFonts w:ascii="Tahoma" w:hAnsi="Tahoma" w:cs="Tahoma"/>
          <w:sz w:val="20"/>
          <w:szCs w:val="20"/>
        </w:rPr>
        <w:br/>
        <w:t xml:space="preserve">a nadhodnocené náklady dle článku </w:t>
      </w:r>
      <w:r w:rsidRPr="00B54BB6">
        <w:rPr>
          <w:rFonts w:ascii="Tahoma" w:hAnsi="Tahoma" w:cs="Tahoma"/>
          <w:sz w:val="20"/>
          <w:szCs w:val="20"/>
        </w:rPr>
        <w:t>V</w:t>
      </w:r>
      <w:r w:rsidRPr="003F236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Podmínek</w:t>
      </w:r>
      <w:r w:rsidRPr="00B92EFB">
        <w:rPr>
          <w:rFonts w:ascii="Tahoma" w:hAnsi="Tahoma" w:cs="Tahoma"/>
          <w:sz w:val="20"/>
          <w:szCs w:val="20"/>
        </w:rPr>
        <w:t xml:space="preserve"> a o případné další částky dle </w:t>
      </w:r>
      <w:r>
        <w:rPr>
          <w:rFonts w:ascii="Tahoma" w:hAnsi="Tahoma" w:cs="Tahoma"/>
          <w:sz w:val="20"/>
          <w:szCs w:val="20"/>
        </w:rPr>
        <w:t>Podmínek</w:t>
      </w:r>
      <w:r w:rsidR="003C2A3B">
        <w:rPr>
          <w:rFonts w:ascii="Tahoma" w:hAnsi="Tahoma" w:cs="Tahoma"/>
          <w:sz w:val="20"/>
          <w:szCs w:val="20"/>
        </w:rPr>
        <w:t xml:space="preserve"> (pouze u nových služeb)</w:t>
      </w:r>
    </w:p>
    <w:p w14:paraId="14C4989B" w14:textId="77777777" w:rsidR="002C34B5" w:rsidRDefault="002C34B5" w:rsidP="002C34B5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551F1C31" w14:textId="77777777" w:rsidR="002C34B5" w:rsidRPr="0089519E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89519E">
        <w:rPr>
          <w:rFonts w:ascii="Tahoma" w:hAnsi="Tahoma" w:cs="Tahoma"/>
          <w:b/>
          <w:sz w:val="20"/>
          <w:szCs w:val="20"/>
        </w:rPr>
        <w:t>Výpočet návrhu dotace pro služby nově vzniklé nebo dosud z veřejných zdrojů nefinancované a návrhu dotace pro navýšení kapacity</w:t>
      </w:r>
    </w:p>
    <w:p w14:paraId="2589723F" w14:textId="77777777" w:rsidR="002C34B5" w:rsidRPr="00E20308" w:rsidRDefault="002C34B5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ýpočet byl proveden dle článku</w:t>
      </w:r>
      <w:r w:rsidRPr="003F236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VIII </w:t>
      </w:r>
      <w:r w:rsidRPr="003F2365">
        <w:rPr>
          <w:rFonts w:ascii="Tahoma" w:hAnsi="Tahoma" w:cs="Tahoma"/>
          <w:sz w:val="20"/>
          <w:szCs w:val="20"/>
        </w:rPr>
        <w:t>odst. 5 písm. b)</w:t>
      </w:r>
      <w:r>
        <w:rPr>
          <w:rFonts w:ascii="Tahoma" w:hAnsi="Tahoma" w:cs="Tahoma"/>
          <w:sz w:val="20"/>
          <w:szCs w:val="20"/>
        </w:rPr>
        <w:t xml:space="preserve"> Podmínek dotačního programu</w:t>
      </w:r>
      <w:r w:rsidRPr="00E20308">
        <w:rPr>
          <w:rFonts w:ascii="Tahoma" w:hAnsi="Tahoma" w:cs="Tahoma"/>
          <w:sz w:val="20"/>
          <w:szCs w:val="20"/>
        </w:rPr>
        <w:t>, kdy</w:t>
      </w:r>
      <w:r w:rsidR="004726EF"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byla pro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každý druh služeb vypočtena průměrná výše dotace na úvazek/lůžko (průměrný náklad na</w:t>
      </w:r>
      <w:r>
        <w:rPr>
          <w:rFonts w:ascii="Tahoma" w:hAnsi="Tahoma" w:cs="Tahoma"/>
          <w:sz w:val="20"/>
          <w:szCs w:val="20"/>
        </w:rPr>
        <w:t> </w:t>
      </w:r>
      <w:r w:rsidRPr="00E20308">
        <w:rPr>
          <w:rFonts w:ascii="Tahoma" w:hAnsi="Tahoma" w:cs="Tahoma"/>
          <w:sz w:val="20"/>
          <w:szCs w:val="20"/>
        </w:rPr>
        <w:t>úvazek/lůžko násobený průměrným procentem do</w:t>
      </w:r>
      <w:r>
        <w:rPr>
          <w:rFonts w:ascii="Tahoma" w:hAnsi="Tahoma" w:cs="Tahoma"/>
          <w:sz w:val="20"/>
          <w:szCs w:val="20"/>
        </w:rPr>
        <w:t>tace v daném druhu služeb)</w:t>
      </w:r>
      <w:r w:rsidRPr="003F2365">
        <w:rPr>
          <w:rFonts w:ascii="Tahoma" w:hAnsi="Tahoma" w:cs="Tahoma"/>
          <w:sz w:val="20"/>
          <w:szCs w:val="20"/>
        </w:rPr>
        <w:t>.</w:t>
      </w:r>
      <w:r w:rsidRPr="00E20308">
        <w:rPr>
          <w:rFonts w:ascii="Tahoma" w:hAnsi="Tahoma" w:cs="Tahoma"/>
          <w:sz w:val="20"/>
          <w:szCs w:val="20"/>
        </w:rPr>
        <w:t xml:space="preserve"> Pro konkrétní službu byla následně průměrná výše dotace na úvazek/lůžko násobena počtem úvazků/lůžek </w:t>
      </w:r>
      <w:r>
        <w:rPr>
          <w:rFonts w:ascii="Tahoma" w:hAnsi="Tahoma" w:cs="Tahoma"/>
          <w:sz w:val="20"/>
          <w:szCs w:val="20"/>
        </w:rPr>
        <w:t>zařazených v Krajské síti.</w:t>
      </w:r>
    </w:p>
    <w:p w14:paraId="24F0AAB0" w14:textId="77777777" w:rsidR="005274BD" w:rsidRDefault="002C34B5" w:rsidP="005B0B3E">
      <w:pPr>
        <w:ind w:left="993"/>
        <w:jc w:val="both"/>
        <w:rPr>
          <w:rFonts w:ascii="Tahoma" w:hAnsi="Tahoma" w:cs="Tahoma"/>
          <w:sz w:val="20"/>
          <w:szCs w:val="20"/>
        </w:rPr>
      </w:pPr>
      <w:r w:rsidRPr="00E20308">
        <w:rPr>
          <w:rFonts w:ascii="Tahoma" w:hAnsi="Tahoma" w:cs="Tahoma"/>
          <w:sz w:val="20"/>
          <w:szCs w:val="20"/>
        </w:rPr>
        <w:t xml:space="preserve">Takto vypočtená částka byla snížena o 10 % </w:t>
      </w:r>
      <w:r>
        <w:rPr>
          <w:rFonts w:ascii="Tahoma" w:hAnsi="Tahoma" w:cs="Tahoma"/>
          <w:sz w:val="20"/>
          <w:szCs w:val="20"/>
        </w:rPr>
        <w:t xml:space="preserve">s ohledem na požadavek zajištění vícezdrojového financování sociálních služeb </w:t>
      </w:r>
      <w:r w:rsidRPr="00E20308">
        <w:rPr>
          <w:rFonts w:ascii="Tahoma" w:hAnsi="Tahoma" w:cs="Tahoma"/>
          <w:sz w:val="20"/>
          <w:szCs w:val="20"/>
        </w:rPr>
        <w:t>a limitována maximální výší na úrovni optimálního návrhu pro jednotlivé služby.</w:t>
      </w:r>
      <w:r w:rsidR="005B0B3E">
        <w:rPr>
          <w:rFonts w:ascii="Tahoma" w:hAnsi="Tahoma" w:cs="Tahoma"/>
          <w:sz w:val="20"/>
          <w:szCs w:val="20"/>
        </w:rPr>
        <w:t xml:space="preserve"> </w:t>
      </w:r>
    </w:p>
    <w:p w14:paraId="602789E9" w14:textId="77777777" w:rsidR="00176125" w:rsidRPr="005B0B3E" w:rsidRDefault="00176125" w:rsidP="005B0B3E">
      <w:pPr>
        <w:ind w:left="993"/>
        <w:jc w:val="both"/>
        <w:rPr>
          <w:rFonts w:ascii="Tahoma" w:hAnsi="Tahoma" w:cs="Tahoma"/>
          <w:sz w:val="20"/>
          <w:szCs w:val="20"/>
        </w:rPr>
      </w:pPr>
    </w:p>
    <w:p w14:paraId="4C2A5790" w14:textId="77777777" w:rsidR="005B0B3E" w:rsidRDefault="005B0B3E" w:rsidP="005B0B3E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5B0B3E">
        <w:rPr>
          <w:rFonts w:ascii="Tahoma" w:hAnsi="Tahoma" w:cs="Tahoma"/>
          <w:b/>
          <w:sz w:val="20"/>
          <w:szCs w:val="20"/>
        </w:rPr>
        <w:t>Ostatní ž</w:t>
      </w:r>
      <w:r w:rsidR="00231A7F" w:rsidRPr="005B0B3E">
        <w:rPr>
          <w:rFonts w:ascii="Tahoma" w:hAnsi="Tahoma" w:cs="Tahoma"/>
          <w:b/>
          <w:sz w:val="20"/>
          <w:szCs w:val="20"/>
        </w:rPr>
        <w:t>ádosti</w:t>
      </w:r>
      <w:r w:rsidR="00231A7F" w:rsidRPr="005B0B3E">
        <w:rPr>
          <w:rFonts w:ascii="Tahoma" w:hAnsi="Tahoma" w:cs="Tahoma"/>
          <w:sz w:val="20"/>
          <w:szCs w:val="20"/>
        </w:rPr>
        <w:t xml:space="preserve"> </w:t>
      </w:r>
      <w:r w:rsidR="00231A7F" w:rsidRPr="005B0B3E">
        <w:rPr>
          <w:rFonts w:ascii="Tahoma" w:hAnsi="Tahoma" w:cs="Tahoma"/>
          <w:b/>
          <w:sz w:val="20"/>
          <w:szCs w:val="20"/>
        </w:rPr>
        <w:t xml:space="preserve">o dofinancování sociální služby podané písemnou formou </w:t>
      </w:r>
      <w:r w:rsidRPr="005B0B3E">
        <w:rPr>
          <w:rFonts w:ascii="Tahoma" w:hAnsi="Tahoma" w:cs="Tahoma"/>
          <w:b/>
          <w:sz w:val="20"/>
          <w:szCs w:val="20"/>
        </w:rPr>
        <w:t>či</w:t>
      </w:r>
      <w:r w:rsidR="004726EF">
        <w:rPr>
          <w:rFonts w:ascii="Tahoma" w:hAnsi="Tahoma" w:cs="Tahoma"/>
          <w:b/>
          <w:sz w:val="20"/>
          <w:szCs w:val="20"/>
        </w:rPr>
        <w:t> </w:t>
      </w:r>
      <w:r w:rsidRPr="005B0B3E">
        <w:rPr>
          <w:rFonts w:ascii="Tahoma" w:hAnsi="Tahoma" w:cs="Tahoma"/>
          <w:b/>
          <w:sz w:val="20"/>
          <w:szCs w:val="20"/>
        </w:rPr>
        <w:t>elektronicky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F6E1811" w14:textId="77777777" w:rsidR="003C2A3B" w:rsidRDefault="003C2A3B" w:rsidP="003C2A3B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0D9DF51B" w14:textId="50466673" w:rsidR="00231A7F" w:rsidRDefault="00231A7F" w:rsidP="005B0B3E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 w:rsidRPr="005B0B3E">
        <w:rPr>
          <w:rFonts w:ascii="Tahoma" w:hAnsi="Tahoma" w:cs="Tahoma"/>
          <w:sz w:val="20"/>
          <w:szCs w:val="20"/>
        </w:rPr>
        <w:t xml:space="preserve">Optimální návrh dotace byl </w:t>
      </w:r>
      <w:r w:rsidR="005B0B3E">
        <w:rPr>
          <w:rFonts w:ascii="Tahoma" w:hAnsi="Tahoma" w:cs="Tahoma"/>
          <w:sz w:val="20"/>
          <w:szCs w:val="20"/>
        </w:rPr>
        <w:t xml:space="preserve">u písemných žádostí </w:t>
      </w:r>
      <w:r w:rsidRPr="005B0B3E">
        <w:rPr>
          <w:rFonts w:ascii="Tahoma" w:hAnsi="Tahoma" w:cs="Tahoma"/>
          <w:sz w:val="20"/>
          <w:szCs w:val="20"/>
        </w:rPr>
        <w:t xml:space="preserve">stanoven v řádném kole dotačního řízení. Pokud byla žádost o dofinancování podána na částku přesahující rozdíl mezi optimálním návrhem a přiznanou dotací v řádném kole, nebyla tato žádost dále hodnocena a </w:t>
      </w:r>
      <w:r w:rsidR="00DE6083">
        <w:rPr>
          <w:rFonts w:ascii="Tahoma" w:hAnsi="Tahoma" w:cs="Tahoma"/>
          <w:sz w:val="20"/>
          <w:szCs w:val="20"/>
        </w:rPr>
        <w:t xml:space="preserve">byl </w:t>
      </w:r>
      <w:r w:rsidRPr="005B0B3E">
        <w:rPr>
          <w:rFonts w:ascii="Tahoma" w:hAnsi="Tahoma" w:cs="Tahoma"/>
          <w:sz w:val="20"/>
          <w:szCs w:val="20"/>
        </w:rPr>
        <w:t xml:space="preserve">stanoven návrh dofinancování ve výši 0 Kč v souladu s čl. X odst. 1 písm. a) Podmínkami (viz výše). </w:t>
      </w:r>
    </w:p>
    <w:p w14:paraId="7FD0D7BC" w14:textId="77777777" w:rsidR="005B0B3E" w:rsidRDefault="005B0B3E" w:rsidP="005B0B3E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09F139B7" w14:textId="2BF8CDE1" w:rsidR="005B0B3E" w:rsidRDefault="005B0B3E" w:rsidP="005B0B3E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Optimální návrh dotace u žádostí podaných elektronicky na dofinancování navýšení platů a mezd byl stanoven po provedené kontrole žádosti. V případě, že požadavek na dofinancování zahrnoval jiné než osobní náklady, byl </w:t>
      </w:r>
      <w:r w:rsidR="004243C8">
        <w:rPr>
          <w:rFonts w:ascii="Tahoma" w:hAnsi="Tahoma" w:cs="Tahoma"/>
          <w:sz w:val="20"/>
          <w:szCs w:val="20"/>
        </w:rPr>
        <w:t>o výši jiných než osobních nákladů krácen.</w:t>
      </w:r>
      <w:r w:rsidR="00DC0ADA">
        <w:rPr>
          <w:rFonts w:ascii="Tahoma" w:hAnsi="Tahoma" w:cs="Tahoma"/>
          <w:sz w:val="20"/>
          <w:szCs w:val="20"/>
        </w:rPr>
        <w:t xml:space="preserve"> </w:t>
      </w:r>
      <w:r w:rsidR="00C1371B" w:rsidRPr="00613118">
        <w:rPr>
          <w:rFonts w:ascii="Tahoma" w:hAnsi="Tahoma" w:cs="Tahoma"/>
          <w:sz w:val="20"/>
          <w:szCs w:val="20"/>
        </w:rPr>
        <w:t>Optimální návrh byl dále stanoven na základě žádosti poskytovatele o úpravu požadavku na dofinancování</w:t>
      </w:r>
      <w:r w:rsidR="00613118">
        <w:rPr>
          <w:rFonts w:ascii="Tahoma" w:hAnsi="Tahoma" w:cs="Tahoma"/>
          <w:sz w:val="20"/>
          <w:szCs w:val="20"/>
        </w:rPr>
        <w:t xml:space="preserve"> z důvodu chybně </w:t>
      </w:r>
      <w:r w:rsidR="00C1371B" w:rsidRPr="00613118">
        <w:rPr>
          <w:rFonts w:ascii="Tahoma" w:hAnsi="Tahoma" w:cs="Tahoma"/>
          <w:sz w:val="20"/>
          <w:szCs w:val="20"/>
        </w:rPr>
        <w:t>podané žádosti.</w:t>
      </w:r>
    </w:p>
    <w:p w14:paraId="063FE30C" w14:textId="77777777" w:rsidR="004243C8" w:rsidRDefault="004243C8" w:rsidP="005B0B3E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BF5F45C" w14:textId="77777777" w:rsidR="004243C8" w:rsidRPr="003C2A3B" w:rsidRDefault="004243C8" w:rsidP="005B0B3E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  <w:r w:rsidRPr="003C2A3B">
        <w:rPr>
          <w:rFonts w:ascii="Tahoma" w:hAnsi="Tahoma" w:cs="Tahoma"/>
          <w:b/>
          <w:sz w:val="20"/>
          <w:szCs w:val="20"/>
        </w:rPr>
        <w:t xml:space="preserve">Oprávněné požadavky obou žádostí se </w:t>
      </w:r>
      <w:r w:rsidR="003C2A3B" w:rsidRPr="003C2A3B">
        <w:rPr>
          <w:rFonts w:ascii="Tahoma" w:hAnsi="Tahoma" w:cs="Tahoma"/>
          <w:b/>
          <w:sz w:val="20"/>
          <w:szCs w:val="20"/>
        </w:rPr>
        <w:t xml:space="preserve">u jednotlivých sociálních služeb </w:t>
      </w:r>
      <w:r w:rsidRPr="003C2A3B">
        <w:rPr>
          <w:rFonts w:ascii="Tahoma" w:hAnsi="Tahoma" w:cs="Tahoma"/>
          <w:b/>
          <w:sz w:val="20"/>
          <w:szCs w:val="20"/>
        </w:rPr>
        <w:t>sečetly a</w:t>
      </w:r>
      <w:r w:rsidR="004726EF">
        <w:rPr>
          <w:rFonts w:ascii="Tahoma" w:hAnsi="Tahoma" w:cs="Tahoma"/>
          <w:b/>
          <w:sz w:val="20"/>
          <w:szCs w:val="20"/>
        </w:rPr>
        <w:t> </w:t>
      </w:r>
      <w:r w:rsidRPr="003C2A3B">
        <w:rPr>
          <w:rFonts w:ascii="Tahoma" w:hAnsi="Tahoma" w:cs="Tahoma"/>
          <w:b/>
          <w:sz w:val="20"/>
          <w:szCs w:val="20"/>
        </w:rPr>
        <w:t>tvoří strop (maximální výši) možného dofinancování.</w:t>
      </w:r>
    </w:p>
    <w:p w14:paraId="2351FFCB" w14:textId="77777777" w:rsidR="007D2B41" w:rsidRDefault="007D2B41" w:rsidP="004243C8">
      <w:pPr>
        <w:spacing w:before="360"/>
        <w:ind w:firstLine="708"/>
        <w:jc w:val="both"/>
        <w:rPr>
          <w:rFonts w:ascii="Tahoma" w:hAnsi="Tahoma" w:cs="Tahoma"/>
          <w:b/>
          <w:sz w:val="20"/>
          <w:szCs w:val="20"/>
        </w:rPr>
      </w:pPr>
    </w:p>
    <w:p w14:paraId="6EBA3124" w14:textId="4AC3E60A" w:rsidR="00487FDF" w:rsidRDefault="00231A7F" w:rsidP="00487FDF">
      <w:pPr>
        <w:spacing w:before="360"/>
        <w:ind w:firstLine="708"/>
        <w:jc w:val="both"/>
        <w:rPr>
          <w:rFonts w:ascii="Tahoma" w:hAnsi="Tahoma" w:cs="Tahoma"/>
          <w:b/>
          <w:sz w:val="20"/>
          <w:szCs w:val="20"/>
        </w:rPr>
      </w:pPr>
      <w:r w:rsidRPr="00487FDF">
        <w:rPr>
          <w:rFonts w:ascii="Tahoma" w:hAnsi="Tahoma" w:cs="Tahoma"/>
          <w:b/>
          <w:sz w:val="20"/>
          <w:szCs w:val="20"/>
        </w:rPr>
        <w:lastRenderedPageBreak/>
        <w:t xml:space="preserve">Výpočet návrhu </w:t>
      </w:r>
      <w:r w:rsidR="00487FDF">
        <w:rPr>
          <w:rFonts w:ascii="Tahoma" w:hAnsi="Tahoma" w:cs="Tahoma"/>
          <w:b/>
          <w:sz w:val="20"/>
          <w:szCs w:val="20"/>
        </w:rPr>
        <w:t>navýšení dotace (dofinancování)</w:t>
      </w:r>
    </w:p>
    <w:p w14:paraId="5AD8D082" w14:textId="5115AD9E" w:rsidR="00487FDF" w:rsidRPr="00487FDF" w:rsidRDefault="00487FDF" w:rsidP="00487FDF">
      <w:pPr>
        <w:spacing w:before="360"/>
        <w:ind w:firstLine="708"/>
        <w:jc w:val="both"/>
        <w:rPr>
          <w:rFonts w:ascii="Tahoma" w:hAnsi="Tahoma" w:cs="Tahoma"/>
          <w:i/>
          <w:sz w:val="20"/>
          <w:szCs w:val="20"/>
        </w:rPr>
      </w:pPr>
      <w:r w:rsidRPr="00487FDF">
        <w:rPr>
          <w:rFonts w:ascii="Tahoma" w:hAnsi="Tahoma" w:cs="Tahoma"/>
          <w:i/>
          <w:sz w:val="20"/>
          <w:szCs w:val="20"/>
        </w:rPr>
        <w:t>V případě obdržení Dodatků č. 1 a č. 2 k Rozhodnutí MPSV</w:t>
      </w:r>
    </w:p>
    <w:p w14:paraId="41C5B281" w14:textId="77777777" w:rsidR="00231A7F" w:rsidRPr="006B73F9" w:rsidRDefault="00231A7F" w:rsidP="00231A7F">
      <w:pPr>
        <w:pStyle w:val="Odstavecseseznamem"/>
        <w:ind w:left="1500"/>
        <w:jc w:val="both"/>
        <w:rPr>
          <w:rFonts w:ascii="Tahoma" w:hAnsi="Tahoma" w:cs="Tahoma"/>
          <w:sz w:val="20"/>
          <w:szCs w:val="20"/>
        </w:rPr>
      </w:pPr>
    </w:p>
    <w:p w14:paraId="585DE716" w14:textId="77777777" w:rsidR="00231A7F" w:rsidRPr="00C877FA" w:rsidRDefault="00231A7F" w:rsidP="004243C8">
      <w:pPr>
        <w:pStyle w:val="Odstavecseseznamem"/>
        <w:numPr>
          <w:ilvl w:val="0"/>
          <w:numId w:val="19"/>
        </w:numPr>
        <w:jc w:val="both"/>
        <w:rPr>
          <w:rFonts w:ascii="Tahoma" w:hAnsi="Tahoma" w:cs="Tahoma"/>
          <w:b/>
          <w:sz w:val="20"/>
          <w:szCs w:val="20"/>
        </w:rPr>
      </w:pPr>
      <w:r w:rsidRPr="004243C8">
        <w:rPr>
          <w:rFonts w:ascii="Tahoma" w:hAnsi="Tahoma" w:cs="Tahoma"/>
          <w:sz w:val="20"/>
          <w:szCs w:val="20"/>
        </w:rPr>
        <w:t xml:space="preserve">Byl proveden výpočet </w:t>
      </w:r>
      <w:r w:rsidR="004243C8" w:rsidRPr="004243C8">
        <w:rPr>
          <w:rFonts w:ascii="Tahoma" w:hAnsi="Tahoma" w:cs="Tahoma"/>
          <w:sz w:val="20"/>
          <w:szCs w:val="20"/>
        </w:rPr>
        <w:t>poměru osobních nákladů v přímé péči k  osobním nákladům</w:t>
      </w:r>
      <w:r w:rsidR="003C2A3B" w:rsidRPr="003C2A3B">
        <w:rPr>
          <w:rFonts w:ascii="Tahoma" w:hAnsi="Tahoma" w:cs="Tahoma"/>
          <w:sz w:val="20"/>
          <w:szCs w:val="20"/>
        </w:rPr>
        <w:t xml:space="preserve"> </w:t>
      </w:r>
      <w:r w:rsidR="003C2A3B">
        <w:rPr>
          <w:rFonts w:ascii="Tahoma" w:hAnsi="Tahoma" w:cs="Tahoma"/>
          <w:sz w:val="20"/>
          <w:szCs w:val="20"/>
        </w:rPr>
        <w:t>ostatních zaměstnanců</w:t>
      </w:r>
      <w:r w:rsidR="004243C8" w:rsidRPr="004243C8">
        <w:rPr>
          <w:rFonts w:ascii="Tahoma" w:hAnsi="Tahoma" w:cs="Tahoma"/>
          <w:sz w:val="20"/>
          <w:szCs w:val="20"/>
        </w:rPr>
        <w:t>.</w:t>
      </w:r>
    </w:p>
    <w:p w14:paraId="4026385E" w14:textId="77777777" w:rsidR="00C877FA" w:rsidRPr="004243C8" w:rsidRDefault="00C877FA" w:rsidP="00C877FA">
      <w:pPr>
        <w:pStyle w:val="Odstavecseseznamem"/>
        <w:ind w:left="1440"/>
        <w:jc w:val="both"/>
        <w:rPr>
          <w:rFonts w:ascii="Tahoma" w:hAnsi="Tahoma" w:cs="Tahoma"/>
          <w:b/>
          <w:sz w:val="20"/>
          <w:szCs w:val="20"/>
        </w:rPr>
      </w:pPr>
    </w:p>
    <w:p w14:paraId="6AEC24EB" w14:textId="00513A7E" w:rsidR="00C877FA" w:rsidRPr="00083026" w:rsidRDefault="004243C8" w:rsidP="00C877FA">
      <w:pPr>
        <w:pStyle w:val="Odstavecseseznamem"/>
        <w:numPr>
          <w:ilvl w:val="0"/>
          <w:numId w:val="19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základě tohoto poměru byla stanovena hodnota dofinancování úvazku v přímé péči ve výši </w:t>
      </w:r>
      <w:r w:rsidR="00790849" w:rsidRPr="00FD0292">
        <w:rPr>
          <w:rFonts w:ascii="Tahoma" w:hAnsi="Tahoma" w:cs="Tahoma"/>
          <w:sz w:val="20"/>
          <w:szCs w:val="20"/>
        </w:rPr>
        <w:t>54</w:t>
      </w:r>
      <w:r w:rsidR="00690D2E" w:rsidRPr="00FD0292">
        <w:rPr>
          <w:rFonts w:ascii="Tahoma" w:hAnsi="Tahoma" w:cs="Tahoma"/>
          <w:sz w:val="20"/>
          <w:szCs w:val="20"/>
        </w:rPr>
        <w:t>.</w:t>
      </w:r>
      <w:r w:rsidR="00790849" w:rsidRPr="00FD0292">
        <w:rPr>
          <w:rFonts w:ascii="Tahoma" w:hAnsi="Tahoma" w:cs="Tahoma"/>
          <w:sz w:val="20"/>
          <w:szCs w:val="20"/>
        </w:rPr>
        <w:t xml:space="preserve">800 </w:t>
      </w:r>
      <w:r w:rsidRPr="00FD0292">
        <w:rPr>
          <w:rFonts w:ascii="Tahoma" w:hAnsi="Tahoma" w:cs="Tahoma"/>
          <w:sz w:val="20"/>
          <w:szCs w:val="20"/>
        </w:rPr>
        <w:t>Kč</w:t>
      </w:r>
      <w:r w:rsidR="003C2A3B">
        <w:rPr>
          <w:rFonts w:ascii="Tahoma" w:hAnsi="Tahoma" w:cs="Tahoma"/>
          <w:sz w:val="20"/>
          <w:szCs w:val="20"/>
        </w:rPr>
        <w:t>/úvazek</w:t>
      </w:r>
      <w:r>
        <w:rPr>
          <w:rFonts w:ascii="Tahoma" w:hAnsi="Tahoma" w:cs="Tahoma"/>
          <w:sz w:val="20"/>
          <w:szCs w:val="20"/>
        </w:rPr>
        <w:t xml:space="preserve"> a úvazku ostatních </w:t>
      </w:r>
      <w:r w:rsidR="00690D2E">
        <w:rPr>
          <w:rFonts w:ascii="Tahoma" w:hAnsi="Tahoma" w:cs="Tahoma"/>
          <w:sz w:val="20"/>
          <w:szCs w:val="20"/>
        </w:rPr>
        <w:t xml:space="preserve">pracovníků </w:t>
      </w:r>
      <w:r>
        <w:rPr>
          <w:rFonts w:ascii="Tahoma" w:hAnsi="Tahoma" w:cs="Tahoma"/>
          <w:sz w:val="20"/>
          <w:szCs w:val="20"/>
        </w:rPr>
        <w:t xml:space="preserve">ve výši </w:t>
      </w:r>
      <w:r w:rsidR="00790849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.</w:t>
      </w:r>
      <w:r w:rsidR="00790849">
        <w:rPr>
          <w:rFonts w:ascii="Tahoma" w:hAnsi="Tahoma" w:cs="Tahoma"/>
          <w:sz w:val="20"/>
          <w:szCs w:val="20"/>
        </w:rPr>
        <w:t xml:space="preserve">000 </w:t>
      </w:r>
      <w:r>
        <w:rPr>
          <w:rFonts w:ascii="Tahoma" w:hAnsi="Tahoma" w:cs="Tahoma"/>
          <w:sz w:val="20"/>
          <w:szCs w:val="20"/>
        </w:rPr>
        <w:t>Kč</w:t>
      </w:r>
      <w:r w:rsidR="003C2A3B">
        <w:rPr>
          <w:rFonts w:ascii="Tahoma" w:hAnsi="Tahoma" w:cs="Tahoma"/>
          <w:sz w:val="20"/>
          <w:szCs w:val="20"/>
        </w:rPr>
        <w:t>/úvazek</w:t>
      </w:r>
      <w:r>
        <w:rPr>
          <w:rFonts w:ascii="Tahoma" w:hAnsi="Tahoma" w:cs="Tahoma"/>
          <w:sz w:val="20"/>
          <w:szCs w:val="20"/>
        </w:rPr>
        <w:t>.</w:t>
      </w:r>
      <w:r w:rsidR="00C877FA" w:rsidRPr="00C877FA">
        <w:rPr>
          <w:rFonts w:ascii="Tahoma" w:hAnsi="Tahoma" w:cs="Tahoma"/>
          <w:sz w:val="20"/>
          <w:szCs w:val="20"/>
        </w:rPr>
        <w:t xml:space="preserve"> </w:t>
      </w:r>
      <w:r w:rsidR="00C877FA">
        <w:rPr>
          <w:rFonts w:ascii="Tahoma" w:hAnsi="Tahoma" w:cs="Tahoma"/>
          <w:sz w:val="20"/>
          <w:szCs w:val="20"/>
        </w:rPr>
        <w:t xml:space="preserve">Úvazky pracovníků byly násobeny příslušnými hodnotami. </w:t>
      </w:r>
      <w:r w:rsidR="00C877FA" w:rsidRPr="00D83C75">
        <w:rPr>
          <w:rFonts w:ascii="Tahoma" w:hAnsi="Tahoma" w:cs="Tahoma"/>
          <w:sz w:val="20"/>
          <w:szCs w:val="20"/>
        </w:rPr>
        <w:t>Úvazky v přímé péči byly převzaty u ambulantních a terénních služeb ze schválené Krajské základní sítě sociálních služeb a u pobytových sociálních služeb se vycházelo z údajů v podaných žádostech v řádném kole dotačního řízení. Počet úvazků ostatních pracovníků byl bez rozdílů formy poskytování služby převzat ze žádostí podaných v řádném kole dotačního řízení.</w:t>
      </w:r>
    </w:p>
    <w:p w14:paraId="1D223A0D" w14:textId="77777777" w:rsidR="00083026" w:rsidRPr="00083026" w:rsidRDefault="00083026" w:rsidP="00083026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1BCEE404" w14:textId="7D69922C" w:rsidR="007D2B41" w:rsidRPr="007D2B41" w:rsidRDefault="000F1346" w:rsidP="00083026">
      <w:pPr>
        <w:pStyle w:val="Odstavecseseznamem"/>
        <w:numPr>
          <w:ilvl w:val="0"/>
          <w:numId w:val="19"/>
        </w:numPr>
        <w:ind w:left="1434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Výsledná částka dofinancování byla stropována</w:t>
      </w:r>
      <w:r w:rsidR="003C2A3B">
        <w:rPr>
          <w:rFonts w:ascii="Tahoma" w:hAnsi="Tahoma" w:cs="Tahoma"/>
          <w:sz w:val="20"/>
          <w:szCs w:val="20"/>
        </w:rPr>
        <w:t xml:space="preserve"> celkovým</w:t>
      </w:r>
      <w:r>
        <w:rPr>
          <w:rFonts w:ascii="Tahoma" w:hAnsi="Tahoma" w:cs="Tahoma"/>
          <w:sz w:val="20"/>
          <w:szCs w:val="20"/>
        </w:rPr>
        <w:t xml:space="preserve"> </w:t>
      </w:r>
      <w:r w:rsidR="003C2A3B">
        <w:rPr>
          <w:rFonts w:ascii="Tahoma" w:hAnsi="Tahoma" w:cs="Tahoma"/>
          <w:sz w:val="20"/>
          <w:szCs w:val="20"/>
        </w:rPr>
        <w:t xml:space="preserve">oprávněným </w:t>
      </w:r>
      <w:r>
        <w:rPr>
          <w:rFonts w:ascii="Tahoma" w:hAnsi="Tahoma" w:cs="Tahoma"/>
          <w:sz w:val="20"/>
          <w:szCs w:val="20"/>
        </w:rPr>
        <w:t>požadavkem</w:t>
      </w:r>
      <w:r w:rsidR="003C2A3B">
        <w:rPr>
          <w:rFonts w:ascii="Tahoma" w:hAnsi="Tahoma" w:cs="Tahoma"/>
          <w:sz w:val="20"/>
          <w:szCs w:val="20"/>
        </w:rPr>
        <w:t xml:space="preserve"> o dofinancování</w:t>
      </w:r>
      <w:r>
        <w:rPr>
          <w:rFonts w:ascii="Tahoma" w:hAnsi="Tahoma" w:cs="Tahoma"/>
          <w:sz w:val="20"/>
          <w:szCs w:val="20"/>
        </w:rPr>
        <w:t>.</w:t>
      </w:r>
    </w:p>
    <w:p w14:paraId="62238F7A" w14:textId="63FC4206" w:rsidR="00231A7F" w:rsidRDefault="00231A7F" w:rsidP="00083026">
      <w:pPr>
        <w:pStyle w:val="Odstavecseseznamem"/>
        <w:numPr>
          <w:ilvl w:val="0"/>
          <w:numId w:val="19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Výsledný návrh </w:t>
      </w:r>
      <w:r w:rsidR="00660032">
        <w:rPr>
          <w:rFonts w:ascii="Tahoma" w:hAnsi="Tahoma" w:cs="Tahoma"/>
          <w:sz w:val="20"/>
          <w:szCs w:val="20"/>
        </w:rPr>
        <w:t>dofinancování, příp. dotace,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DC314A">
        <w:rPr>
          <w:rFonts w:ascii="Tahoma" w:hAnsi="Tahoma" w:cs="Tahoma"/>
          <w:sz w:val="20"/>
          <w:szCs w:val="20"/>
        </w:rPr>
        <w:t xml:space="preserve">je </w:t>
      </w:r>
      <w:r>
        <w:rPr>
          <w:rFonts w:ascii="Tahoma" w:hAnsi="Tahoma" w:cs="Tahoma"/>
          <w:sz w:val="20"/>
          <w:szCs w:val="20"/>
        </w:rPr>
        <w:t>zaokrouhlen na celé tisíce dolů</w:t>
      </w:r>
      <w:r w:rsidR="00790849">
        <w:rPr>
          <w:rFonts w:ascii="Tahoma" w:hAnsi="Tahoma" w:cs="Tahoma"/>
          <w:sz w:val="20"/>
          <w:szCs w:val="20"/>
        </w:rPr>
        <w:t xml:space="preserve"> s výjimkou jedné služby, kde byla ponechána nezaokrouhlená částka z důvodu vyčerpání celé alokace finančních prostředků</w:t>
      </w:r>
      <w:r w:rsidR="004243C8">
        <w:rPr>
          <w:rFonts w:ascii="Tahoma" w:hAnsi="Tahoma" w:cs="Tahoma"/>
          <w:sz w:val="20"/>
          <w:szCs w:val="20"/>
        </w:rPr>
        <w:t>.</w:t>
      </w:r>
    </w:p>
    <w:p w14:paraId="60B5EB64" w14:textId="77777777" w:rsidR="00487E5E" w:rsidRDefault="00487E5E" w:rsidP="00487E5E">
      <w:pPr>
        <w:pStyle w:val="Odstavecseseznamem"/>
        <w:spacing w:before="120"/>
        <w:ind w:left="1440"/>
        <w:jc w:val="both"/>
        <w:rPr>
          <w:rFonts w:ascii="Tahoma" w:hAnsi="Tahoma" w:cs="Tahoma"/>
          <w:sz w:val="20"/>
          <w:szCs w:val="20"/>
        </w:rPr>
      </w:pPr>
    </w:p>
    <w:p w14:paraId="4CF3BA2A" w14:textId="24AF35AA" w:rsidR="0017273B" w:rsidRPr="00487FDF" w:rsidRDefault="0017273B" w:rsidP="00487E5E">
      <w:pPr>
        <w:pStyle w:val="Odstavecseseznamem"/>
        <w:numPr>
          <w:ilvl w:val="0"/>
          <w:numId w:val="19"/>
        </w:numPr>
        <w:spacing w:before="240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487FDF">
        <w:rPr>
          <w:rFonts w:ascii="Tahoma" w:hAnsi="Tahoma" w:cs="Tahoma"/>
          <w:sz w:val="20"/>
          <w:szCs w:val="20"/>
        </w:rPr>
        <w:t xml:space="preserve">V případě obdržení Dodatku č. 2 k Rozhodnutí na částku nižší než 98.665.111 Kč </w:t>
      </w:r>
      <w:r w:rsidR="00F2655D" w:rsidRPr="00487FDF">
        <w:rPr>
          <w:rFonts w:ascii="Tahoma" w:hAnsi="Tahoma" w:cs="Tahoma"/>
          <w:sz w:val="20"/>
          <w:szCs w:val="20"/>
        </w:rPr>
        <w:t xml:space="preserve">bude </w:t>
      </w:r>
      <w:r w:rsidRPr="00487FDF">
        <w:rPr>
          <w:rFonts w:ascii="Tahoma" w:hAnsi="Tahoma" w:cs="Tahoma"/>
          <w:sz w:val="20"/>
          <w:szCs w:val="20"/>
        </w:rPr>
        <w:t xml:space="preserve">návrh dofinancování krácen poměrově dle vzorce: </w:t>
      </w:r>
    </w:p>
    <w:tbl>
      <w:tblPr>
        <w:tblStyle w:val="Mkatabulky"/>
        <w:tblW w:w="7938" w:type="dxa"/>
        <w:tblInd w:w="1418" w:type="dxa"/>
        <w:tblLook w:val="04A0" w:firstRow="1" w:lastRow="0" w:firstColumn="1" w:lastColumn="0" w:noHBand="0" w:noVBand="1"/>
      </w:tblPr>
      <w:tblGrid>
        <w:gridCol w:w="3685"/>
        <w:gridCol w:w="4253"/>
      </w:tblGrid>
      <w:tr w:rsidR="0017273B" w14:paraId="5E1B6A6E" w14:textId="77777777" w:rsidTr="00DC314A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D3745C" w14:textId="6074B0FF" w:rsidR="0017273B" w:rsidRDefault="0017273B" w:rsidP="0017273B">
            <w:pPr>
              <w:ind w:left="1418" w:hanging="141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7273B">
              <w:rPr>
                <w:rFonts w:ascii="Tahoma" w:hAnsi="Tahoma" w:cs="Tahoma"/>
                <w:sz w:val="20"/>
                <w:szCs w:val="20"/>
              </w:rPr>
              <w:t>Skutečně přidělené finanční prostředky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D7D2" w14:textId="4D1A7143" w:rsidR="0017273B" w:rsidRDefault="00F2655D" w:rsidP="00DC314A">
            <w:pPr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  <w:r w:rsidR="009E44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7273B" w:rsidRPr="0017273B">
              <w:rPr>
                <w:rFonts w:ascii="Tahoma" w:hAnsi="Tahoma" w:cs="Tahoma"/>
                <w:sz w:val="20"/>
                <w:szCs w:val="20"/>
              </w:rPr>
              <w:t>Schválená výše finančních prostředků</w:t>
            </w:r>
            <w:r w:rsidR="009E446F">
              <w:rPr>
                <w:rFonts w:ascii="Tahoma" w:hAnsi="Tahoma" w:cs="Tahoma"/>
                <w:sz w:val="20"/>
                <w:szCs w:val="20"/>
              </w:rPr>
              <w:t xml:space="preserve"> dofinancování dle Dodatku č. 2 Rozhodnutí</w:t>
            </w:r>
          </w:p>
        </w:tc>
      </w:tr>
      <w:tr w:rsidR="0017273B" w14:paraId="216FDDF3" w14:textId="77777777" w:rsidTr="00DC314A"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CEE150" w14:textId="2DB6E875" w:rsidR="0017273B" w:rsidRDefault="0017273B" w:rsidP="00DC314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7273B">
              <w:rPr>
                <w:rFonts w:ascii="Tahoma" w:hAnsi="Tahoma" w:cs="Tahoma"/>
                <w:sz w:val="20"/>
                <w:szCs w:val="20"/>
              </w:rPr>
              <w:t>98.665.111 Kč</w:t>
            </w: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6B4B9" w14:textId="77777777" w:rsidR="0017273B" w:rsidRDefault="0017273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5E1F93E" w14:textId="3F096D1E" w:rsidR="0017273B" w:rsidRDefault="0017273B" w:rsidP="0017273B">
      <w:pPr>
        <w:ind w:left="1418" w:hanging="338"/>
        <w:jc w:val="both"/>
        <w:rPr>
          <w:rFonts w:ascii="Tahoma" w:hAnsi="Tahoma" w:cs="Tahoma"/>
          <w:sz w:val="20"/>
          <w:szCs w:val="20"/>
        </w:rPr>
      </w:pPr>
    </w:p>
    <w:p w14:paraId="2B633904" w14:textId="6F76E67E" w:rsidR="0017273B" w:rsidRDefault="0017273B" w:rsidP="0017273B">
      <w:pPr>
        <w:ind w:left="1418"/>
        <w:jc w:val="both"/>
        <w:rPr>
          <w:rFonts w:ascii="Tahoma" w:hAnsi="Tahoma" w:cs="Tahoma"/>
          <w:sz w:val="20"/>
          <w:szCs w:val="20"/>
        </w:rPr>
      </w:pPr>
      <w:r w:rsidRPr="0017273B">
        <w:rPr>
          <w:rFonts w:ascii="Tahoma" w:hAnsi="Tahoma" w:cs="Tahoma"/>
          <w:sz w:val="20"/>
          <w:szCs w:val="20"/>
        </w:rPr>
        <w:t xml:space="preserve">a zaokrouhleno na </w:t>
      </w:r>
      <w:r w:rsidR="00F2655D">
        <w:rPr>
          <w:rFonts w:ascii="Tahoma" w:hAnsi="Tahoma" w:cs="Tahoma"/>
          <w:sz w:val="20"/>
          <w:szCs w:val="20"/>
        </w:rPr>
        <w:t>desetikoruny</w:t>
      </w:r>
      <w:r w:rsidRPr="0017273B">
        <w:rPr>
          <w:rFonts w:ascii="Tahoma" w:hAnsi="Tahoma" w:cs="Tahoma"/>
          <w:sz w:val="20"/>
          <w:szCs w:val="20"/>
        </w:rPr>
        <w:t xml:space="preserve"> dolů.</w:t>
      </w:r>
      <w:r w:rsidR="001931EF">
        <w:rPr>
          <w:rFonts w:ascii="Tahoma" w:hAnsi="Tahoma" w:cs="Tahoma"/>
          <w:sz w:val="20"/>
          <w:szCs w:val="20"/>
        </w:rPr>
        <w:t xml:space="preserve"> </w:t>
      </w:r>
      <w:r w:rsidR="001931EF" w:rsidRPr="001931EF">
        <w:rPr>
          <w:rFonts w:ascii="Tahoma" w:hAnsi="Tahoma" w:cs="Tahoma"/>
          <w:sz w:val="20"/>
          <w:szCs w:val="20"/>
        </w:rPr>
        <w:t>Takto nově vypočtené výše II. splátky budou předloženy radě kraje ke schválení.</w:t>
      </w:r>
    </w:p>
    <w:p w14:paraId="041CF7EA" w14:textId="3E1444FA" w:rsidR="00690D2E" w:rsidRPr="00487FDF" w:rsidRDefault="00223B5A" w:rsidP="00BE132C">
      <w:pPr>
        <w:pStyle w:val="Odstavecseseznamem"/>
        <w:numPr>
          <w:ilvl w:val="0"/>
          <w:numId w:val="19"/>
        </w:numPr>
        <w:jc w:val="both"/>
        <w:rPr>
          <w:rFonts w:ascii="Tahoma" w:hAnsi="Tahoma" w:cs="Tahoma"/>
          <w:b/>
          <w:sz w:val="20"/>
          <w:szCs w:val="20"/>
        </w:rPr>
      </w:pPr>
      <w:r w:rsidRPr="00223B5A">
        <w:rPr>
          <w:rFonts w:ascii="Tahoma" w:hAnsi="Tahoma" w:cs="Tahoma"/>
          <w:sz w:val="20"/>
          <w:szCs w:val="20"/>
        </w:rPr>
        <w:t>Z n</w:t>
      </w:r>
      <w:r w:rsidR="00490616" w:rsidRPr="00223B5A">
        <w:rPr>
          <w:rFonts w:ascii="Tahoma" w:hAnsi="Tahoma" w:cs="Tahoma"/>
          <w:sz w:val="20"/>
          <w:szCs w:val="20"/>
        </w:rPr>
        <w:t>ávrh</w:t>
      </w:r>
      <w:r w:rsidRPr="00223B5A">
        <w:rPr>
          <w:rFonts w:ascii="Tahoma" w:hAnsi="Tahoma" w:cs="Tahoma"/>
          <w:sz w:val="20"/>
          <w:szCs w:val="20"/>
        </w:rPr>
        <w:t>u</w:t>
      </w:r>
      <w:r w:rsidR="00490616" w:rsidRPr="00223B5A">
        <w:rPr>
          <w:rFonts w:ascii="Tahoma" w:hAnsi="Tahoma" w:cs="Tahoma"/>
          <w:sz w:val="20"/>
          <w:szCs w:val="20"/>
        </w:rPr>
        <w:t xml:space="preserve"> částky </w:t>
      </w:r>
      <w:r w:rsidRPr="00223B5A">
        <w:rPr>
          <w:rFonts w:ascii="Tahoma" w:hAnsi="Tahoma" w:cs="Tahoma"/>
          <w:sz w:val="20"/>
          <w:szCs w:val="20"/>
        </w:rPr>
        <w:t xml:space="preserve">na </w:t>
      </w:r>
      <w:r w:rsidR="00490616" w:rsidRPr="00223B5A">
        <w:rPr>
          <w:rFonts w:ascii="Tahoma" w:hAnsi="Tahoma" w:cs="Tahoma"/>
          <w:sz w:val="20"/>
          <w:szCs w:val="20"/>
        </w:rPr>
        <w:t>d</w:t>
      </w:r>
      <w:r w:rsidR="00660032" w:rsidRPr="00223B5A">
        <w:rPr>
          <w:rFonts w:ascii="Tahoma" w:hAnsi="Tahoma" w:cs="Tahoma"/>
          <w:sz w:val="20"/>
          <w:szCs w:val="20"/>
        </w:rPr>
        <w:t xml:space="preserve">ofinancování </w:t>
      </w:r>
      <w:r w:rsidR="00083026" w:rsidRPr="00223B5A">
        <w:rPr>
          <w:rFonts w:ascii="Tahoma" w:hAnsi="Tahoma" w:cs="Tahoma"/>
          <w:sz w:val="20"/>
          <w:szCs w:val="20"/>
        </w:rPr>
        <w:t>je</w:t>
      </w:r>
      <w:r w:rsidR="00490616" w:rsidRPr="00223B5A">
        <w:rPr>
          <w:rFonts w:ascii="Tahoma" w:hAnsi="Tahoma" w:cs="Tahoma"/>
          <w:sz w:val="20"/>
          <w:szCs w:val="20"/>
        </w:rPr>
        <w:t xml:space="preserve"> určen</w:t>
      </w:r>
      <w:r w:rsidRPr="00223B5A">
        <w:rPr>
          <w:rFonts w:ascii="Tahoma" w:hAnsi="Tahoma" w:cs="Tahoma"/>
          <w:sz w:val="20"/>
          <w:szCs w:val="20"/>
        </w:rPr>
        <w:t>a</w:t>
      </w:r>
      <w:r w:rsidR="00490616" w:rsidRPr="00223B5A">
        <w:rPr>
          <w:rFonts w:ascii="Tahoma" w:hAnsi="Tahoma" w:cs="Tahoma"/>
          <w:sz w:val="20"/>
          <w:szCs w:val="20"/>
        </w:rPr>
        <w:t xml:space="preserve"> </w:t>
      </w:r>
      <w:r w:rsidRPr="00223B5A">
        <w:rPr>
          <w:rFonts w:ascii="Tahoma" w:hAnsi="Tahoma" w:cs="Tahoma"/>
          <w:sz w:val="20"/>
          <w:szCs w:val="20"/>
        </w:rPr>
        <w:t xml:space="preserve">částka </w:t>
      </w:r>
      <w:r w:rsidR="00490616" w:rsidRPr="00223B5A">
        <w:rPr>
          <w:rFonts w:ascii="Tahoma" w:hAnsi="Tahoma" w:cs="Tahoma"/>
          <w:sz w:val="20"/>
          <w:szCs w:val="20"/>
        </w:rPr>
        <w:t>na</w:t>
      </w:r>
      <w:r w:rsidRPr="00223B5A">
        <w:rPr>
          <w:rFonts w:ascii="Tahoma" w:hAnsi="Tahoma" w:cs="Tahoma"/>
          <w:sz w:val="20"/>
          <w:szCs w:val="20"/>
        </w:rPr>
        <w:t xml:space="preserve"> platy, mzdy a jejich navýšení dle</w:t>
      </w:r>
      <w:r w:rsidR="001931EF">
        <w:rPr>
          <w:rFonts w:ascii="Tahoma" w:hAnsi="Tahoma" w:cs="Tahoma"/>
          <w:sz w:val="20"/>
          <w:szCs w:val="20"/>
        </w:rPr>
        <w:t> </w:t>
      </w:r>
      <w:r w:rsidRPr="00223B5A">
        <w:rPr>
          <w:rFonts w:ascii="Tahoma" w:hAnsi="Tahoma" w:cs="Tahoma"/>
          <w:sz w:val="20"/>
          <w:szCs w:val="20"/>
        </w:rPr>
        <w:t xml:space="preserve">výše prostředků </w:t>
      </w:r>
      <w:r w:rsidR="00487E5E">
        <w:rPr>
          <w:rFonts w:ascii="Tahoma" w:hAnsi="Tahoma" w:cs="Tahoma"/>
          <w:sz w:val="20"/>
          <w:szCs w:val="20"/>
        </w:rPr>
        <w:t xml:space="preserve">uvedených </w:t>
      </w:r>
      <w:r w:rsidRPr="00223B5A">
        <w:rPr>
          <w:rFonts w:ascii="Tahoma" w:hAnsi="Tahoma" w:cs="Tahoma"/>
          <w:sz w:val="20"/>
          <w:szCs w:val="20"/>
        </w:rPr>
        <w:t xml:space="preserve">v Dodatcích č. 1 a 2 k Rozhodnutí MPSV. </w:t>
      </w:r>
    </w:p>
    <w:p w14:paraId="5FF5077A" w14:textId="77777777" w:rsidR="00D173D4" w:rsidRDefault="00D173D4" w:rsidP="00487FDF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758C9771" w14:textId="60559158" w:rsidR="00487FDF" w:rsidRPr="00487FDF" w:rsidRDefault="00487FDF" w:rsidP="00487FDF">
      <w:pPr>
        <w:spacing w:before="360"/>
        <w:ind w:firstLine="708"/>
        <w:jc w:val="both"/>
        <w:rPr>
          <w:rFonts w:ascii="Tahoma" w:hAnsi="Tahoma" w:cs="Tahoma"/>
          <w:i/>
          <w:sz w:val="20"/>
          <w:szCs w:val="20"/>
        </w:rPr>
      </w:pPr>
      <w:r w:rsidRPr="00487FDF">
        <w:rPr>
          <w:rFonts w:ascii="Tahoma" w:hAnsi="Tahoma" w:cs="Tahoma"/>
          <w:i/>
          <w:sz w:val="20"/>
          <w:szCs w:val="20"/>
        </w:rPr>
        <w:t xml:space="preserve">V případě </w:t>
      </w:r>
      <w:r>
        <w:rPr>
          <w:rFonts w:ascii="Tahoma" w:hAnsi="Tahoma" w:cs="Tahoma"/>
          <w:i/>
          <w:sz w:val="20"/>
          <w:szCs w:val="20"/>
        </w:rPr>
        <w:t>ne</w:t>
      </w:r>
      <w:r w:rsidRPr="00487FDF">
        <w:rPr>
          <w:rFonts w:ascii="Tahoma" w:hAnsi="Tahoma" w:cs="Tahoma"/>
          <w:i/>
          <w:sz w:val="20"/>
          <w:szCs w:val="20"/>
        </w:rPr>
        <w:t>obdržení Dodatk</w:t>
      </w:r>
      <w:r>
        <w:rPr>
          <w:rFonts w:ascii="Tahoma" w:hAnsi="Tahoma" w:cs="Tahoma"/>
          <w:i/>
          <w:sz w:val="20"/>
          <w:szCs w:val="20"/>
        </w:rPr>
        <w:t>u</w:t>
      </w:r>
      <w:r w:rsidRPr="00487FDF">
        <w:rPr>
          <w:rFonts w:ascii="Tahoma" w:hAnsi="Tahoma" w:cs="Tahoma"/>
          <w:i/>
          <w:sz w:val="20"/>
          <w:szCs w:val="20"/>
        </w:rPr>
        <w:t xml:space="preserve"> č. </w:t>
      </w:r>
      <w:r>
        <w:rPr>
          <w:rFonts w:ascii="Tahoma" w:hAnsi="Tahoma" w:cs="Tahoma"/>
          <w:i/>
          <w:sz w:val="20"/>
          <w:szCs w:val="20"/>
        </w:rPr>
        <w:t>2</w:t>
      </w:r>
      <w:r w:rsidRPr="00487FDF">
        <w:rPr>
          <w:rFonts w:ascii="Tahoma" w:hAnsi="Tahoma" w:cs="Tahoma"/>
          <w:i/>
          <w:sz w:val="20"/>
          <w:szCs w:val="20"/>
        </w:rPr>
        <w:t xml:space="preserve"> k Rozhodnutí MPSV</w:t>
      </w:r>
      <w:r>
        <w:rPr>
          <w:rFonts w:ascii="Tahoma" w:hAnsi="Tahoma" w:cs="Tahoma"/>
          <w:i/>
          <w:sz w:val="20"/>
          <w:szCs w:val="20"/>
        </w:rPr>
        <w:t xml:space="preserve"> do </w:t>
      </w:r>
      <w:r w:rsidR="007E5C8D" w:rsidRPr="007E5C8D">
        <w:rPr>
          <w:rFonts w:ascii="Tahoma" w:hAnsi="Tahoma" w:cs="Tahoma"/>
          <w:i/>
          <w:sz w:val="20"/>
          <w:szCs w:val="20"/>
        </w:rPr>
        <w:t>20</w:t>
      </w:r>
      <w:r w:rsidRPr="007E5C8D">
        <w:rPr>
          <w:rFonts w:ascii="Tahoma" w:hAnsi="Tahoma" w:cs="Tahoma"/>
          <w:i/>
          <w:sz w:val="20"/>
          <w:szCs w:val="20"/>
        </w:rPr>
        <w:t xml:space="preserve">. </w:t>
      </w:r>
      <w:r w:rsidR="007E5C8D" w:rsidRPr="007E5C8D">
        <w:rPr>
          <w:rFonts w:ascii="Tahoma" w:hAnsi="Tahoma" w:cs="Tahoma"/>
          <w:i/>
          <w:sz w:val="20"/>
          <w:szCs w:val="20"/>
        </w:rPr>
        <w:t>12</w:t>
      </w:r>
      <w:r w:rsidRPr="007E5C8D">
        <w:rPr>
          <w:rFonts w:ascii="Tahoma" w:hAnsi="Tahoma" w:cs="Tahoma"/>
          <w:i/>
          <w:sz w:val="20"/>
          <w:szCs w:val="20"/>
        </w:rPr>
        <w:t>. 2017</w:t>
      </w:r>
    </w:p>
    <w:p w14:paraId="5294449F" w14:textId="77777777" w:rsidR="00487FDF" w:rsidRPr="00C877FA" w:rsidRDefault="00487FDF" w:rsidP="00487FDF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  <w:b/>
          <w:sz w:val="20"/>
          <w:szCs w:val="20"/>
        </w:rPr>
      </w:pPr>
      <w:r w:rsidRPr="004243C8">
        <w:rPr>
          <w:rFonts w:ascii="Tahoma" w:hAnsi="Tahoma" w:cs="Tahoma"/>
          <w:sz w:val="20"/>
          <w:szCs w:val="20"/>
        </w:rPr>
        <w:t>Byl proveden výpočet poměru osobních nákladů v přímé péči k  osobním nákladům</w:t>
      </w:r>
      <w:r w:rsidRPr="003C2A3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ostatních zaměstnanců</w:t>
      </w:r>
      <w:r w:rsidRPr="004243C8">
        <w:rPr>
          <w:rFonts w:ascii="Tahoma" w:hAnsi="Tahoma" w:cs="Tahoma"/>
          <w:sz w:val="20"/>
          <w:szCs w:val="20"/>
        </w:rPr>
        <w:t>.</w:t>
      </w:r>
    </w:p>
    <w:p w14:paraId="1D196008" w14:textId="77777777" w:rsidR="00487FDF" w:rsidRPr="004243C8" w:rsidRDefault="00487FDF" w:rsidP="00487FDF">
      <w:pPr>
        <w:pStyle w:val="Odstavecseseznamem"/>
        <w:ind w:left="1440"/>
        <w:jc w:val="both"/>
        <w:rPr>
          <w:rFonts w:ascii="Tahoma" w:hAnsi="Tahoma" w:cs="Tahoma"/>
          <w:b/>
          <w:sz w:val="20"/>
          <w:szCs w:val="20"/>
        </w:rPr>
      </w:pPr>
    </w:p>
    <w:p w14:paraId="7185C555" w14:textId="4A4DE5E0" w:rsidR="00487FDF" w:rsidRPr="00083026" w:rsidRDefault="00487FDF" w:rsidP="00487FDF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základě tohoto poměru byla stanovena hodnota dofinancování úvazku v přímé péči ve výši 27</w:t>
      </w:r>
      <w:r w:rsidRPr="00FD0292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9</w:t>
      </w:r>
      <w:r w:rsidRPr="00FD0292">
        <w:rPr>
          <w:rFonts w:ascii="Tahoma" w:hAnsi="Tahoma" w:cs="Tahoma"/>
          <w:sz w:val="20"/>
          <w:szCs w:val="20"/>
        </w:rPr>
        <w:t>00 Kč</w:t>
      </w:r>
      <w:r>
        <w:rPr>
          <w:rFonts w:ascii="Tahoma" w:hAnsi="Tahoma" w:cs="Tahoma"/>
          <w:sz w:val="20"/>
          <w:szCs w:val="20"/>
        </w:rPr>
        <w:t>/úvazek a úvazku ostatních pracovníků ve výši 10.100 Kč/úvazek.</w:t>
      </w:r>
      <w:r w:rsidRPr="00C877F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Úvazky pracovníků byly násobeny příslušnými hodnotami. </w:t>
      </w:r>
      <w:r w:rsidRPr="00D83C75">
        <w:rPr>
          <w:rFonts w:ascii="Tahoma" w:hAnsi="Tahoma" w:cs="Tahoma"/>
          <w:sz w:val="20"/>
          <w:szCs w:val="20"/>
        </w:rPr>
        <w:t>Úvazky v přímé péči byly převzaty u ambulantních a terénních služeb ze schválené Krajské základní sítě sociálních služeb a u pobytových sociálních služeb se vycházelo z údajů v podaných žádostech v řádném kole dotačního řízení. Počet úvazků ostatních pracovníků byl bez rozdílů formy poskytování služby převzat ze žádostí podaných v řádném kole dotačního řízení.</w:t>
      </w:r>
    </w:p>
    <w:p w14:paraId="33F03116" w14:textId="77777777" w:rsidR="00487FDF" w:rsidRPr="00083026" w:rsidRDefault="00487FDF" w:rsidP="00487FDF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71D0EB89" w14:textId="77777777" w:rsidR="00487FDF" w:rsidRPr="007D2B41" w:rsidRDefault="00487FDF" w:rsidP="00487FDF">
      <w:pPr>
        <w:pStyle w:val="Odstavecseseznamem"/>
        <w:numPr>
          <w:ilvl w:val="0"/>
          <w:numId w:val="24"/>
        </w:numPr>
        <w:ind w:left="1434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Výsledná částka dofinancování byla stropována celkovým oprávněným požadavkem o dofinancování.</w:t>
      </w:r>
    </w:p>
    <w:p w14:paraId="76E8ED1D" w14:textId="0D85B0AA" w:rsidR="00487FDF" w:rsidRDefault="00487FDF" w:rsidP="00487FDF">
      <w:pPr>
        <w:pStyle w:val="Odstavecseseznamem"/>
        <w:numPr>
          <w:ilvl w:val="0"/>
          <w:numId w:val="24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Výsledný návrh dofinancování, příp. dotace,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 zaokrouhlen na celé tisíce dolů</w:t>
      </w:r>
      <w:r w:rsidR="007229A9">
        <w:rPr>
          <w:rFonts w:ascii="Tahoma" w:hAnsi="Tahoma" w:cs="Tahoma"/>
          <w:sz w:val="20"/>
          <w:szCs w:val="20"/>
        </w:rPr>
        <w:t xml:space="preserve">. </w:t>
      </w:r>
    </w:p>
    <w:p w14:paraId="52C5392A" w14:textId="77777777" w:rsidR="00487FDF" w:rsidRDefault="00487FDF" w:rsidP="00487FDF">
      <w:pPr>
        <w:pStyle w:val="Odstavecseseznamem"/>
        <w:spacing w:before="120"/>
        <w:ind w:left="1440"/>
        <w:jc w:val="both"/>
        <w:rPr>
          <w:rFonts w:ascii="Tahoma" w:hAnsi="Tahoma" w:cs="Tahoma"/>
          <w:sz w:val="20"/>
          <w:szCs w:val="20"/>
        </w:rPr>
      </w:pPr>
    </w:p>
    <w:p w14:paraId="0FF837C6" w14:textId="21B32B71" w:rsidR="00D173D4" w:rsidRPr="007229A9" w:rsidRDefault="00487FDF" w:rsidP="007229A9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  <w:b/>
          <w:sz w:val="20"/>
          <w:szCs w:val="20"/>
        </w:rPr>
      </w:pPr>
      <w:r w:rsidRPr="00223B5A">
        <w:rPr>
          <w:rFonts w:ascii="Tahoma" w:hAnsi="Tahoma" w:cs="Tahoma"/>
          <w:sz w:val="20"/>
          <w:szCs w:val="20"/>
        </w:rPr>
        <w:lastRenderedPageBreak/>
        <w:t>Z návrhu částky na dofinancování je určena částka na platy, mzdy a jejich navýšení dle výše prostředků v Dodat</w:t>
      </w:r>
      <w:r>
        <w:rPr>
          <w:rFonts w:ascii="Tahoma" w:hAnsi="Tahoma" w:cs="Tahoma"/>
          <w:sz w:val="20"/>
          <w:szCs w:val="20"/>
        </w:rPr>
        <w:t>ku</w:t>
      </w:r>
      <w:r w:rsidRPr="00223B5A">
        <w:rPr>
          <w:rFonts w:ascii="Tahoma" w:hAnsi="Tahoma" w:cs="Tahoma"/>
          <w:sz w:val="20"/>
          <w:szCs w:val="20"/>
        </w:rPr>
        <w:t xml:space="preserve"> č. 1 k Rozhodnutí MPSV. </w:t>
      </w:r>
      <w:bookmarkStart w:id="0" w:name="_GoBack"/>
      <w:bookmarkEnd w:id="0"/>
    </w:p>
    <w:p w14:paraId="65BE1B82" w14:textId="77777777" w:rsidR="00223B5A" w:rsidRPr="00223B5A" w:rsidRDefault="00223B5A" w:rsidP="00223B5A">
      <w:pPr>
        <w:pStyle w:val="Odstavecseseznamem"/>
        <w:ind w:left="1440"/>
        <w:jc w:val="both"/>
        <w:rPr>
          <w:rFonts w:ascii="Tahoma" w:hAnsi="Tahoma" w:cs="Tahoma"/>
          <w:b/>
          <w:sz w:val="20"/>
          <w:szCs w:val="20"/>
        </w:rPr>
      </w:pPr>
    </w:p>
    <w:p w14:paraId="09443169" w14:textId="77777777" w:rsidR="00231A7F" w:rsidRPr="007C60E9" w:rsidRDefault="00231A7F" w:rsidP="000F134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/>
          <w:sz w:val="20"/>
          <w:szCs w:val="20"/>
        </w:rPr>
      </w:pPr>
      <w:r w:rsidRPr="007C60E9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182846D0" w14:textId="77777777" w:rsidR="00231A7F" w:rsidRDefault="00231A7F" w:rsidP="00231A7F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C315FD8" w14:textId="77777777" w:rsidR="000F1346" w:rsidRPr="003C2A3B" w:rsidRDefault="00231A7F" w:rsidP="003C2A3B">
      <w:pPr>
        <w:ind w:left="708"/>
        <w:jc w:val="both"/>
        <w:rPr>
          <w:rFonts w:ascii="Tahoma" w:hAnsi="Tahoma" w:cs="Tahoma"/>
          <w:b/>
          <w:sz w:val="20"/>
          <w:szCs w:val="20"/>
        </w:rPr>
      </w:pPr>
      <w:r w:rsidRPr="003C2A3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specifické potřeby generované ze znalosti místních podmínek a bylo postupováno v souladu s článkem VIII odst. 6 Podmínek. </w:t>
      </w:r>
      <w:r w:rsidR="000F1346" w:rsidRPr="003C2A3B">
        <w:rPr>
          <w:rFonts w:ascii="Tahoma" w:hAnsi="Tahoma" w:cs="Tahoma"/>
          <w:sz w:val="20"/>
          <w:szCs w:val="20"/>
        </w:rPr>
        <w:t>Návrh částky dofinancování je stanoven jako součet individuálního posouzení a vypočtené částky dle bodu c).</w:t>
      </w:r>
    </w:p>
    <w:p w14:paraId="6D36C9D7" w14:textId="77777777" w:rsidR="00231A7F" w:rsidRPr="00915F88" w:rsidRDefault="00231A7F" w:rsidP="00915F88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915F88">
        <w:rPr>
          <w:rFonts w:ascii="Tahoma" w:hAnsi="Tahoma" w:cs="Tahoma"/>
          <w:sz w:val="20"/>
          <w:szCs w:val="20"/>
        </w:rPr>
        <w:t>Individuální posouzení se týká:</w:t>
      </w:r>
    </w:p>
    <w:p w14:paraId="5A642FB0" w14:textId="295CD347" w:rsidR="00915F88" w:rsidRPr="00506C77" w:rsidRDefault="00231A7F" w:rsidP="003C3693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sociální</w:t>
      </w:r>
      <w:r w:rsidR="000C1CC1"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ch</w:t>
      </w:r>
      <w:r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služ</w:t>
      </w:r>
      <w:r w:rsidR="000C1CC1"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eb, u kterých v řádném kole dotačního řízení nedošlo k zohlednění meziročních změn v poskytování sociálních služeb (sloučení</w:t>
      </w:r>
      <w:r w:rsid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služeb</w:t>
      </w:r>
      <w:r w:rsidR="000C1CC1"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) </w:t>
      </w:r>
      <w:r w:rsid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br/>
      </w:r>
      <w:r w:rsidR="000C1CC1"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proofErr w:type="spellStart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. </w:t>
      </w:r>
      <w:proofErr w:type="gramStart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č.</w:t>
      </w:r>
      <w:proofErr w:type="gramEnd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="000C1CC1"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8799032</w:t>
      </w:r>
    </w:p>
    <w:p w14:paraId="4ABFF123" w14:textId="77777777" w:rsidR="00690D2E" w:rsidRPr="00690D2E" w:rsidRDefault="00690D2E" w:rsidP="00690D2E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b/>
          <w:sz w:val="20"/>
          <w:szCs w:val="20"/>
        </w:rPr>
      </w:pPr>
    </w:p>
    <w:p w14:paraId="2156E1BA" w14:textId="288E6565" w:rsidR="009F3E6F" w:rsidRPr="009F3E6F" w:rsidRDefault="00690D2E" w:rsidP="00690D2E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sociálních služeb, u kterých v řádném kole dotačního řízení nedošlo k zohlednění změn v poskytování sociálních služeb (převod dotace mezi službami)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o kterých rozhodlo zastupitelstvo kraje usnesením č. </w:t>
      </w:r>
      <w:r w:rsidR="009F3E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2/96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ze dne </w:t>
      </w:r>
      <w:r w:rsidR="009F3E6F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22. 12. 2016 </w:t>
      </w:r>
    </w:p>
    <w:p w14:paraId="75DBEB97" w14:textId="078C45D1" w:rsidR="00690D2E" w:rsidRPr="00690D2E" w:rsidRDefault="00690D2E" w:rsidP="009F3E6F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b/>
          <w:sz w:val="20"/>
          <w:szCs w:val="20"/>
        </w:rPr>
      </w:pPr>
      <w:r w:rsidRPr="00690D2E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proofErr w:type="spellStart"/>
      <w:r w:rsidRPr="00690D2E">
        <w:rPr>
          <w:rFonts w:ascii="Tahoma" w:hAnsi="Tahoma" w:cs="Tahoma"/>
          <w:sz w:val="20"/>
          <w:szCs w:val="20"/>
        </w:rPr>
        <w:t>reg</w:t>
      </w:r>
      <w:proofErr w:type="spellEnd"/>
      <w:r w:rsidRPr="00690D2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690D2E">
        <w:rPr>
          <w:rFonts w:ascii="Tahoma" w:hAnsi="Tahoma" w:cs="Tahoma"/>
          <w:sz w:val="20"/>
          <w:szCs w:val="20"/>
        </w:rPr>
        <w:t>č.</w:t>
      </w:r>
      <w:proofErr w:type="gramEnd"/>
      <w:r w:rsidRPr="00690D2E">
        <w:rPr>
          <w:rFonts w:ascii="Tahoma" w:hAnsi="Tahoma" w:cs="Tahoma"/>
          <w:sz w:val="20"/>
          <w:szCs w:val="20"/>
        </w:rPr>
        <w:t xml:space="preserve"> 1271980, </w:t>
      </w:r>
      <w:r w:rsidR="0023419E">
        <w:rPr>
          <w:rFonts w:ascii="Tahoma" w:hAnsi="Tahoma" w:cs="Tahoma"/>
          <w:sz w:val="20"/>
          <w:szCs w:val="20"/>
        </w:rPr>
        <w:t xml:space="preserve">3942701, 4382973, </w:t>
      </w:r>
      <w:r w:rsidRPr="00690D2E">
        <w:rPr>
          <w:rFonts w:ascii="Tahoma" w:hAnsi="Tahoma" w:cs="Tahoma"/>
          <w:sz w:val="20"/>
          <w:szCs w:val="20"/>
        </w:rPr>
        <w:t>5614569</w:t>
      </w:r>
      <w:r w:rsidR="0023419E">
        <w:rPr>
          <w:rFonts w:ascii="Tahoma" w:hAnsi="Tahoma" w:cs="Tahoma"/>
          <w:sz w:val="20"/>
          <w:szCs w:val="20"/>
        </w:rPr>
        <w:t xml:space="preserve">, </w:t>
      </w:r>
      <w:r w:rsidR="0007727A">
        <w:rPr>
          <w:rFonts w:ascii="Tahoma" w:hAnsi="Tahoma" w:cs="Tahoma"/>
          <w:sz w:val="20"/>
          <w:szCs w:val="20"/>
        </w:rPr>
        <w:t xml:space="preserve">6314169, </w:t>
      </w:r>
      <w:r w:rsidR="0023419E">
        <w:rPr>
          <w:rFonts w:ascii="Tahoma" w:hAnsi="Tahoma" w:cs="Tahoma"/>
          <w:sz w:val="20"/>
          <w:szCs w:val="20"/>
        </w:rPr>
        <w:t>7109698, 8788535</w:t>
      </w:r>
    </w:p>
    <w:p w14:paraId="20A3A8AC" w14:textId="77777777" w:rsidR="00690D2E" w:rsidRPr="00690D2E" w:rsidRDefault="00690D2E" w:rsidP="00690D2E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b/>
          <w:sz w:val="20"/>
          <w:szCs w:val="20"/>
        </w:rPr>
      </w:pPr>
    </w:p>
    <w:p w14:paraId="77E8D21E" w14:textId="1EEA56E5" w:rsidR="00233E4A" w:rsidRPr="00506C77" w:rsidRDefault="000F1346" w:rsidP="009F3E6F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0F1346">
        <w:rPr>
          <w:rFonts w:ascii="Tahoma" w:hAnsi="Tahoma" w:cs="Tahoma"/>
          <w:sz w:val="20"/>
          <w:szCs w:val="20"/>
        </w:rPr>
        <w:t>sociální služby, u níž došlo k navýšení kapacity z důvodu bezplatného poskytování v rodině s</w:t>
      </w:r>
      <w:r w:rsidR="009F3E6F">
        <w:rPr>
          <w:rFonts w:ascii="Tahoma" w:hAnsi="Tahoma" w:cs="Tahoma"/>
          <w:sz w:val="20"/>
          <w:szCs w:val="20"/>
        </w:rPr>
        <w:t> </w:t>
      </w:r>
      <w:r w:rsidRPr="000F1346">
        <w:rPr>
          <w:rFonts w:ascii="Tahoma" w:hAnsi="Tahoma" w:cs="Tahoma"/>
          <w:sz w:val="20"/>
          <w:szCs w:val="20"/>
        </w:rPr>
        <w:t>trojčaty</w:t>
      </w:r>
      <w:r w:rsidR="009F3E6F">
        <w:rPr>
          <w:rFonts w:ascii="Tahoma" w:hAnsi="Tahoma" w:cs="Tahoma"/>
          <w:sz w:val="20"/>
          <w:szCs w:val="20"/>
        </w:rPr>
        <w:t>. Bezplatné poskytování služby vyplývá ze zákona č. 108/2006 Sb., o sociálních službách, ve znění pozdějších předpisů</w:t>
      </w:r>
      <w:r w:rsidR="00233E4A">
        <w:rPr>
          <w:rFonts w:ascii="Tahoma" w:hAnsi="Tahoma" w:cs="Tahoma"/>
          <w:sz w:val="20"/>
          <w:szCs w:val="20"/>
        </w:rPr>
        <w:t>, § 75, odst. 2, písm. a)</w:t>
      </w:r>
      <w:r w:rsidR="009F3E6F">
        <w:rPr>
          <w:rFonts w:ascii="Tahoma" w:hAnsi="Tahoma" w:cs="Tahoma"/>
          <w:sz w:val="20"/>
          <w:szCs w:val="20"/>
        </w:rPr>
        <w:t>.</w:t>
      </w:r>
      <w:r w:rsidR="009F3E6F">
        <w:rPr>
          <w:rFonts w:ascii="Tahoma" w:hAnsi="Tahoma" w:cs="Tahoma"/>
          <w:sz w:val="20"/>
          <w:szCs w:val="20"/>
        </w:rPr>
        <w:br/>
      </w:r>
      <w:r w:rsid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- </w:t>
      </w:r>
      <w:proofErr w:type="spellStart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. </w:t>
      </w:r>
      <w:proofErr w:type="gramStart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č.</w:t>
      </w:r>
      <w:proofErr w:type="gramEnd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947213</w:t>
      </w:r>
    </w:p>
    <w:p w14:paraId="1F245B36" w14:textId="77777777" w:rsidR="00233E4A" w:rsidRPr="00233E4A" w:rsidRDefault="00233E4A" w:rsidP="00233E4A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b/>
          <w:sz w:val="20"/>
          <w:szCs w:val="20"/>
        </w:rPr>
      </w:pPr>
    </w:p>
    <w:p w14:paraId="35C8FD04" w14:textId="77777777" w:rsidR="00506C77" w:rsidRPr="005654D1" w:rsidRDefault="00EF7579" w:rsidP="009F3E6F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</w:t>
      </w:r>
      <w:r w:rsidR="00506C77">
        <w:rPr>
          <w:rFonts w:ascii="Tahoma" w:hAnsi="Tahoma" w:cs="Tahoma"/>
          <w:sz w:val="20"/>
          <w:szCs w:val="20"/>
        </w:rPr>
        <w:t xml:space="preserve">ch </w:t>
      </w:r>
      <w:r w:rsidR="003B4342">
        <w:rPr>
          <w:rFonts w:ascii="Tahoma" w:hAnsi="Tahoma" w:cs="Tahoma"/>
          <w:sz w:val="20"/>
          <w:szCs w:val="20"/>
        </w:rPr>
        <w:t>služ</w:t>
      </w:r>
      <w:r w:rsidR="00506C77">
        <w:rPr>
          <w:rFonts w:ascii="Tahoma" w:hAnsi="Tahoma" w:cs="Tahoma"/>
          <w:sz w:val="20"/>
          <w:szCs w:val="20"/>
        </w:rPr>
        <w:t>eb</w:t>
      </w:r>
      <w:r w:rsidR="003B434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 </w:t>
      </w:r>
      <w:r w:rsidR="000E5E7C">
        <w:rPr>
          <w:rFonts w:ascii="Tahoma" w:hAnsi="Tahoma" w:cs="Tahoma"/>
          <w:sz w:val="20"/>
          <w:szCs w:val="20"/>
        </w:rPr>
        <w:t>celo</w:t>
      </w:r>
      <w:r>
        <w:rPr>
          <w:rFonts w:ascii="Tahoma" w:hAnsi="Tahoma" w:cs="Tahoma"/>
          <w:sz w:val="20"/>
          <w:szCs w:val="20"/>
        </w:rPr>
        <w:t>krajský</w:t>
      </w:r>
      <w:r w:rsidR="000E5E7C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 xml:space="preserve"> přesahem poskytování služby </w:t>
      </w:r>
      <w:r w:rsidR="003B4342">
        <w:rPr>
          <w:rFonts w:ascii="Tahoma" w:hAnsi="Tahoma" w:cs="Tahoma"/>
          <w:sz w:val="20"/>
          <w:szCs w:val="20"/>
        </w:rPr>
        <w:t xml:space="preserve">specifickým cílovým skupinám obyvatel </w:t>
      </w:r>
      <w:r>
        <w:rPr>
          <w:rFonts w:ascii="Tahoma" w:hAnsi="Tahoma" w:cs="Tahoma"/>
          <w:sz w:val="20"/>
          <w:szCs w:val="20"/>
        </w:rPr>
        <w:t>a s přihlédnutím k</w:t>
      </w:r>
      <w:r w:rsidR="00CB5A4D">
        <w:rPr>
          <w:rFonts w:ascii="Tahoma" w:hAnsi="Tahoma" w:cs="Tahoma"/>
          <w:sz w:val="20"/>
          <w:szCs w:val="20"/>
        </w:rPr>
        <w:t xml:space="preserve"> implementaci </w:t>
      </w:r>
      <w:r>
        <w:rPr>
          <w:rFonts w:ascii="Tahoma" w:hAnsi="Tahoma" w:cs="Tahoma"/>
          <w:sz w:val="20"/>
          <w:szCs w:val="20"/>
        </w:rPr>
        <w:t>reform</w:t>
      </w:r>
      <w:r w:rsidR="00CB5A4D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psychiatrické péče </w:t>
      </w:r>
    </w:p>
    <w:p w14:paraId="61DEA4FB" w14:textId="218A1DF6" w:rsidR="00233E4A" w:rsidRPr="005654D1" w:rsidRDefault="00EF7579" w:rsidP="005654D1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. </w:t>
      </w:r>
      <w:proofErr w:type="gramStart"/>
      <w:r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č.</w:t>
      </w:r>
      <w:proofErr w:type="gramEnd"/>
      <w:r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2070205</w:t>
      </w:r>
      <w:r w:rsidR="003B4342"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8258265</w:t>
      </w:r>
    </w:p>
    <w:p w14:paraId="4EA338C7" w14:textId="5680DA51" w:rsidR="00915F88" w:rsidRPr="005654D1" w:rsidRDefault="000F1346" w:rsidP="00450500">
      <w:pPr>
        <w:pStyle w:val="Odstavecseseznamem"/>
        <w:spacing w:before="120" w:after="0" w:line="240" w:lineRule="auto"/>
        <w:ind w:left="1776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</w:p>
    <w:p w14:paraId="40DC48CE" w14:textId="5F16760D" w:rsidR="00506C77" w:rsidRPr="00506C77" w:rsidRDefault="000F1346" w:rsidP="00506C77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215165">
        <w:rPr>
          <w:rFonts w:ascii="Tahoma" w:hAnsi="Tahoma" w:cs="Tahoma"/>
          <w:sz w:val="20"/>
          <w:szCs w:val="20"/>
        </w:rPr>
        <w:t>sociální služb</w:t>
      </w:r>
      <w:r w:rsidR="00506C77">
        <w:rPr>
          <w:rFonts w:ascii="Tahoma" w:hAnsi="Tahoma" w:cs="Tahoma"/>
          <w:sz w:val="20"/>
          <w:szCs w:val="20"/>
        </w:rPr>
        <w:t>y</w:t>
      </w:r>
      <w:r w:rsidRPr="00215165">
        <w:rPr>
          <w:rFonts w:ascii="Tahoma" w:hAnsi="Tahoma" w:cs="Tahoma"/>
          <w:sz w:val="20"/>
          <w:szCs w:val="20"/>
        </w:rPr>
        <w:t xml:space="preserve"> nízkoprahové zařízení pro děti a</w:t>
      </w:r>
      <w:r w:rsidR="00842D30" w:rsidRPr="00215165">
        <w:rPr>
          <w:rFonts w:ascii="Tahoma" w:hAnsi="Tahoma" w:cs="Tahoma"/>
          <w:sz w:val="20"/>
          <w:szCs w:val="20"/>
        </w:rPr>
        <w:t> </w:t>
      </w:r>
      <w:r w:rsidRPr="00215165">
        <w:rPr>
          <w:rFonts w:ascii="Tahoma" w:hAnsi="Tahoma" w:cs="Tahoma"/>
          <w:sz w:val="20"/>
          <w:szCs w:val="20"/>
        </w:rPr>
        <w:t>mládež</w:t>
      </w:r>
      <w:r w:rsidR="00450500" w:rsidRPr="00215165">
        <w:rPr>
          <w:rFonts w:ascii="Tahoma" w:hAnsi="Tahoma" w:cs="Tahoma"/>
          <w:sz w:val="20"/>
          <w:szCs w:val="20"/>
        </w:rPr>
        <w:t xml:space="preserve"> nově zařazen</w:t>
      </w:r>
      <w:r w:rsidR="00506C77">
        <w:rPr>
          <w:rFonts w:ascii="Tahoma" w:hAnsi="Tahoma" w:cs="Tahoma"/>
          <w:sz w:val="20"/>
          <w:szCs w:val="20"/>
        </w:rPr>
        <w:t>é</w:t>
      </w:r>
      <w:r w:rsidR="00450500" w:rsidRPr="00215165">
        <w:rPr>
          <w:rFonts w:ascii="Tahoma" w:hAnsi="Tahoma" w:cs="Tahoma"/>
          <w:sz w:val="20"/>
          <w:szCs w:val="20"/>
        </w:rPr>
        <w:t xml:space="preserve"> do Krajské základní sítě sociálních služeb </w:t>
      </w:r>
      <w:r w:rsidR="00E9183B" w:rsidRPr="00215165">
        <w:rPr>
          <w:rFonts w:ascii="Tahoma" w:hAnsi="Tahoma" w:cs="Tahoma"/>
          <w:sz w:val="20"/>
          <w:szCs w:val="20"/>
        </w:rPr>
        <w:t xml:space="preserve">a </w:t>
      </w:r>
      <w:r w:rsidR="00915F88" w:rsidRPr="00215165">
        <w:rPr>
          <w:rFonts w:ascii="Tahoma" w:hAnsi="Tahoma" w:cs="Tahoma"/>
          <w:sz w:val="20"/>
          <w:szCs w:val="20"/>
        </w:rPr>
        <w:t>poskytovan</w:t>
      </w:r>
      <w:r w:rsidR="00506C77">
        <w:rPr>
          <w:rFonts w:ascii="Tahoma" w:hAnsi="Tahoma" w:cs="Tahoma"/>
          <w:sz w:val="20"/>
          <w:szCs w:val="20"/>
        </w:rPr>
        <w:t>é</w:t>
      </w:r>
      <w:r w:rsidR="00915F88" w:rsidRPr="00215165">
        <w:rPr>
          <w:rFonts w:ascii="Tahoma" w:hAnsi="Tahoma" w:cs="Tahoma"/>
          <w:sz w:val="20"/>
          <w:szCs w:val="20"/>
        </w:rPr>
        <w:t xml:space="preserve"> bez úhrady</w:t>
      </w:r>
      <w:r w:rsidRPr="00215165">
        <w:rPr>
          <w:rFonts w:ascii="Tahoma" w:hAnsi="Tahoma" w:cs="Tahoma"/>
          <w:sz w:val="20"/>
          <w:szCs w:val="20"/>
        </w:rPr>
        <w:t xml:space="preserve"> </w:t>
      </w:r>
    </w:p>
    <w:p w14:paraId="6910A071" w14:textId="677B9582" w:rsidR="00506C77" w:rsidRPr="00506C77" w:rsidRDefault="000F1346" w:rsidP="00506C77">
      <w:pPr>
        <w:pStyle w:val="Odstavecseseznamem"/>
        <w:numPr>
          <w:ilvl w:val="0"/>
          <w:numId w:val="25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reg</w:t>
      </w:r>
      <w:proofErr w:type="spellEnd"/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. </w:t>
      </w:r>
      <w:proofErr w:type="gramStart"/>
      <w:r w:rsid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č.</w:t>
      </w:r>
      <w:proofErr w:type="gramEnd"/>
      <w:r w:rsidR="005654D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r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9773079</w:t>
      </w:r>
      <w:r w:rsidR="00C81434" w:rsidRPr="00506C7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</w:p>
    <w:p w14:paraId="07622789" w14:textId="77777777" w:rsidR="00506C77" w:rsidRPr="00506C77" w:rsidRDefault="00506C77" w:rsidP="00506C77">
      <w:pPr>
        <w:pStyle w:val="Odstavecseseznamem"/>
        <w:spacing w:before="120" w:after="0" w:line="240" w:lineRule="auto"/>
        <w:ind w:left="1776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p w14:paraId="1A088E05" w14:textId="32270F30" w:rsidR="00450500" w:rsidRPr="00215165" w:rsidRDefault="00450500" w:rsidP="00215165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215165">
        <w:rPr>
          <w:rFonts w:ascii="Tahoma" w:hAnsi="Tahoma" w:cs="Tahoma"/>
          <w:sz w:val="20"/>
          <w:szCs w:val="20"/>
        </w:rPr>
        <w:t>bez</w:t>
      </w:r>
      <w:r w:rsidR="00E9183B" w:rsidRPr="00215165">
        <w:rPr>
          <w:rFonts w:ascii="Tahoma" w:hAnsi="Tahoma" w:cs="Tahoma"/>
          <w:sz w:val="20"/>
          <w:szCs w:val="20"/>
        </w:rPr>
        <w:t>úhradový</w:t>
      </w:r>
      <w:r w:rsidR="00506C77">
        <w:rPr>
          <w:rFonts w:ascii="Tahoma" w:hAnsi="Tahoma" w:cs="Tahoma"/>
          <w:sz w:val="20"/>
          <w:szCs w:val="20"/>
        </w:rPr>
        <w:t>ch</w:t>
      </w:r>
      <w:proofErr w:type="spellEnd"/>
      <w:r w:rsidRPr="00215165">
        <w:rPr>
          <w:rFonts w:ascii="Tahoma" w:hAnsi="Tahoma" w:cs="Tahoma"/>
          <w:sz w:val="20"/>
          <w:szCs w:val="20"/>
        </w:rPr>
        <w:t xml:space="preserve"> sociální</w:t>
      </w:r>
      <w:r w:rsidR="00506C77">
        <w:rPr>
          <w:rFonts w:ascii="Tahoma" w:hAnsi="Tahoma" w:cs="Tahoma"/>
          <w:sz w:val="20"/>
          <w:szCs w:val="20"/>
        </w:rPr>
        <w:t>ch</w:t>
      </w:r>
      <w:r w:rsidR="00E9183B" w:rsidRPr="00215165">
        <w:rPr>
          <w:rFonts w:ascii="Tahoma" w:hAnsi="Tahoma" w:cs="Tahoma"/>
          <w:sz w:val="20"/>
          <w:szCs w:val="20"/>
        </w:rPr>
        <w:t xml:space="preserve"> služ</w:t>
      </w:r>
      <w:r w:rsidR="00506C77">
        <w:rPr>
          <w:rFonts w:ascii="Tahoma" w:hAnsi="Tahoma" w:cs="Tahoma"/>
          <w:sz w:val="20"/>
          <w:szCs w:val="20"/>
        </w:rPr>
        <w:t>eb</w:t>
      </w:r>
      <w:r w:rsidR="00E9183B" w:rsidRPr="00215165">
        <w:rPr>
          <w:rFonts w:ascii="Tahoma" w:hAnsi="Tahoma" w:cs="Tahoma"/>
          <w:sz w:val="20"/>
          <w:szCs w:val="20"/>
        </w:rPr>
        <w:t>, kter</w:t>
      </w:r>
      <w:r w:rsidR="00506C77">
        <w:rPr>
          <w:rFonts w:ascii="Tahoma" w:hAnsi="Tahoma" w:cs="Tahoma"/>
          <w:sz w:val="20"/>
          <w:szCs w:val="20"/>
        </w:rPr>
        <w:t>é</w:t>
      </w:r>
      <w:r w:rsidR="00E9183B" w:rsidRPr="00215165">
        <w:rPr>
          <w:rFonts w:ascii="Tahoma" w:hAnsi="Tahoma" w:cs="Tahoma"/>
          <w:sz w:val="20"/>
          <w:szCs w:val="20"/>
        </w:rPr>
        <w:t xml:space="preserve"> nebylo možno </w:t>
      </w:r>
      <w:r w:rsidR="00506C77">
        <w:rPr>
          <w:rFonts w:ascii="Tahoma" w:hAnsi="Tahoma" w:cs="Tahoma"/>
          <w:sz w:val="20"/>
          <w:szCs w:val="20"/>
        </w:rPr>
        <w:t xml:space="preserve">podpořit </w:t>
      </w:r>
      <w:r w:rsidR="00E9183B" w:rsidRPr="00215165">
        <w:rPr>
          <w:rFonts w:ascii="Tahoma" w:hAnsi="Tahoma" w:cs="Tahoma"/>
          <w:sz w:val="20"/>
          <w:szCs w:val="20"/>
        </w:rPr>
        <w:t>v</w:t>
      </w:r>
      <w:r w:rsidRPr="00215165">
        <w:rPr>
          <w:rFonts w:ascii="Tahoma" w:hAnsi="Tahoma" w:cs="Tahoma"/>
          <w:sz w:val="20"/>
          <w:szCs w:val="20"/>
        </w:rPr>
        <w:t xml:space="preserve"> </w:t>
      </w:r>
      <w:r w:rsidR="00E9183B" w:rsidRPr="00215165">
        <w:rPr>
          <w:rFonts w:ascii="Tahoma" w:hAnsi="Tahoma" w:cs="Tahoma"/>
          <w:sz w:val="20"/>
          <w:szCs w:val="20"/>
        </w:rPr>
        <w:t>„</w:t>
      </w:r>
      <w:r w:rsidRPr="00215165">
        <w:rPr>
          <w:rFonts w:ascii="Tahoma" w:hAnsi="Tahoma" w:cs="Tahoma"/>
          <w:sz w:val="20"/>
          <w:szCs w:val="20"/>
        </w:rPr>
        <w:t>P</w:t>
      </w:r>
      <w:r w:rsidR="00E9183B" w:rsidRPr="00215165">
        <w:rPr>
          <w:rFonts w:ascii="Tahoma" w:hAnsi="Tahoma" w:cs="Tahoma"/>
          <w:sz w:val="20"/>
          <w:szCs w:val="20"/>
        </w:rPr>
        <w:t>rogramu na</w:t>
      </w:r>
      <w:r w:rsidR="00506C77">
        <w:rPr>
          <w:rFonts w:ascii="Tahoma" w:hAnsi="Tahoma" w:cs="Tahoma"/>
          <w:sz w:val="20"/>
          <w:szCs w:val="20"/>
        </w:rPr>
        <w:t> </w:t>
      </w:r>
      <w:r w:rsidR="00E9183B" w:rsidRPr="00215165">
        <w:rPr>
          <w:rFonts w:ascii="Tahoma" w:hAnsi="Tahoma" w:cs="Tahoma"/>
          <w:sz w:val="20"/>
          <w:szCs w:val="20"/>
        </w:rPr>
        <w:t>podporu financování běžných výdajů souvisejících s poskytováním sociálních služeb včetně realizace protidrogové politiky kraje na rok 2017“, přestože se jedná o</w:t>
      </w:r>
      <w:r w:rsidRPr="00215165">
        <w:rPr>
          <w:rFonts w:ascii="Tahoma" w:hAnsi="Tahoma" w:cs="Tahoma"/>
          <w:sz w:val="20"/>
          <w:szCs w:val="20"/>
        </w:rPr>
        <w:t xml:space="preserve"> poskytování služby specifické cílové skupině</w:t>
      </w:r>
    </w:p>
    <w:p w14:paraId="553D17AD" w14:textId="77777777" w:rsidR="00450500" w:rsidRDefault="00450500" w:rsidP="00450500">
      <w:pPr>
        <w:pStyle w:val="Odstavecseseznamem"/>
        <w:spacing w:before="120" w:after="0" w:line="240" w:lineRule="auto"/>
        <w:ind w:left="1776"/>
        <w:jc w:val="both"/>
        <w:rPr>
          <w:rFonts w:ascii="Tahoma" w:hAnsi="Tahoma" w:cs="Tahoma"/>
          <w:sz w:val="20"/>
          <w:szCs w:val="20"/>
        </w:rPr>
      </w:pPr>
      <w:r w:rsidRPr="0045050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450500">
        <w:rPr>
          <w:rFonts w:ascii="Tahoma" w:hAnsi="Tahoma" w:cs="Tahoma"/>
          <w:sz w:val="20"/>
          <w:szCs w:val="20"/>
        </w:rPr>
        <w:t>reg</w:t>
      </w:r>
      <w:proofErr w:type="spellEnd"/>
      <w:r w:rsidRPr="00450500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450500">
        <w:rPr>
          <w:rFonts w:ascii="Tahoma" w:hAnsi="Tahoma" w:cs="Tahoma"/>
          <w:sz w:val="20"/>
          <w:szCs w:val="20"/>
        </w:rPr>
        <w:t>č.</w:t>
      </w:r>
      <w:proofErr w:type="gramEnd"/>
      <w:r w:rsidRPr="00450500">
        <w:rPr>
          <w:rFonts w:ascii="Tahoma" w:hAnsi="Tahoma" w:cs="Tahoma"/>
          <w:sz w:val="20"/>
          <w:szCs w:val="20"/>
        </w:rPr>
        <w:t xml:space="preserve"> 1336555, 8008136</w:t>
      </w:r>
    </w:p>
    <w:sectPr w:rsidR="004505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94F06" w14:textId="77777777" w:rsidR="00BD6677" w:rsidRDefault="00BD6677" w:rsidP="00BD6677">
      <w:pPr>
        <w:spacing w:after="0" w:line="240" w:lineRule="auto"/>
      </w:pPr>
      <w:r>
        <w:separator/>
      </w:r>
    </w:p>
  </w:endnote>
  <w:endnote w:type="continuationSeparator" w:id="0">
    <w:p w14:paraId="10A4CE71" w14:textId="77777777" w:rsidR="00BD6677" w:rsidRDefault="00BD6677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939928"/>
      <w:docPartObj>
        <w:docPartGallery w:val="Page Numbers (Bottom of Page)"/>
        <w:docPartUnique/>
      </w:docPartObj>
    </w:sdtPr>
    <w:sdtEndPr/>
    <w:sdtContent>
      <w:p w14:paraId="3B44DE31" w14:textId="723571B5" w:rsidR="00BD6677" w:rsidRDefault="00BD66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9A9">
          <w:rPr>
            <w:noProof/>
          </w:rPr>
          <w:t>9</w:t>
        </w:r>
        <w:r>
          <w:fldChar w:fldCharType="end"/>
        </w:r>
      </w:p>
    </w:sdtContent>
  </w:sdt>
  <w:p w14:paraId="650E9669" w14:textId="77777777" w:rsidR="00BD6677" w:rsidRDefault="00BD66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67653" w14:textId="77777777" w:rsidR="00BD6677" w:rsidRDefault="00BD6677" w:rsidP="00BD6677">
      <w:pPr>
        <w:spacing w:after="0" w:line="240" w:lineRule="auto"/>
      </w:pPr>
      <w:r>
        <w:separator/>
      </w:r>
    </w:p>
  </w:footnote>
  <w:footnote w:type="continuationSeparator" w:id="0">
    <w:p w14:paraId="00514A38" w14:textId="77777777" w:rsidR="00BD6677" w:rsidRDefault="00BD6677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7EE"/>
    <w:multiLevelType w:val="hybridMultilevel"/>
    <w:tmpl w:val="2DB611EC"/>
    <w:lvl w:ilvl="0" w:tplc="040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569" w:hanging="360"/>
      </w:pPr>
    </w:lvl>
    <w:lvl w:ilvl="2" w:tplc="0405001B" w:tentative="1">
      <w:start w:val="1"/>
      <w:numFmt w:val="lowerRoman"/>
      <w:lvlText w:val="%3."/>
      <w:lvlJc w:val="right"/>
      <w:pPr>
        <w:ind w:left="5289" w:hanging="180"/>
      </w:pPr>
    </w:lvl>
    <w:lvl w:ilvl="3" w:tplc="0405000F" w:tentative="1">
      <w:start w:val="1"/>
      <w:numFmt w:val="decimal"/>
      <w:lvlText w:val="%4."/>
      <w:lvlJc w:val="left"/>
      <w:pPr>
        <w:ind w:left="6009" w:hanging="360"/>
      </w:pPr>
    </w:lvl>
    <w:lvl w:ilvl="4" w:tplc="04050019" w:tentative="1">
      <w:start w:val="1"/>
      <w:numFmt w:val="lowerLetter"/>
      <w:lvlText w:val="%5."/>
      <w:lvlJc w:val="left"/>
      <w:pPr>
        <w:ind w:left="6729" w:hanging="360"/>
      </w:pPr>
    </w:lvl>
    <w:lvl w:ilvl="5" w:tplc="0405001B" w:tentative="1">
      <w:start w:val="1"/>
      <w:numFmt w:val="lowerRoman"/>
      <w:lvlText w:val="%6."/>
      <w:lvlJc w:val="right"/>
      <w:pPr>
        <w:ind w:left="7449" w:hanging="180"/>
      </w:pPr>
    </w:lvl>
    <w:lvl w:ilvl="6" w:tplc="0405000F" w:tentative="1">
      <w:start w:val="1"/>
      <w:numFmt w:val="decimal"/>
      <w:lvlText w:val="%7."/>
      <w:lvlJc w:val="left"/>
      <w:pPr>
        <w:ind w:left="8169" w:hanging="360"/>
      </w:pPr>
    </w:lvl>
    <w:lvl w:ilvl="7" w:tplc="04050019" w:tentative="1">
      <w:start w:val="1"/>
      <w:numFmt w:val="lowerLetter"/>
      <w:lvlText w:val="%8."/>
      <w:lvlJc w:val="left"/>
      <w:pPr>
        <w:ind w:left="8889" w:hanging="360"/>
      </w:pPr>
    </w:lvl>
    <w:lvl w:ilvl="8" w:tplc="0405001B" w:tentative="1">
      <w:start w:val="1"/>
      <w:numFmt w:val="lowerRoman"/>
      <w:lvlText w:val="%9."/>
      <w:lvlJc w:val="right"/>
      <w:pPr>
        <w:ind w:left="9609" w:hanging="180"/>
      </w:pPr>
    </w:lvl>
  </w:abstractNum>
  <w:abstractNum w:abstractNumId="1" w15:restartNumberingAfterBreak="0">
    <w:nsid w:val="095410EB"/>
    <w:multiLevelType w:val="hybridMultilevel"/>
    <w:tmpl w:val="16C25EF8"/>
    <w:lvl w:ilvl="0" w:tplc="DEBED014">
      <w:start w:val="2"/>
      <w:numFmt w:val="bullet"/>
      <w:lvlText w:val="-"/>
      <w:lvlJc w:val="left"/>
      <w:pPr>
        <w:ind w:left="1353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D087F42"/>
    <w:multiLevelType w:val="hybridMultilevel"/>
    <w:tmpl w:val="061488B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D42200C"/>
    <w:multiLevelType w:val="hybridMultilevel"/>
    <w:tmpl w:val="BC5A448C"/>
    <w:lvl w:ilvl="0" w:tplc="0405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E555716"/>
    <w:multiLevelType w:val="hybridMultilevel"/>
    <w:tmpl w:val="032C2A80"/>
    <w:lvl w:ilvl="0" w:tplc="D4EA8C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E00ECC"/>
    <w:multiLevelType w:val="hybridMultilevel"/>
    <w:tmpl w:val="D870C68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C91CF2"/>
    <w:multiLevelType w:val="hybridMultilevel"/>
    <w:tmpl w:val="A9A0D34C"/>
    <w:lvl w:ilvl="0" w:tplc="0405000F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0FF5C41"/>
    <w:multiLevelType w:val="hybridMultilevel"/>
    <w:tmpl w:val="032C2A80"/>
    <w:lvl w:ilvl="0" w:tplc="D4EA8C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926D68"/>
    <w:multiLevelType w:val="hybridMultilevel"/>
    <w:tmpl w:val="032C2A80"/>
    <w:lvl w:ilvl="0" w:tplc="D4EA8C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202AAA"/>
    <w:multiLevelType w:val="hybridMultilevel"/>
    <w:tmpl w:val="7A44F086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715FC"/>
    <w:multiLevelType w:val="hybridMultilevel"/>
    <w:tmpl w:val="079C56AE"/>
    <w:lvl w:ilvl="0" w:tplc="88E2DA0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59EEC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C55D6"/>
    <w:multiLevelType w:val="hybridMultilevel"/>
    <w:tmpl w:val="737CF69E"/>
    <w:lvl w:ilvl="0" w:tplc="73AAB70A">
      <w:start w:val="2"/>
      <w:numFmt w:val="bullet"/>
      <w:lvlText w:val="-"/>
      <w:lvlJc w:val="left"/>
      <w:pPr>
        <w:ind w:left="1860" w:hanging="360"/>
      </w:pPr>
      <w:rPr>
        <w:rFonts w:ascii="Tahoma" w:eastAsiaTheme="minorHAnsi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 w15:restartNumberingAfterBreak="0">
    <w:nsid w:val="48F34786"/>
    <w:multiLevelType w:val="hybridMultilevel"/>
    <w:tmpl w:val="3F16C3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B4A81"/>
    <w:multiLevelType w:val="hybridMultilevel"/>
    <w:tmpl w:val="16700DDC"/>
    <w:lvl w:ilvl="0" w:tplc="C344B172">
      <w:start w:val="1"/>
      <w:numFmt w:val="bullet"/>
      <w:lvlText w:val="-"/>
      <w:lvlJc w:val="left"/>
      <w:pPr>
        <w:ind w:left="213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5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FA372F5"/>
    <w:multiLevelType w:val="hybridMultilevel"/>
    <w:tmpl w:val="E67252E8"/>
    <w:lvl w:ilvl="0" w:tplc="2708C25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6B7C1F"/>
    <w:multiLevelType w:val="hybridMultilevel"/>
    <w:tmpl w:val="6292CED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2013C8"/>
    <w:multiLevelType w:val="hybridMultilevel"/>
    <w:tmpl w:val="8F842C28"/>
    <w:lvl w:ilvl="0" w:tplc="78BC4DB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13999"/>
    <w:multiLevelType w:val="hybridMultilevel"/>
    <w:tmpl w:val="D3A4B3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62AF9"/>
    <w:multiLevelType w:val="hybridMultilevel"/>
    <w:tmpl w:val="652EFC64"/>
    <w:lvl w:ilvl="0" w:tplc="AE5C78A2">
      <w:start w:val="1"/>
      <w:numFmt w:val="bullet"/>
      <w:lvlText w:val="-"/>
      <w:lvlJc w:val="left"/>
      <w:pPr>
        <w:ind w:left="213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A9401A5"/>
    <w:multiLevelType w:val="hybridMultilevel"/>
    <w:tmpl w:val="826E54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4FF195F"/>
    <w:multiLevelType w:val="hybridMultilevel"/>
    <w:tmpl w:val="860CF046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E7162"/>
    <w:multiLevelType w:val="hybridMultilevel"/>
    <w:tmpl w:val="3FE24390"/>
    <w:lvl w:ilvl="0" w:tplc="E1E6DD56">
      <w:start w:val="1"/>
      <w:numFmt w:val="bullet"/>
      <w:lvlText w:val="-"/>
      <w:lvlJc w:val="left"/>
      <w:pPr>
        <w:ind w:left="25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5" w15:restartNumberingAfterBreak="0">
    <w:nsid w:val="7C755BF0"/>
    <w:multiLevelType w:val="hybridMultilevel"/>
    <w:tmpl w:val="EA44BB24"/>
    <w:lvl w:ilvl="0" w:tplc="0405000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3918" w:hanging="360"/>
      </w:pPr>
    </w:lvl>
    <w:lvl w:ilvl="2" w:tplc="0405001B" w:tentative="1">
      <w:start w:val="1"/>
      <w:numFmt w:val="lowerRoman"/>
      <w:lvlText w:val="%3."/>
      <w:lvlJc w:val="right"/>
      <w:pPr>
        <w:ind w:left="4638" w:hanging="180"/>
      </w:pPr>
    </w:lvl>
    <w:lvl w:ilvl="3" w:tplc="0405000F" w:tentative="1">
      <w:start w:val="1"/>
      <w:numFmt w:val="decimal"/>
      <w:lvlText w:val="%4."/>
      <w:lvlJc w:val="left"/>
      <w:pPr>
        <w:ind w:left="5358" w:hanging="360"/>
      </w:pPr>
    </w:lvl>
    <w:lvl w:ilvl="4" w:tplc="04050019" w:tentative="1">
      <w:start w:val="1"/>
      <w:numFmt w:val="lowerLetter"/>
      <w:lvlText w:val="%5."/>
      <w:lvlJc w:val="left"/>
      <w:pPr>
        <w:ind w:left="6078" w:hanging="360"/>
      </w:pPr>
    </w:lvl>
    <w:lvl w:ilvl="5" w:tplc="0405001B" w:tentative="1">
      <w:start w:val="1"/>
      <w:numFmt w:val="lowerRoman"/>
      <w:lvlText w:val="%6."/>
      <w:lvlJc w:val="right"/>
      <w:pPr>
        <w:ind w:left="6798" w:hanging="180"/>
      </w:pPr>
    </w:lvl>
    <w:lvl w:ilvl="6" w:tplc="0405000F" w:tentative="1">
      <w:start w:val="1"/>
      <w:numFmt w:val="decimal"/>
      <w:lvlText w:val="%7."/>
      <w:lvlJc w:val="left"/>
      <w:pPr>
        <w:ind w:left="7518" w:hanging="360"/>
      </w:pPr>
    </w:lvl>
    <w:lvl w:ilvl="7" w:tplc="04050019" w:tentative="1">
      <w:start w:val="1"/>
      <w:numFmt w:val="lowerLetter"/>
      <w:lvlText w:val="%8."/>
      <w:lvlJc w:val="left"/>
      <w:pPr>
        <w:ind w:left="8238" w:hanging="360"/>
      </w:pPr>
    </w:lvl>
    <w:lvl w:ilvl="8" w:tplc="0405001B" w:tentative="1">
      <w:start w:val="1"/>
      <w:numFmt w:val="lowerRoman"/>
      <w:lvlText w:val="%9."/>
      <w:lvlJc w:val="right"/>
      <w:pPr>
        <w:ind w:left="8958" w:hanging="180"/>
      </w:pPr>
    </w:lvl>
  </w:abstractNum>
  <w:num w:numId="1">
    <w:abstractNumId w:val="23"/>
  </w:num>
  <w:num w:numId="2">
    <w:abstractNumId w:val="15"/>
  </w:num>
  <w:num w:numId="3">
    <w:abstractNumId w:val="2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7"/>
  </w:num>
  <w:num w:numId="9">
    <w:abstractNumId w:val="12"/>
  </w:num>
  <w:num w:numId="10">
    <w:abstractNumId w:val="3"/>
  </w:num>
  <w:num w:numId="11">
    <w:abstractNumId w:val="25"/>
  </w:num>
  <w:num w:numId="12">
    <w:abstractNumId w:val="24"/>
  </w:num>
  <w:num w:numId="13">
    <w:abstractNumId w:val="13"/>
  </w:num>
  <w:num w:numId="14">
    <w:abstractNumId w:val="18"/>
  </w:num>
  <w:num w:numId="15">
    <w:abstractNumId w:val="20"/>
  </w:num>
  <w:num w:numId="16">
    <w:abstractNumId w:val="10"/>
  </w:num>
  <w:num w:numId="17">
    <w:abstractNumId w:val="19"/>
  </w:num>
  <w:num w:numId="18">
    <w:abstractNumId w:val="22"/>
  </w:num>
  <w:num w:numId="19">
    <w:abstractNumId w:val="8"/>
  </w:num>
  <w:num w:numId="20">
    <w:abstractNumId w:val="6"/>
  </w:num>
  <w:num w:numId="21">
    <w:abstractNumId w:val="17"/>
  </w:num>
  <w:num w:numId="22">
    <w:abstractNumId w:val="16"/>
  </w:num>
  <w:num w:numId="23">
    <w:abstractNumId w:val="5"/>
  </w:num>
  <w:num w:numId="24">
    <w:abstractNumId w:val="9"/>
  </w:num>
  <w:num w:numId="25">
    <w:abstractNumId w:val="2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97"/>
    <w:rsid w:val="0005416A"/>
    <w:rsid w:val="0007727A"/>
    <w:rsid w:val="00083026"/>
    <w:rsid w:val="000C1CC1"/>
    <w:rsid w:val="000C2A85"/>
    <w:rsid w:val="000E5E7C"/>
    <w:rsid w:val="000F1346"/>
    <w:rsid w:val="00126875"/>
    <w:rsid w:val="001415C7"/>
    <w:rsid w:val="00154541"/>
    <w:rsid w:val="0017273B"/>
    <w:rsid w:val="00173D23"/>
    <w:rsid w:val="00176125"/>
    <w:rsid w:val="00182075"/>
    <w:rsid w:val="001931EF"/>
    <w:rsid w:val="001B5283"/>
    <w:rsid w:val="001B7102"/>
    <w:rsid w:val="001C01A9"/>
    <w:rsid w:val="001C7CED"/>
    <w:rsid w:val="00201889"/>
    <w:rsid w:val="00215165"/>
    <w:rsid w:val="002159F7"/>
    <w:rsid w:val="00223B5A"/>
    <w:rsid w:val="00230689"/>
    <w:rsid w:val="00231A7F"/>
    <w:rsid w:val="00233E4A"/>
    <w:rsid w:val="0023419E"/>
    <w:rsid w:val="00283F90"/>
    <w:rsid w:val="002846F5"/>
    <w:rsid w:val="00295915"/>
    <w:rsid w:val="002C34B5"/>
    <w:rsid w:val="003163F3"/>
    <w:rsid w:val="003656C8"/>
    <w:rsid w:val="003659D6"/>
    <w:rsid w:val="00365BB3"/>
    <w:rsid w:val="003B4342"/>
    <w:rsid w:val="003C2A3B"/>
    <w:rsid w:val="003D0000"/>
    <w:rsid w:val="004243C8"/>
    <w:rsid w:val="00434B14"/>
    <w:rsid w:val="00443EC1"/>
    <w:rsid w:val="00450500"/>
    <w:rsid w:val="00452FA3"/>
    <w:rsid w:val="00463A86"/>
    <w:rsid w:val="004726EF"/>
    <w:rsid w:val="00487E5E"/>
    <w:rsid w:val="00487FDF"/>
    <w:rsid w:val="00490616"/>
    <w:rsid w:val="004A206E"/>
    <w:rsid w:val="004B2A4D"/>
    <w:rsid w:val="004C6B4D"/>
    <w:rsid w:val="004D37F5"/>
    <w:rsid w:val="004E759B"/>
    <w:rsid w:val="00506C77"/>
    <w:rsid w:val="00516B1D"/>
    <w:rsid w:val="005274BD"/>
    <w:rsid w:val="005654D1"/>
    <w:rsid w:val="00590016"/>
    <w:rsid w:val="005B0B3E"/>
    <w:rsid w:val="005D0FED"/>
    <w:rsid w:val="006055B5"/>
    <w:rsid w:val="00613118"/>
    <w:rsid w:val="006243AD"/>
    <w:rsid w:val="00631DD6"/>
    <w:rsid w:val="00644872"/>
    <w:rsid w:val="00660032"/>
    <w:rsid w:val="006800E5"/>
    <w:rsid w:val="00690D2E"/>
    <w:rsid w:val="006B00BD"/>
    <w:rsid w:val="006E47D6"/>
    <w:rsid w:val="006F6D6F"/>
    <w:rsid w:val="007077E8"/>
    <w:rsid w:val="007229A9"/>
    <w:rsid w:val="00755D44"/>
    <w:rsid w:val="007649A0"/>
    <w:rsid w:val="00767927"/>
    <w:rsid w:val="00790849"/>
    <w:rsid w:val="007D2B41"/>
    <w:rsid w:val="007D62AC"/>
    <w:rsid w:val="007E5C8D"/>
    <w:rsid w:val="008374E9"/>
    <w:rsid w:val="00842D30"/>
    <w:rsid w:val="008A6166"/>
    <w:rsid w:val="008F0155"/>
    <w:rsid w:val="00915F88"/>
    <w:rsid w:val="00923A2B"/>
    <w:rsid w:val="00932B19"/>
    <w:rsid w:val="009A237A"/>
    <w:rsid w:val="009C0E2F"/>
    <w:rsid w:val="009D1EBF"/>
    <w:rsid w:val="009E446F"/>
    <w:rsid w:val="009F3E6F"/>
    <w:rsid w:val="009F7E0D"/>
    <w:rsid w:val="00A41897"/>
    <w:rsid w:val="00A42A59"/>
    <w:rsid w:val="00A46615"/>
    <w:rsid w:val="00A94594"/>
    <w:rsid w:val="00AF1F76"/>
    <w:rsid w:val="00B419B8"/>
    <w:rsid w:val="00B63D05"/>
    <w:rsid w:val="00BD6219"/>
    <w:rsid w:val="00BD6677"/>
    <w:rsid w:val="00C1371B"/>
    <w:rsid w:val="00C24514"/>
    <w:rsid w:val="00C30C69"/>
    <w:rsid w:val="00C43496"/>
    <w:rsid w:val="00C74449"/>
    <w:rsid w:val="00C81434"/>
    <w:rsid w:val="00C877FA"/>
    <w:rsid w:val="00CB5A4D"/>
    <w:rsid w:val="00CD0E21"/>
    <w:rsid w:val="00CE69EA"/>
    <w:rsid w:val="00D017C2"/>
    <w:rsid w:val="00D11609"/>
    <w:rsid w:val="00D173D4"/>
    <w:rsid w:val="00D46798"/>
    <w:rsid w:val="00D83C75"/>
    <w:rsid w:val="00DC0ADA"/>
    <w:rsid w:val="00DC314A"/>
    <w:rsid w:val="00DC579A"/>
    <w:rsid w:val="00DD3108"/>
    <w:rsid w:val="00DD790E"/>
    <w:rsid w:val="00DE6083"/>
    <w:rsid w:val="00E84B5D"/>
    <w:rsid w:val="00E9183B"/>
    <w:rsid w:val="00ED2A4F"/>
    <w:rsid w:val="00EF649E"/>
    <w:rsid w:val="00EF7579"/>
    <w:rsid w:val="00F2655D"/>
    <w:rsid w:val="00F86F43"/>
    <w:rsid w:val="00FC4291"/>
    <w:rsid w:val="00FD0292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FB54"/>
  <w15:chartTrackingRefBased/>
  <w15:docId w15:val="{961061CB-796F-4D0F-9308-2727CC65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37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table" w:styleId="Mkatabulky">
    <w:name w:val="Table Grid"/>
    <w:basedOn w:val="Normlntabulka"/>
    <w:uiPriority w:val="39"/>
    <w:rsid w:val="001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9</Pages>
  <Words>2916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67</cp:revision>
  <cp:lastPrinted>2017-08-14T10:57:00Z</cp:lastPrinted>
  <dcterms:created xsi:type="dcterms:W3CDTF">2017-08-14T05:43:00Z</dcterms:created>
  <dcterms:modified xsi:type="dcterms:W3CDTF">2017-09-11T08:42:00Z</dcterms:modified>
</cp:coreProperties>
</file>