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sz w:val="24"/>
          <w:szCs w:val="24"/>
        </w:rPr>
        <w:t xml:space="preserve">Výpisy z katastru nemovitostí – k. </w:t>
      </w:r>
      <w:proofErr w:type="spellStart"/>
      <w:r w:rsidRPr="007B0650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7B0650">
        <w:rPr>
          <w:rFonts w:ascii="Tahoma" w:hAnsi="Tahoma" w:cs="Tahoma"/>
          <w:b/>
          <w:sz w:val="24"/>
          <w:szCs w:val="24"/>
        </w:rPr>
        <w:t xml:space="preserve"> Krnov-Horní Předměstí</w:t>
      </w: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85423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36992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58451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2990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89204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</w:p>
    <w:p w:rsidR="007B0650" w:rsidRPr="007B0650" w:rsidRDefault="007B0650" w:rsidP="007B0650">
      <w:pPr>
        <w:jc w:val="center"/>
        <w:rPr>
          <w:rFonts w:ascii="Tahoma" w:hAnsi="Tahoma" w:cs="Tahoma"/>
          <w:b/>
          <w:sz w:val="24"/>
          <w:szCs w:val="24"/>
        </w:rPr>
      </w:pPr>
      <w:r w:rsidRPr="007B0650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94371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650" w:rsidRPr="007B0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50"/>
    <w:rsid w:val="002D3875"/>
    <w:rsid w:val="007B0650"/>
    <w:rsid w:val="008B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FEC19-61F5-4C55-9040-650839EE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2017-11-26T08:01:00Z</dcterms:created>
  <dcterms:modified xsi:type="dcterms:W3CDTF">2017-11-26T08:07:00Z</dcterms:modified>
</cp:coreProperties>
</file>