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6B2F573D" w14:textId="77777777" w:rsidR="00A7446C" w:rsidRPr="00E4265C" w:rsidRDefault="00A7446C" w:rsidP="00A7446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permStart w:id="1493727795" w:edGrp="everyone"/>
      <w:r>
        <w:rPr>
          <w:rFonts w:ascii="Tahoma" w:hAnsi="Tahoma" w:cs="Tahoma"/>
          <w:b/>
          <w:sz w:val="20"/>
          <w:szCs w:val="20"/>
        </w:rPr>
        <w:t>Obec Petrovice u Karviné</w:t>
      </w:r>
      <w:permEnd w:id="1493727795"/>
    </w:p>
    <w:p w14:paraId="1232BD91" w14:textId="77777777" w:rsidR="00A7446C" w:rsidRPr="00E4265C" w:rsidRDefault="00A7446C" w:rsidP="00A7446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permStart w:id="1101355065" w:edGrp="everyone"/>
      <w:r>
        <w:rPr>
          <w:rFonts w:ascii="Tahoma" w:hAnsi="Tahoma" w:cs="Tahoma"/>
          <w:sz w:val="20"/>
          <w:szCs w:val="20"/>
        </w:rPr>
        <w:t>Petrovice u Karviné 251, 735 72 Petrovice u Karviné</w:t>
      </w:r>
      <w:permEnd w:id="1101355065"/>
    </w:p>
    <w:p w14:paraId="3F9F27A3" w14:textId="77777777" w:rsidR="00A7446C" w:rsidRPr="00E4265C" w:rsidRDefault="00A7446C" w:rsidP="00A7446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permStart w:id="1912803758" w:edGrp="everyone"/>
      <w:r>
        <w:rPr>
          <w:rFonts w:ascii="Tahoma" w:hAnsi="Tahoma" w:cs="Tahoma"/>
          <w:sz w:val="20"/>
          <w:szCs w:val="20"/>
        </w:rPr>
        <w:t xml:space="preserve">Doc. Ing. Marianem </w:t>
      </w:r>
      <w:proofErr w:type="spellStart"/>
      <w:r>
        <w:rPr>
          <w:rFonts w:ascii="Tahoma" w:hAnsi="Tahoma" w:cs="Tahoma"/>
          <w:sz w:val="20"/>
          <w:szCs w:val="20"/>
        </w:rPr>
        <w:t>Lebiedzikem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Ph</w:t>
      </w:r>
      <w:proofErr w:type="spellEnd"/>
      <w:r>
        <w:rPr>
          <w:rFonts w:ascii="Tahoma" w:hAnsi="Tahoma" w:cs="Tahoma"/>
          <w:sz w:val="20"/>
          <w:szCs w:val="20"/>
        </w:rPr>
        <w:t>. D., starostou obce</w:t>
      </w:r>
      <w:permEnd w:id="1912803758"/>
    </w:p>
    <w:p w14:paraId="3B4E7DD0" w14:textId="57C06863" w:rsidR="008168AC" w:rsidRPr="00E4265C" w:rsidRDefault="00A7446C" w:rsidP="00A7446C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permStart w:id="2053321774" w:edGrp="everyone"/>
      <w:r>
        <w:rPr>
          <w:rFonts w:ascii="Tahoma" w:hAnsi="Tahoma" w:cs="Tahoma"/>
          <w:sz w:val="20"/>
          <w:szCs w:val="20"/>
        </w:rPr>
        <w:t>297585</w:t>
      </w:r>
      <w:permEnd w:id="2053321774"/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42096FA6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smlouvy se </w:t>
      </w:r>
      <w:r w:rsidR="00B10B0B">
        <w:rPr>
          <w:rFonts w:ascii="Tahoma" w:hAnsi="Tahoma" w:cs="Tahoma"/>
          <w:sz w:val="20"/>
          <w:szCs w:val="20"/>
        </w:rPr>
        <w:t>text „</w:t>
      </w:r>
      <w:r w:rsidR="00B10B0B" w:rsidRPr="00AB06C2">
        <w:rPr>
          <w:rFonts w:ascii="Tahoma" w:hAnsi="Tahoma" w:cs="Tahoma"/>
          <w:sz w:val="20"/>
          <w:szCs w:val="20"/>
        </w:rPr>
        <w:t>, celkově však maximálně 200.000,- Kč</w:t>
      </w:r>
      <w:r w:rsidR="00B10B0B">
        <w:rPr>
          <w:rFonts w:ascii="Tahoma" w:hAnsi="Tahoma" w:cs="Tahoma"/>
          <w:sz w:val="20"/>
          <w:szCs w:val="20"/>
        </w:rPr>
        <w:t>“ zrušuje.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54AA183F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 w:rsidR="00A7446C">
        <w:rPr>
          <w:rFonts w:ascii="Tahoma" w:hAnsi="Tahoma" w:cs="Tahoma"/>
          <w:sz w:val="20"/>
        </w:rPr>
        <w:t>4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 w:rsidR="00A7446C">
        <w:rPr>
          <w:rFonts w:ascii="Tahoma" w:hAnsi="Tahoma" w:cs="Tahoma"/>
          <w:sz w:val="20"/>
        </w:rPr>
        <w:t> 2</w:t>
      </w:r>
      <w:bookmarkStart w:id="0" w:name="_GoBack"/>
      <w:bookmarkEnd w:id="0"/>
      <w:r>
        <w:rPr>
          <w:rFonts w:ascii="Tahoma" w:hAnsi="Tahoma" w:cs="Tahoma"/>
          <w:sz w:val="20"/>
        </w:rPr>
        <w:t>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4B729C63" w:rsidR="0015590A" w:rsidRPr="00E4265C" w:rsidRDefault="00AB06C2" w:rsidP="00A7446C">
            <w:pPr>
              <w:pStyle w:val="Tahoma10"/>
              <w:spacing w:before="0" w:after="0"/>
            </w:pPr>
            <w:r>
              <w:t xml:space="preserve">V </w:t>
            </w:r>
            <w:r w:rsidR="00A7446C">
              <w:t>Petrovicích u Karviné</w:t>
            </w:r>
            <w:r w:rsidR="0015590A" w:rsidRPr="00E4265C">
              <w:t xml:space="preserve"> 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20A73FE9" w14:textId="4D0888F8" w:rsidR="0015590A" w:rsidRDefault="00A7446C" w:rsidP="001D2E1E">
            <w:pPr>
              <w:pStyle w:val="Tahoma10"/>
              <w:spacing w:before="0" w:after="0"/>
              <w:jc w:val="center"/>
            </w:pPr>
            <w:r>
              <w:t>Doc. Ing. Marian</w:t>
            </w:r>
            <w:r>
              <w:t xml:space="preserve"> </w:t>
            </w:r>
            <w:proofErr w:type="spellStart"/>
            <w:r>
              <w:t>Lebiedzik</w:t>
            </w:r>
            <w:proofErr w:type="spellEnd"/>
            <w:r>
              <w:t xml:space="preserve">, </w:t>
            </w:r>
            <w:proofErr w:type="spellStart"/>
            <w:r>
              <w:t>Ph</w:t>
            </w:r>
            <w:proofErr w:type="spellEnd"/>
            <w:r>
              <w:t>. D.</w:t>
            </w:r>
          </w:p>
          <w:p w14:paraId="06E2353B" w14:textId="5E5B47CC" w:rsidR="001D2E1E" w:rsidRDefault="001D2E1E" w:rsidP="001D2E1E">
            <w:pPr>
              <w:pStyle w:val="Tahoma10"/>
              <w:spacing w:before="0" w:after="0"/>
              <w:jc w:val="center"/>
            </w:pPr>
            <w:r>
              <w:t>starosta města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A7446C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46E81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7446C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0B0B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A271-7053-44FB-9D3C-45CE2D4E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8</cp:revision>
  <cp:lastPrinted>2017-07-28T08:53:00Z</cp:lastPrinted>
  <dcterms:created xsi:type="dcterms:W3CDTF">2017-07-28T08:38:00Z</dcterms:created>
  <dcterms:modified xsi:type="dcterms:W3CDTF">2017-10-16T07:15:00Z</dcterms:modified>
</cp:coreProperties>
</file>