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F16DC9">
        <w:rPr>
          <w:rFonts w:ascii="Tahoma" w:hAnsi="Tahoma" w:cs="Tahoma"/>
          <w:b/>
          <w:bCs/>
        </w:rPr>
      </w:r>
      <w:r w:rsidR="00F16DC9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pStyle w:val="Nadpis1"/>
        <w:jc w:val="center"/>
        <w:rPr>
          <w:sz w:val="24"/>
        </w:rPr>
      </w:pPr>
    </w:p>
    <w:p w:rsidR="00210543" w:rsidRPr="00401A42" w:rsidRDefault="00210543" w:rsidP="00210543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210543" w:rsidRDefault="00210543" w:rsidP="00210543"/>
    <w:p w:rsidR="00210543" w:rsidRDefault="00210543" w:rsidP="00210543">
      <w:pPr>
        <w:spacing w:line="280" w:lineRule="exact"/>
        <w:rPr>
          <w:rFonts w:ascii="Tahoma" w:hAnsi="Tahoma" w:cs="Tahoma"/>
          <w:b/>
        </w:rPr>
      </w:pP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13.</w:t>
      </w:r>
      <w:r w:rsidRPr="00401A42">
        <w:rPr>
          <w:rFonts w:ascii="Tahoma" w:hAnsi="Tahoma" w:cs="Tahoma"/>
          <w:b/>
        </w:rPr>
        <w:t xml:space="preserve"> jednání </w:t>
      </w:r>
      <w:r>
        <w:rPr>
          <w:rFonts w:ascii="Tahoma" w:hAnsi="Tahoma" w:cs="Tahoma"/>
          <w:b/>
        </w:rPr>
        <w:t>V</w:t>
      </w:r>
      <w:r w:rsidRPr="00401A42">
        <w:rPr>
          <w:rFonts w:ascii="Tahoma" w:hAnsi="Tahoma" w:cs="Tahoma"/>
          <w:b/>
        </w:rPr>
        <w:t xml:space="preserve">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15</w:t>
      </w:r>
      <w:r w:rsidRPr="00401A42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února 2018</w:t>
      </w: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spacing w:line="280" w:lineRule="exact"/>
        <w:jc w:val="both"/>
      </w:pP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247596" w:rsidRPr="003A2B5A" w:rsidTr="007E0915">
        <w:tc>
          <w:tcPr>
            <w:tcW w:w="501" w:type="dxa"/>
          </w:tcPr>
          <w:p w:rsidR="00247596" w:rsidRPr="003A2B5A" w:rsidRDefault="00247596" w:rsidP="007E0915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247596" w:rsidRDefault="00247596" w:rsidP="007E0915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</w:p>
          <w:p w:rsidR="00247596" w:rsidRPr="003A2B5A" w:rsidRDefault="00247596" w:rsidP="007E0915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</w:p>
        </w:tc>
      </w:tr>
      <w:tr w:rsidR="00C046DC" w:rsidRPr="003A2B5A" w:rsidTr="00C046D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1276"/>
        </w:trPr>
        <w:tc>
          <w:tcPr>
            <w:tcW w:w="501" w:type="dxa"/>
          </w:tcPr>
          <w:p w:rsidR="00C046DC" w:rsidRPr="003A2B5A" w:rsidRDefault="00C046DC" w:rsidP="004C7A52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C046DC" w:rsidRDefault="00C046DC" w:rsidP="004C7A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12/69</w:t>
            </w:r>
          </w:p>
          <w:tbl>
            <w:tblPr>
              <w:tblW w:w="87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8232"/>
            </w:tblGrid>
            <w:tr w:rsidR="00C046DC" w:rsidRPr="00494C08" w:rsidTr="004C7A52">
              <w:trPr>
                <w:trHeight w:val="2435"/>
              </w:trPr>
              <w:tc>
                <w:tcPr>
                  <w:tcW w:w="468" w:type="dxa"/>
                </w:tcPr>
                <w:p w:rsidR="00C046DC" w:rsidRPr="00494C08" w:rsidRDefault="00C046DC" w:rsidP="004C7A52">
                  <w:pPr>
                    <w:rPr>
                      <w:rFonts w:ascii="Tahoma" w:hAnsi="Tahoma" w:cs="Tahoma"/>
                      <w:lang w:eastAsia="ar-SA"/>
                    </w:rPr>
                  </w:pPr>
                  <w:r w:rsidRPr="00494C08">
                    <w:rPr>
                      <w:rFonts w:ascii="Tahoma" w:hAnsi="Tahoma" w:cs="Tahoma"/>
                      <w:lang w:eastAsia="ar-SA"/>
                    </w:rPr>
                    <w:t>1)</w:t>
                  </w:r>
                </w:p>
              </w:tc>
              <w:tc>
                <w:tcPr>
                  <w:tcW w:w="8232" w:type="dxa"/>
                </w:tcPr>
                <w:p w:rsidR="00C046DC" w:rsidRPr="00494C08" w:rsidRDefault="00C046DC" w:rsidP="004C7A52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Tahoma" w:hAnsi="Tahoma" w:cs="Tahoma"/>
                      <w:spacing w:val="80"/>
                    </w:rPr>
                  </w:pPr>
                  <w:r w:rsidRPr="00176E53">
                    <w:rPr>
                      <w:rFonts w:ascii="Tahoma" w:hAnsi="Tahoma" w:cs="Tahoma"/>
                      <w:spacing w:val="80"/>
                    </w:rPr>
                    <w:t>navrhuje</w:t>
                  </w:r>
                </w:p>
                <w:p w:rsidR="00C046DC" w:rsidRPr="00494C08" w:rsidRDefault="00C046DC" w:rsidP="004C7A52">
                  <w:pPr>
                    <w:jc w:val="both"/>
                    <w:rPr>
                      <w:rFonts w:ascii="Tahoma" w:hAnsi="Tahoma" w:cs="Tahoma"/>
                      <w:lang w:eastAsia="ar-SA"/>
                    </w:rPr>
                  </w:pPr>
                </w:p>
                <w:p w:rsidR="00C046DC" w:rsidRPr="00C71167" w:rsidRDefault="00C046DC" w:rsidP="00C046D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jc w:val="both"/>
                    <w:rPr>
                      <w:rFonts w:ascii="Tahoma" w:hAnsi="Tahoma" w:cs="Tahoma"/>
                    </w:rPr>
                  </w:pPr>
                  <w:r w:rsidRPr="00C71167">
                    <w:rPr>
                      <w:rFonts w:ascii="Tahoma" w:hAnsi="Tahoma" w:cs="Tahoma"/>
                    </w:rPr>
                    <w:t xml:space="preserve">seznam žadatelů navržených pro poskytnutí dotace v rámci dotačního programu </w:t>
                  </w:r>
                  <w:r>
                    <w:rPr>
                      <w:rFonts w:ascii="Tahoma" w:hAnsi="Tahoma" w:cs="Tahoma"/>
                    </w:rPr>
                    <w:t>„</w:t>
                  </w:r>
                  <w:r w:rsidRPr="00D80721">
                    <w:rPr>
                      <w:rFonts w:ascii="Tahoma" w:hAnsi="Tahoma" w:cs="Tahoma"/>
                    </w:rPr>
                    <w:t>Podpora návrhu řešení nakládání s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vodami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území, příp. části území, obce</w:t>
                  </w:r>
                  <w:r>
                    <w:rPr>
                      <w:rFonts w:ascii="Tahoma" w:hAnsi="Tahoma" w:cs="Tahoma"/>
                    </w:rPr>
                    <w:t>“</w:t>
                  </w:r>
                  <w:r w:rsidRPr="00C71167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pro roky 2018/2019 </w:t>
                  </w:r>
                  <w:r w:rsidRPr="00C71167">
                    <w:rPr>
                      <w:rFonts w:ascii="Tahoma" w:hAnsi="Tahoma" w:cs="Tahoma"/>
                    </w:rPr>
                    <w:t>dle přílohy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C71167">
                    <w:rPr>
                      <w:rFonts w:ascii="Tahoma" w:hAnsi="Tahoma" w:cs="Tahoma"/>
                    </w:rPr>
                    <w:t>č. 1 předloženého materiálu</w:t>
                  </w:r>
                </w:p>
                <w:p w:rsidR="00C046DC" w:rsidRPr="0066117E" w:rsidRDefault="00C046DC" w:rsidP="00C046D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jc w:val="both"/>
                    <w:rPr>
                      <w:rFonts w:ascii="Tahoma" w:hAnsi="Tahoma" w:cs="Tahoma"/>
                    </w:rPr>
                  </w:pPr>
                  <w:r w:rsidRPr="00736D9F">
                    <w:rPr>
                      <w:rFonts w:ascii="Tahoma" w:hAnsi="Tahoma" w:cs="Tahoma"/>
                    </w:rPr>
                    <w:t>pořadník náhradních žadatelů navržených pro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736D9F">
                    <w:rPr>
                      <w:rFonts w:ascii="Tahoma" w:hAnsi="Tahoma" w:cs="Tahoma"/>
                    </w:rPr>
                    <w:t xml:space="preserve">poskytnutí dotace v rámci dotačního programu </w:t>
                  </w:r>
                  <w:r>
                    <w:rPr>
                      <w:rFonts w:ascii="Tahoma" w:hAnsi="Tahoma" w:cs="Tahoma"/>
                    </w:rPr>
                    <w:t>„</w:t>
                  </w:r>
                  <w:r w:rsidRPr="00D80721">
                    <w:rPr>
                      <w:rFonts w:ascii="Tahoma" w:hAnsi="Tahoma" w:cs="Tahoma"/>
                    </w:rPr>
                    <w:t>Podpora návrhu řešení nakládání s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vodami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území, příp. části území, obce</w:t>
                  </w:r>
                  <w:r>
                    <w:rPr>
                      <w:rFonts w:ascii="Tahoma" w:hAnsi="Tahoma" w:cs="Tahoma"/>
                    </w:rPr>
                    <w:t>“ pro roky 2018/2019 dle přílohy č. 2 předloženého materiálu</w:t>
                  </w:r>
                </w:p>
              </w:tc>
            </w:tr>
          </w:tbl>
          <w:p w:rsidR="00C046DC" w:rsidRPr="00494C08" w:rsidRDefault="00C046DC" w:rsidP="004C7A52">
            <w:pPr>
              <w:spacing w:line="280" w:lineRule="exact"/>
              <w:rPr>
                <w:rFonts w:ascii="Tahoma" w:hAnsi="Tahoma" w:cs="Tahoma"/>
                <w:u w:val="single"/>
                <w:lang w:eastAsia="ar-SA"/>
              </w:rPr>
            </w:pPr>
          </w:p>
          <w:tbl>
            <w:tblPr>
              <w:tblW w:w="8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8161"/>
            </w:tblGrid>
            <w:tr w:rsidR="00C046DC" w:rsidRPr="00494C08" w:rsidTr="004C7A52">
              <w:trPr>
                <w:trHeight w:val="289"/>
              </w:trPr>
              <w:tc>
                <w:tcPr>
                  <w:tcW w:w="464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</w:tc>
              <w:tc>
                <w:tcPr>
                  <w:tcW w:w="8161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</w:tc>
            </w:tr>
            <w:tr w:rsidR="00C046DC" w:rsidRPr="00494C08" w:rsidTr="004C7A52">
              <w:trPr>
                <w:trHeight w:val="4419"/>
              </w:trPr>
              <w:tc>
                <w:tcPr>
                  <w:tcW w:w="464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  <w:r w:rsidRPr="00494C08">
                    <w:rPr>
                      <w:rFonts w:ascii="Tahoma" w:hAnsi="Tahoma" w:cs="Tahoma"/>
                      <w:lang w:eastAsia="ar-SA"/>
                    </w:rPr>
                    <w:t>2)</w:t>
                  </w:r>
                </w:p>
              </w:tc>
              <w:tc>
                <w:tcPr>
                  <w:tcW w:w="8161" w:type="dxa"/>
                </w:tcPr>
                <w:p w:rsidR="00C046DC" w:rsidRPr="001F1197" w:rsidRDefault="00C046DC" w:rsidP="004C7A52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Tahoma" w:hAnsi="Tahoma" w:cs="Tahoma"/>
                      <w:spacing w:val="80"/>
                    </w:rPr>
                  </w:pPr>
                  <w:r w:rsidRPr="001F1197">
                    <w:rPr>
                      <w:rFonts w:ascii="Tahoma" w:hAnsi="Tahoma" w:cs="Tahoma"/>
                      <w:spacing w:val="80"/>
                    </w:rPr>
                    <w:t>doporučuje</w:t>
                  </w:r>
                </w:p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  <w:p w:rsidR="00C046DC" w:rsidRDefault="00C046DC" w:rsidP="004C7A52">
                  <w:pPr>
                    <w:rPr>
                      <w:rFonts w:ascii="Tahoma" w:hAnsi="Tahoma" w:cs="Tahoma"/>
                    </w:rPr>
                  </w:pPr>
                  <w:r w:rsidRPr="001808B1">
                    <w:rPr>
                      <w:rFonts w:ascii="Tahoma" w:hAnsi="Tahoma" w:cs="Tahoma"/>
                    </w:rPr>
                    <w:t>zastupitelstvu kraje</w:t>
                  </w:r>
                </w:p>
                <w:p w:rsidR="00C046DC" w:rsidRPr="001808B1" w:rsidRDefault="00C046DC" w:rsidP="004C7A52">
                  <w:pPr>
                    <w:rPr>
                      <w:rFonts w:ascii="Tahoma" w:hAnsi="Tahoma" w:cs="Tahoma"/>
                    </w:rPr>
                  </w:pPr>
                  <w:r w:rsidRPr="001808B1">
                    <w:rPr>
                      <w:rFonts w:ascii="Tahoma" w:hAnsi="Tahoma" w:cs="Tahoma"/>
                    </w:rPr>
                    <w:t>rozhodnout</w:t>
                  </w:r>
                </w:p>
                <w:p w:rsidR="00C046DC" w:rsidRDefault="00C046DC" w:rsidP="00C046DC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ahoma" w:hAnsi="Tahoma" w:cs="Tahoma"/>
                    </w:rPr>
                  </w:pPr>
                  <w:r w:rsidRPr="00040E1C">
                    <w:rPr>
                      <w:rFonts w:ascii="Tahoma" w:hAnsi="Tahoma" w:cs="Tahoma"/>
                    </w:rPr>
                    <w:t>poskytnout účelové dotace z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40E1C">
                    <w:rPr>
                      <w:rFonts w:ascii="Tahoma" w:hAnsi="Tahoma" w:cs="Tahoma"/>
                    </w:rPr>
                    <w:t>rozpočtu Moravskoslezského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040E1C">
                    <w:rPr>
                      <w:rFonts w:ascii="Tahoma" w:hAnsi="Tahoma" w:cs="Tahoma"/>
                    </w:rPr>
                    <w:t>kraje v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40E1C">
                    <w:rPr>
                      <w:rFonts w:ascii="Tahoma" w:hAnsi="Tahoma" w:cs="Tahoma"/>
                    </w:rPr>
                    <w:t xml:space="preserve">rámci dotačního programu </w:t>
                  </w:r>
                  <w:r>
                    <w:rPr>
                      <w:rFonts w:ascii="Tahoma" w:hAnsi="Tahoma" w:cs="Tahoma"/>
                    </w:rPr>
                    <w:t>„</w:t>
                  </w:r>
                  <w:r w:rsidRPr="00D80721">
                    <w:rPr>
                      <w:rFonts w:ascii="Tahoma" w:hAnsi="Tahoma" w:cs="Tahoma"/>
                    </w:rPr>
                    <w:t>Podpora návrhu řešení nakládání s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vodami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území, příp. části území, obce</w:t>
                  </w:r>
                  <w:r>
                    <w:rPr>
                      <w:rFonts w:ascii="Tahoma" w:hAnsi="Tahoma" w:cs="Tahoma"/>
                    </w:rPr>
                    <w:t>“</w:t>
                  </w:r>
                  <w:r w:rsidRPr="001808B1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pro roky 2018/2019 dle </w:t>
                  </w:r>
                  <w:r w:rsidRPr="00A067B2">
                    <w:rPr>
                      <w:rFonts w:ascii="Tahoma" w:hAnsi="Tahoma" w:cs="Tahoma"/>
                    </w:rPr>
                    <w:t>přílo</w:t>
                  </w:r>
                  <w:r>
                    <w:rPr>
                      <w:rFonts w:ascii="Tahoma" w:hAnsi="Tahoma" w:cs="Tahoma"/>
                    </w:rPr>
                    <w:t>hy </w:t>
                  </w:r>
                  <w:r w:rsidRPr="00A067B2">
                    <w:rPr>
                      <w:rFonts w:ascii="Tahoma" w:hAnsi="Tahoma" w:cs="Tahoma"/>
                    </w:rPr>
                    <w:t>č.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067B2">
                    <w:rPr>
                      <w:rFonts w:ascii="Tahoma" w:hAnsi="Tahoma" w:cs="Tahoma"/>
                    </w:rPr>
                    <w:t>1</w:t>
                  </w:r>
                  <w:r w:rsidRPr="00040E1C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předloženého materiálu</w:t>
                  </w:r>
                  <w:r w:rsidRPr="00040E1C">
                    <w:rPr>
                      <w:rFonts w:ascii="Tahoma" w:hAnsi="Tahoma" w:cs="Tahoma"/>
                    </w:rPr>
                    <w:t xml:space="preserve"> </w:t>
                  </w:r>
                  <w:r w:rsidRPr="00A230BA">
                    <w:rPr>
                      <w:rFonts w:ascii="Tahoma" w:hAnsi="Tahoma" w:cs="Tahoma"/>
                    </w:rPr>
                    <w:t>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uzavřít s těmito žadateli smlouvu 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poskytnutí dotace dle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přílohy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č. </w:t>
                  </w:r>
                  <w:r>
                    <w:rPr>
                      <w:rFonts w:ascii="Tahoma" w:hAnsi="Tahoma" w:cs="Tahoma"/>
                    </w:rPr>
                    <w:t>3</w:t>
                  </w:r>
                  <w:r w:rsidRPr="00A230BA">
                    <w:rPr>
                      <w:rFonts w:ascii="Tahoma" w:hAnsi="Tahoma" w:cs="Tahoma"/>
                    </w:rPr>
                    <w:t xml:space="preserve"> předloženého materiálu</w:t>
                  </w:r>
                </w:p>
                <w:p w:rsidR="00C046DC" w:rsidRPr="0066117E" w:rsidRDefault="00C046DC" w:rsidP="00C046DC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ahoma" w:hAnsi="Tahoma" w:cs="Tahoma"/>
                    </w:rPr>
                  </w:pPr>
                  <w:r w:rsidRPr="00040E1C">
                    <w:rPr>
                      <w:rFonts w:ascii="Tahoma" w:hAnsi="Tahoma" w:cs="Tahoma"/>
                    </w:rPr>
                    <w:t>poskytnout účelové dotace z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40E1C">
                    <w:rPr>
                      <w:rFonts w:ascii="Tahoma" w:hAnsi="Tahoma" w:cs="Tahoma"/>
                    </w:rPr>
                    <w:t>rozpočtu Moravskoslezského kraje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040E1C">
                    <w:rPr>
                      <w:rFonts w:ascii="Tahoma" w:hAnsi="Tahoma" w:cs="Tahoma"/>
                    </w:rPr>
                    <w:t>v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040E1C">
                    <w:rPr>
                      <w:rFonts w:ascii="Tahoma" w:hAnsi="Tahoma" w:cs="Tahoma"/>
                    </w:rPr>
                    <w:t xml:space="preserve">rámci dotačního programu </w:t>
                  </w:r>
                  <w:r>
                    <w:rPr>
                      <w:rFonts w:ascii="Tahoma" w:hAnsi="Tahoma" w:cs="Tahoma"/>
                    </w:rPr>
                    <w:t>„</w:t>
                  </w:r>
                  <w:r w:rsidRPr="00D80721">
                    <w:rPr>
                      <w:rFonts w:ascii="Tahoma" w:hAnsi="Tahoma" w:cs="Tahoma"/>
                    </w:rPr>
                    <w:t>Podpora návrhu řešení nakládání s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vodami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území, příp. části území, obce</w:t>
                  </w:r>
                  <w:r>
                    <w:rPr>
                      <w:rFonts w:ascii="Tahoma" w:hAnsi="Tahoma" w:cs="Tahoma"/>
                    </w:rPr>
                    <w:t>“</w:t>
                  </w:r>
                  <w:r w:rsidRPr="007E70DC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pro roky 2018/2019 </w:t>
                  </w:r>
                  <w:r w:rsidRPr="00040E1C">
                    <w:rPr>
                      <w:rFonts w:ascii="Tahoma" w:hAnsi="Tahoma" w:cs="Tahoma"/>
                    </w:rPr>
                    <w:t>náhradním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040E1C">
                    <w:rPr>
                      <w:rFonts w:ascii="Tahoma" w:hAnsi="Tahoma" w:cs="Tahoma"/>
                    </w:rPr>
                    <w:t>žadatel</w:t>
                  </w:r>
                  <w:r>
                    <w:rPr>
                      <w:rFonts w:ascii="Tahoma" w:hAnsi="Tahoma" w:cs="Tahoma"/>
                    </w:rPr>
                    <w:t>ům</w:t>
                  </w:r>
                  <w:r w:rsidRPr="00040E1C">
                    <w:rPr>
                      <w:rFonts w:ascii="Tahoma" w:hAnsi="Tahoma" w:cs="Tahoma"/>
                    </w:rPr>
                    <w:t xml:space="preserve"> uveden</w:t>
                  </w:r>
                  <w:r>
                    <w:rPr>
                      <w:rFonts w:ascii="Tahoma" w:hAnsi="Tahoma" w:cs="Tahoma"/>
                    </w:rPr>
                    <w:t>ým</w:t>
                  </w:r>
                  <w:r w:rsidRPr="00040E1C">
                    <w:rPr>
                      <w:rFonts w:ascii="Tahoma" w:hAnsi="Tahoma" w:cs="Tahoma"/>
                    </w:rPr>
                    <w:t xml:space="preserve"> v</w:t>
                  </w:r>
                  <w:r>
                    <w:rPr>
                      <w:rFonts w:ascii="Tahoma" w:hAnsi="Tahoma" w:cs="Tahoma"/>
                    </w:rPr>
                    <w:t> </w:t>
                  </w:r>
                  <w:hyperlink r:id="rId5" w:history="1">
                    <w:r>
                      <w:rPr>
                        <w:rFonts w:ascii="Tahoma" w:hAnsi="Tahoma" w:cs="Tahoma"/>
                      </w:rPr>
                      <w:t>příloze č. </w:t>
                    </w:r>
                    <w:r w:rsidRPr="00040E1C">
                      <w:rPr>
                        <w:rFonts w:ascii="Tahoma" w:hAnsi="Tahoma" w:cs="Tahoma"/>
                      </w:rPr>
                      <w:t>2</w:t>
                    </w:r>
                  </w:hyperlink>
                  <w:r w:rsidRPr="00040E1C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předloženého materiálu</w:t>
                  </w:r>
                  <w:r w:rsidRPr="00040E1C">
                    <w:rPr>
                      <w:rFonts w:ascii="Tahoma" w:hAnsi="Tahoma" w:cs="Tahoma"/>
                    </w:rPr>
                    <w:t xml:space="preserve"> postupem podle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3D22D5">
                    <w:rPr>
                      <w:rFonts w:ascii="Tahoma" w:hAnsi="Tahoma" w:cs="Tahoma"/>
                    </w:rPr>
                    <w:t>čl. </w:t>
                  </w:r>
                  <w:r>
                    <w:rPr>
                      <w:rFonts w:ascii="Tahoma" w:hAnsi="Tahoma" w:cs="Tahoma"/>
                    </w:rPr>
                    <w:t>V</w:t>
                  </w:r>
                  <w:r w:rsidRPr="003D22D5">
                    <w:rPr>
                      <w:rFonts w:ascii="Tahoma" w:hAnsi="Tahoma" w:cs="Tahoma"/>
                    </w:rPr>
                    <w:t>I odst. </w:t>
                  </w:r>
                  <w:r>
                    <w:rPr>
                      <w:rFonts w:ascii="Tahoma" w:hAnsi="Tahoma" w:cs="Tahoma"/>
                    </w:rPr>
                    <w:t>12</w:t>
                  </w:r>
                  <w:r w:rsidRPr="003D22D5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podmínek </w:t>
                  </w:r>
                  <w:r w:rsidRPr="00040E1C">
                    <w:rPr>
                      <w:rFonts w:ascii="Tahoma" w:hAnsi="Tahoma" w:cs="Tahoma"/>
                    </w:rPr>
                    <w:t>dotačního programu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A230BA">
                    <w:rPr>
                      <w:rFonts w:ascii="Tahoma" w:hAnsi="Tahoma" w:cs="Tahoma"/>
                    </w:rPr>
                    <w:t>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uzavřít s t</w:t>
                  </w:r>
                  <w:r>
                    <w:rPr>
                      <w:rFonts w:ascii="Tahoma" w:hAnsi="Tahoma" w:cs="Tahoma"/>
                    </w:rPr>
                    <w:t>ěmito</w:t>
                  </w:r>
                  <w:r w:rsidRPr="00A230BA">
                    <w:rPr>
                      <w:rFonts w:ascii="Tahoma" w:hAnsi="Tahoma" w:cs="Tahoma"/>
                    </w:rPr>
                    <w:t xml:space="preserve"> žadatel</w:t>
                  </w:r>
                  <w:r>
                    <w:rPr>
                      <w:rFonts w:ascii="Tahoma" w:hAnsi="Tahoma" w:cs="Tahoma"/>
                    </w:rPr>
                    <w:t>i</w:t>
                  </w:r>
                  <w:r w:rsidRPr="00A230BA">
                    <w:rPr>
                      <w:rFonts w:ascii="Tahoma" w:hAnsi="Tahoma" w:cs="Tahoma"/>
                    </w:rPr>
                    <w:t xml:space="preserve"> smlouvu 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poskytnutí dotace dle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přílohy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A230BA">
                    <w:rPr>
                      <w:rFonts w:ascii="Tahoma" w:hAnsi="Tahoma" w:cs="Tahoma"/>
                    </w:rPr>
                    <w:t>č. </w:t>
                  </w:r>
                  <w:r>
                    <w:rPr>
                      <w:rFonts w:ascii="Tahoma" w:hAnsi="Tahoma" w:cs="Tahoma"/>
                    </w:rPr>
                    <w:t>3</w:t>
                  </w:r>
                  <w:r w:rsidRPr="00A230BA">
                    <w:rPr>
                      <w:rFonts w:ascii="Tahoma" w:hAnsi="Tahoma" w:cs="Tahoma"/>
                    </w:rPr>
                    <w:t xml:space="preserve"> předloženého materiálu</w:t>
                  </w:r>
                </w:p>
              </w:tc>
            </w:tr>
          </w:tbl>
          <w:p w:rsidR="00C046DC" w:rsidRDefault="00C046DC" w:rsidP="004C7A52">
            <w:pPr>
              <w:rPr>
                <w:rFonts w:ascii="Tahoma" w:hAnsi="Tahoma" w:cs="Tahoma"/>
              </w:rPr>
            </w:pPr>
          </w:p>
          <w:tbl>
            <w:tblPr>
              <w:tblW w:w="86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8147"/>
            </w:tblGrid>
            <w:tr w:rsidR="00C046DC" w:rsidRPr="00494C08" w:rsidTr="004C7A52">
              <w:trPr>
                <w:trHeight w:val="285"/>
              </w:trPr>
              <w:tc>
                <w:tcPr>
                  <w:tcW w:w="463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</w:tc>
              <w:tc>
                <w:tcPr>
                  <w:tcW w:w="8147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</w:tc>
            </w:tr>
            <w:tr w:rsidR="00C046DC" w:rsidRPr="00494C08" w:rsidTr="004C7A52">
              <w:trPr>
                <w:trHeight w:val="1725"/>
              </w:trPr>
              <w:tc>
                <w:tcPr>
                  <w:tcW w:w="463" w:type="dxa"/>
                </w:tcPr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  <w:r>
                    <w:rPr>
                      <w:rFonts w:ascii="Tahoma" w:hAnsi="Tahoma" w:cs="Tahoma"/>
                      <w:lang w:eastAsia="ar-SA"/>
                    </w:rPr>
                    <w:lastRenderedPageBreak/>
                    <w:t>3</w:t>
                  </w:r>
                  <w:r w:rsidRPr="00494C08">
                    <w:rPr>
                      <w:rFonts w:ascii="Tahoma" w:hAnsi="Tahoma" w:cs="Tahoma"/>
                      <w:lang w:eastAsia="ar-SA"/>
                    </w:rPr>
                    <w:t>)</w:t>
                  </w:r>
                </w:p>
              </w:tc>
              <w:tc>
                <w:tcPr>
                  <w:tcW w:w="8147" w:type="dxa"/>
                </w:tcPr>
                <w:p w:rsidR="00C046DC" w:rsidRPr="001F1197" w:rsidRDefault="00C046DC" w:rsidP="004C7A52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Tahoma" w:hAnsi="Tahoma" w:cs="Tahoma"/>
                      <w:spacing w:val="80"/>
                    </w:rPr>
                  </w:pPr>
                  <w:r w:rsidRPr="001F1197">
                    <w:rPr>
                      <w:rFonts w:ascii="Tahoma" w:hAnsi="Tahoma" w:cs="Tahoma"/>
                      <w:spacing w:val="80"/>
                    </w:rPr>
                    <w:t>doporučuje</w:t>
                  </w:r>
                </w:p>
                <w:p w:rsidR="00C046DC" w:rsidRPr="00494C08" w:rsidRDefault="00C046DC" w:rsidP="004C7A52">
                  <w:pPr>
                    <w:spacing w:line="280" w:lineRule="exact"/>
                    <w:rPr>
                      <w:rFonts w:ascii="Tahoma" w:hAnsi="Tahoma" w:cs="Tahoma"/>
                      <w:lang w:eastAsia="ar-SA"/>
                    </w:rPr>
                  </w:pPr>
                </w:p>
                <w:p w:rsidR="00C046DC" w:rsidRDefault="00C046DC" w:rsidP="004C7A52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radě kraje</w:t>
                  </w:r>
                </w:p>
                <w:p w:rsidR="00C046DC" w:rsidRPr="001F1197" w:rsidRDefault="00C046DC" w:rsidP="004C7A52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rozhodnout navýšit finanční prostředky v </w:t>
                  </w:r>
                  <w:r w:rsidRPr="009F74BB">
                    <w:rPr>
                      <w:rFonts w:ascii="Tahoma" w:hAnsi="Tahoma" w:cs="Tahoma"/>
                    </w:rPr>
                    <w:t>rozpočtu kraje vyčleněn</w:t>
                  </w:r>
                  <w:r>
                    <w:rPr>
                      <w:rFonts w:ascii="Tahoma" w:hAnsi="Tahoma" w:cs="Tahoma"/>
                    </w:rPr>
                    <w:t>é</w:t>
                  </w:r>
                  <w:r w:rsidRPr="009F74BB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na poskytování dotací v rámci dotačního programu „</w:t>
                  </w:r>
                  <w:r w:rsidRPr="00D80721">
                    <w:rPr>
                      <w:rFonts w:ascii="Tahoma" w:hAnsi="Tahoma" w:cs="Tahoma"/>
                    </w:rPr>
                    <w:t>Podpora návrhu řešení nakládání s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vodami 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80721">
                    <w:rPr>
                      <w:rFonts w:ascii="Tahoma" w:hAnsi="Tahoma" w:cs="Tahoma"/>
                    </w:rPr>
                    <w:t>území, příp. části území, obce</w:t>
                  </w:r>
                  <w:r>
                    <w:rPr>
                      <w:rFonts w:ascii="Tahoma" w:hAnsi="Tahoma" w:cs="Tahoma"/>
                    </w:rPr>
                    <w:t>“ pro roky 2018</w:t>
                  </w:r>
                  <w:r>
                    <w:rPr>
                      <w:rFonts w:ascii="Tahoma" w:hAnsi="Tahoma" w:cs="Tahoma"/>
                      <w:color w:val="000000"/>
                    </w:rPr>
                    <w:t xml:space="preserve">/2019 </w:t>
                  </w:r>
                  <w:r>
                    <w:rPr>
                      <w:rFonts w:ascii="Tahoma" w:hAnsi="Tahoma" w:cs="Tahoma"/>
                    </w:rPr>
                    <w:t>na </w:t>
                  </w:r>
                  <w:r w:rsidRPr="00917101">
                    <w:rPr>
                      <w:rFonts w:ascii="Tahoma" w:hAnsi="Tahoma" w:cs="Tahoma"/>
                    </w:rPr>
                    <w:t>2.535.700 </w:t>
                  </w:r>
                  <w:r>
                    <w:rPr>
                      <w:rFonts w:ascii="Tahoma" w:hAnsi="Tahoma" w:cs="Tahoma"/>
                    </w:rPr>
                    <w:t>Kč</w:t>
                  </w:r>
                </w:p>
              </w:tc>
            </w:tr>
          </w:tbl>
          <w:p w:rsidR="00C046DC" w:rsidRPr="003A2B5A" w:rsidRDefault="00C046DC" w:rsidP="004C7A52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10543" w:rsidRDefault="00210543"/>
    <w:p w:rsidR="00210543" w:rsidRDefault="00210543"/>
    <w:p w:rsidR="00210543" w:rsidRDefault="00210543"/>
    <w:p w:rsidR="00210543" w:rsidRDefault="00210543"/>
    <w:p w:rsidR="00210543" w:rsidRDefault="00210543"/>
    <w:p w:rsidR="00210543" w:rsidRDefault="00210543"/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Olga Rezáková, Dis.</w:t>
      </w:r>
    </w:p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</w:t>
      </w:r>
      <w:r w:rsidRPr="006F04B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února </w:t>
      </w:r>
      <w:r w:rsidRPr="006F04B3">
        <w:rPr>
          <w:rFonts w:ascii="Tahoma" w:hAnsi="Tahoma" w:cs="Tahoma"/>
        </w:rPr>
        <w:t>201</w:t>
      </w:r>
      <w:r>
        <w:rPr>
          <w:rFonts w:ascii="Tahoma" w:hAnsi="Tahoma" w:cs="Tahoma"/>
        </w:rPr>
        <w:t>8</w:t>
      </w: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210543" w:rsidRDefault="00210543" w:rsidP="00210543">
      <w:pPr>
        <w:spacing w:line="280" w:lineRule="exact"/>
        <w:jc w:val="both"/>
        <w:rPr>
          <w:rFonts w:ascii="Tahoma" w:hAnsi="Tahoma" w:cs="Tahoma"/>
          <w:b/>
        </w:rPr>
      </w:pPr>
      <w:r w:rsidRPr="00210543">
        <w:rPr>
          <w:rFonts w:ascii="Tahoma" w:hAnsi="Tahoma" w:cs="Tahoma"/>
          <w:b/>
        </w:rPr>
        <w:t xml:space="preserve">Ing. Otto Roháč, MBA, </w:t>
      </w:r>
      <w:proofErr w:type="spellStart"/>
      <w:r w:rsidRPr="00210543">
        <w:rPr>
          <w:rFonts w:ascii="Tahoma" w:hAnsi="Tahoma" w:cs="Tahoma"/>
          <w:b/>
        </w:rPr>
        <w:t>Ph.D</w:t>
      </w:r>
      <w:proofErr w:type="spellEnd"/>
    </w:p>
    <w:p w:rsidR="00210543" w:rsidRPr="00672A91" w:rsidRDefault="00210543" w:rsidP="00210543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</w:t>
      </w:r>
      <w:r w:rsidRPr="00A01422">
        <w:rPr>
          <w:rFonts w:ascii="Tahoma" w:hAnsi="Tahoma" w:cs="Tahoma"/>
        </w:rPr>
        <w:t>ředseda výboru pro životní prostředí</w:t>
      </w:r>
      <w:r>
        <w:rPr>
          <w:rFonts w:ascii="Tahoma" w:hAnsi="Tahoma" w:cs="Tahoma"/>
        </w:rPr>
        <w:t xml:space="preserve"> a zemědělství</w:t>
      </w:r>
    </w:p>
    <w:p w:rsidR="00210543" w:rsidRDefault="00210543"/>
    <w:sectPr w:rsidR="0021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ED9626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3"/>
    <w:rsid w:val="00210543"/>
    <w:rsid w:val="00247596"/>
    <w:rsid w:val="00AB3030"/>
    <w:rsid w:val="00B304D7"/>
    <w:rsid w:val="00C046DC"/>
    <w:rsid w:val="00C66096"/>
    <w:rsid w:val="00F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448D-330D-4625-82AD-0ECB472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543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543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210543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210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rejna-sprava.kr-moravskoslezsky.cz/prilohyz.html?rz=z&amp;s=411&amp;u=943&amp;p=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2</cp:revision>
  <dcterms:created xsi:type="dcterms:W3CDTF">2018-02-19T08:11:00Z</dcterms:created>
  <dcterms:modified xsi:type="dcterms:W3CDTF">2018-02-19T08:11:00Z</dcterms:modified>
</cp:coreProperties>
</file>