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8C4853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F126F">
        <w:rPr>
          <w:rFonts w:ascii="Tahoma" w:hAnsi="Tahoma" w:cs="Tahoma"/>
        </w:rPr>
        <w:t>0</w:t>
      </w:r>
      <w:r w:rsidR="00FB5A57">
        <w:rPr>
          <w:rFonts w:ascii="Tahoma" w:hAnsi="Tahoma" w:cs="Tahoma"/>
        </w:rPr>
        <w:t>3183</w:t>
      </w:r>
      <w:r w:rsidR="005F126F">
        <w:rPr>
          <w:rFonts w:ascii="Tahoma" w:hAnsi="Tahoma" w:cs="Tahoma"/>
        </w:rPr>
        <w:t>/2015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FB5A57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Středisko volného času Vítkov, příspěvková organizace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 xml:space="preserve">Bezručova 585, </w:t>
      </w:r>
      <w:proofErr w:type="gramStart"/>
      <w:r w:rsidR="00FB5A57">
        <w:rPr>
          <w:rFonts w:ascii="Tahoma" w:hAnsi="Tahoma" w:cs="Tahoma"/>
        </w:rPr>
        <w:t>749 01  Vítkov</w:t>
      </w:r>
      <w:proofErr w:type="gramEnd"/>
      <w:r w:rsidR="00FB5A57">
        <w:rPr>
          <w:rFonts w:ascii="Tahoma" w:hAnsi="Tahoma" w:cs="Tahoma"/>
        </w:rPr>
        <w:t xml:space="preserve"> 1</w:t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Ing. Šárkou Medunovou, ředitelkou</w:t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73214892</w:t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Komerční banka, a.s.</w:t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107-1422010297/0100</w:t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B5A57">
        <w:rPr>
          <w:rFonts w:ascii="Tahoma" w:hAnsi="Tahoma" w:cs="Tahoma"/>
        </w:rPr>
        <w:t>19. 11. 2015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9324C4">
        <w:rPr>
          <w:rFonts w:ascii="Tahoma" w:hAnsi="Tahoma" w:cs="Tahoma"/>
        </w:rPr>
        <w:t>0</w:t>
      </w:r>
      <w:r w:rsidR="00FB5A57">
        <w:rPr>
          <w:rFonts w:ascii="Tahoma" w:hAnsi="Tahoma" w:cs="Tahoma"/>
        </w:rPr>
        <w:t>3183</w:t>
      </w:r>
      <w:r w:rsidR="009324C4">
        <w:rPr>
          <w:rFonts w:ascii="Tahoma" w:hAnsi="Tahoma" w:cs="Tahoma"/>
        </w:rPr>
        <w:t>/2015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9324C4" w:rsidRDefault="009574A7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B6796A">
        <w:rPr>
          <w:rFonts w:ascii="Tahoma" w:hAnsi="Tahoma" w:cs="Tahoma"/>
          <w:u w:val="single"/>
        </w:rPr>
        <w:t>P</w:t>
      </w:r>
      <w:r w:rsidR="00F21929" w:rsidRPr="00B6796A">
        <w:rPr>
          <w:rFonts w:ascii="Tahoma" w:hAnsi="Tahoma" w:cs="Tahoma"/>
          <w:u w:val="single"/>
        </w:rPr>
        <w:t>říloha č. I Smlouvy se nahrazuje nov</w:t>
      </w:r>
      <w:r w:rsidR="00A41E5B" w:rsidRPr="00B6796A">
        <w:rPr>
          <w:rFonts w:ascii="Tahoma" w:hAnsi="Tahoma" w:cs="Tahoma"/>
          <w:u w:val="single"/>
        </w:rPr>
        <w:t>ým zněním, které je jako</w:t>
      </w:r>
      <w:r w:rsidR="00F21929" w:rsidRPr="00B6796A">
        <w:rPr>
          <w:rFonts w:ascii="Tahoma" w:hAnsi="Tahoma" w:cs="Tahoma"/>
          <w:u w:val="single"/>
        </w:rPr>
        <w:t xml:space="preserve"> Příloh</w:t>
      </w:r>
      <w:r w:rsidR="00A41E5B" w:rsidRPr="00B6796A">
        <w:rPr>
          <w:rFonts w:ascii="Tahoma" w:hAnsi="Tahoma" w:cs="Tahoma"/>
          <w:u w:val="single"/>
        </w:rPr>
        <w:t>a</w:t>
      </w:r>
      <w:r w:rsidR="00F21929" w:rsidRPr="00B6796A">
        <w:rPr>
          <w:rFonts w:ascii="Tahoma" w:hAnsi="Tahoma" w:cs="Tahoma"/>
          <w:u w:val="single"/>
        </w:rPr>
        <w:t xml:space="preserve"> č.</w:t>
      </w:r>
      <w:r w:rsidR="00F42C42" w:rsidRPr="00B6796A">
        <w:rPr>
          <w:rFonts w:ascii="Tahoma" w:hAnsi="Tahoma" w:cs="Tahoma"/>
          <w:u w:val="single"/>
        </w:rPr>
        <w:t> </w:t>
      </w:r>
      <w:r w:rsidR="00F21929" w:rsidRPr="00B6796A">
        <w:rPr>
          <w:rFonts w:ascii="Tahoma" w:hAnsi="Tahoma" w:cs="Tahoma"/>
          <w:u w:val="single"/>
        </w:rPr>
        <w:t xml:space="preserve">I nedílnou součástí tohoto </w:t>
      </w:r>
      <w:r w:rsidR="00A41E5B" w:rsidRPr="00B6796A">
        <w:rPr>
          <w:rFonts w:ascii="Tahoma" w:hAnsi="Tahoma" w:cs="Tahoma"/>
          <w:u w:val="single"/>
        </w:rPr>
        <w:t>d</w:t>
      </w:r>
      <w:r w:rsidR="00F21929" w:rsidRPr="00B6796A">
        <w:rPr>
          <w:rFonts w:ascii="Tahoma" w:hAnsi="Tahoma" w:cs="Tahoma"/>
          <w:u w:val="single"/>
        </w:rPr>
        <w:t>odatku</w:t>
      </w:r>
      <w:r w:rsidR="00996EB3" w:rsidRPr="00B6796A">
        <w:rPr>
          <w:rFonts w:ascii="Tahoma" w:hAnsi="Tahoma" w:cs="Tahoma"/>
        </w:rPr>
        <w:t>.</w:t>
      </w:r>
      <w:r w:rsidR="00996EB3" w:rsidRPr="009324C4">
        <w:rPr>
          <w:rFonts w:ascii="Tahoma" w:hAnsi="Tahoma" w:cs="Tahoma"/>
        </w:rPr>
        <w:t xml:space="preserve"> </w:t>
      </w:r>
    </w:p>
    <w:p w:rsidR="00F21929" w:rsidRPr="00A41E5B" w:rsidRDefault="00F21929" w:rsidP="00EB3BBB">
      <w:pPr>
        <w:spacing w:before="120" w:after="0" w:line="240" w:lineRule="auto"/>
        <w:ind w:left="357"/>
        <w:jc w:val="both"/>
        <w:rPr>
          <w:rFonts w:ascii="Tahoma" w:hAnsi="Tahoma" w:cs="Tahoma"/>
          <w:u w:val="single"/>
        </w:rPr>
      </w:pP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 xml:space="preserve">li zákon č. 340/2015 Sb., o zvláštních podmínkách účinnosti některých smluv, </w:t>
      </w:r>
      <w:r w:rsidRPr="00CB7678">
        <w:rPr>
          <w:rFonts w:ascii="Tahoma" w:hAnsi="Tahoma" w:cs="Tahoma"/>
        </w:rPr>
        <w:lastRenderedPageBreak/>
        <w:t>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Pr="00CB7678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 xml:space="preserve">V případě, že tento dodatek nebude uveřejněn dle předchozího odstavce, bere příjemce na 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se zákonem č. 101/2000 Sb., o ochraně osobních údajů a o změně některých zákonů, ve znění pozdějších předpisů</w:t>
      </w:r>
      <w:r w:rsidR="00DA290A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E914E3">
        <w:rPr>
          <w:rFonts w:ascii="Tahoma" w:hAnsi="Tahoma" w:cs="Tahoma"/>
        </w:rPr>
        <w:t>o</w:t>
      </w:r>
      <w:r w:rsidR="00FB5A57">
        <w:rPr>
          <w:rFonts w:ascii="Tahoma" w:hAnsi="Tahoma" w:cs="Tahoma"/>
        </w:rPr>
        <w:t xml:space="preserve"> </w:t>
      </w:r>
      <w:r w:rsidR="00E914E3">
        <w:rPr>
          <w:rFonts w:ascii="Tahoma" w:hAnsi="Tahoma" w:cs="Tahoma"/>
        </w:rPr>
        <w:t>zastupitelstvo</w:t>
      </w:r>
      <w:r w:rsidR="00FB5A57"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 xml:space="preserve">kraje svým usnesením </w:t>
      </w:r>
      <w:r w:rsidR="00996EB3">
        <w:rPr>
          <w:rFonts w:ascii="Tahoma" w:hAnsi="Tahoma" w:cs="Tahoma"/>
        </w:rPr>
        <w:t>……</w:t>
      </w:r>
      <w:r w:rsidR="005F126F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</w:t>
      </w:r>
      <w:r w:rsidR="003E0011">
        <w:rPr>
          <w:rFonts w:ascii="Tahoma" w:hAnsi="Tahoma" w:cs="Tahoma"/>
        </w:rPr>
        <w:t xml:space="preserve"> ze dne </w:t>
      </w:r>
      <w:r w:rsidR="00E914E3">
        <w:rPr>
          <w:rFonts w:ascii="Tahoma" w:hAnsi="Tahoma" w:cs="Tahoma"/>
        </w:rPr>
        <w:t>……………</w:t>
      </w:r>
      <w:proofErr w:type="gramStart"/>
      <w:r w:rsidR="00E914E3">
        <w:rPr>
          <w:rFonts w:ascii="Tahoma" w:hAnsi="Tahoma" w:cs="Tahoma"/>
        </w:rPr>
        <w:t>….</w:t>
      </w:r>
      <w:r w:rsidR="005F126F">
        <w:rPr>
          <w:rFonts w:ascii="Tahoma" w:hAnsi="Tahoma" w:cs="Tahoma"/>
        </w:rPr>
        <w:t>.</w:t>
      </w:r>
      <w:proofErr w:type="gramEnd"/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</w:t>
      </w:r>
      <w:proofErr w:type="gramEnd"/>
      <w:r w:rsidR="00B303E0">
        <w:rPr>
          <w:rFonts w:ascii="Tahoma" w:hAnsi="Tahoma" w:cs="Tahoma"/>
        </w:rPr>
        <w:t>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  <w:t xml:space="preserve">Ing. </w:t>
      </w:r>
      <w:r w:rsidR="00FB5A57">
        <w:rPr>
          <w:rFonts w:ascii="Tahoma" w:hAnsi="Tahoma" w:cs="Tahoma"/>
        </w:rPr>
        <w:t>Šárka Medunová</w:t>
      </w:r>
    </w:p>
    <w:p w:rsidR="005F126F" w:rsidRDefault="005F126F" w:rsidP="00FB5A57">
      <w:pPr>
        <w:tabs>
          <w:tab w:val="left" w:pos="5954"/>
        </w:tabs>
        <w:spacing w:after="0" w:line="240" w:lineRule="auto"/>
        <w:ind w:left="5672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ab/>
        <w:t xml:space="preserve">  ředitelka</w:t>
      </w:r>
    </w:p>
    <w:p w:rsidR="005F126F" w:rsidRDefault="005F126F" w:rsidP="005F126F">
      <w:pPr>
        <w:tabs>
          <w:tab w:val="left" w:pos="5954"/>
        </w:tabs>
        <w:spacing w:after="0" w:line="240" w:lineRule="auto"/>
        <w:ind w:left="5672"/>
        <w:rPr>
          <w:rFonts w:ascii="Tahoma" w:hAnsi="Tahoma" w:cs="Tahoma"/>
        </w:rPr>
      </w:pP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7134D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Kapacita služby</w:t>
            </w:r>
          </w:p>
        </w:tc>
      </w:tr>
      <w:tr w:rsidR="00516B24" w:rsidRPr="0097134D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Default="005F126F" w:rsidP="001B13E4">
            <w:pPr>
              <w:rPr>
                <w:color w:val="000000"/>
              </w:rPr>
            </w:pPr>
            <w:r>
              <w:rPr>
                <w:color w:val="000000"/>
              </w:rPr>
              <w:t>Sociálně aktivizační služby pro rodiny s</w:t>
            </w:r>
            <w:r w:rsidR="00DA290A">
              <w:rPr>
                <w:color w:val="000000"/>
              </w:rPr>
              <w:t> </w:t>
            </w:r>
            <w:r>
              <w:rPr>
                <w:color w:val="000000"/>
              </w:rPr>
              <w:t>dětmi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B24" w:rsidRDefault="00900D45" w:rsidP="001B13E4">
            <w:pPr>
              <w:rPr>
                <w:color w:val="000000"/>
              </w:rPr>
            </w:pPr>
            <w:r>
              <w:rPr>
                <w:color w:val="000000"/>
              </w:rPr>
              <w:t>2231574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7134D" w:rsidRDefault="00F42C42" w:rsidP="001B13E4">
            <w:pPr>
              <w:rPr>
                <w:color w:val="000000"/>
              </w:rPr>
            </w:pPr>
            <w:r w:rsidRPr="009D1BD4">
              <w:rPr>
                <w:color w:val="000000"/>
              </w:rPr>
              <w:t xml:space="preserve">dle rozsahu zařazení do krajské </w:t>
            </w:r>
            <w:r w:rsidR="00900D45">
              <w:rPr>
                <w:color w:val="000000"/>
              </w:rPr>
              <w:t xml:space="preserve">základní </w:t>
            </w:r>
            <w:r w:rsidRPr="009D1BD4">
              <w:rPr>
                <w:color w:val="000000"/>
              </w:rPr>
              <w:t>sítě sociálních služeb</w:t>
            </w:r>
          </w:p>
        </w:tc>
      </w:tr>
      <w:tr w:rsidR="005F126F" w:rsidRPr="0097134D" w:rsidTr="002140BE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F126F" w:rsidRDefault="005F126F" w:rsidP="005F126F">
            <w:pPr>
              <w:rPr>
                <w:color w:val="000000"/>
              </w:rPr>
            </w:pPr>
            <w:r>
              <w:rPr>
                <w:color w:val="000000"/>
              </w:rPr>
              <w:t>Nízkoprahová zařízení pro děti a mládež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126F" w:rsidRDefault="00900D45" w:rsidP="005F126F">
            <w:pPr>
              <w:rPr>
                <w:color w:val="000000"/>
              </w:rPr>
            </w:pPr>
            <w:r>
              <w:rPr>
                <w:color w:val="000000"/>
              </w:rPr>
              <w:t>6434177</w:t>
            </w:r>
          </w:p>
        </w:tc>
        <w:tc>
          <w:tcPr>
            <w:tcW w:w="5386" w:type="dxa"/>
            <w:shd w:val="clear" w:color="auto" w:fill="auto"/>
          </w:tcPr>
          <w:p w:rsidR="005F126F" w:rsidRDefault="005F126F" w:rsidP="005F126F">
            <w:r w:rsidRPr="00317D15">
              <w:rPr>
                <w:color w:val="000000"/>
              </w:rPr>
              <w:t>dle rozsahu zařazení do krajské</w:t>
            </w:r>
            <w:r w:rsidR="00CE5F8D">
              <w:rPr>
                <w:color w:val="000000"/>
              </w:rPr>
              <w:t xml:space="preserve"> základní</w:t>
            </w:r>
            <w:bookmarkStart w:id="0" w:name="_GoBack"/>
            <w:bookmarkEnd w:id="0"/>
            <w:r w:rsidRPr="00317D15">
              <w:rPr>
                <w:color w:val="000000"/>
              </w:rPr>
              <w:t xml:space="preserve">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06" w:rsidRDefault="00C80D06" w:rsidP="005051F5">
      <w:pPr>
        <w:spacing w:after="0" w:line="240" w:lineRule="auto"/>
      </w:pPr>
      <w:r>
        <w:separator/>
      </w:r>
    </w:p>
  </w:endnote>
  <w:endnote w:type="continuationSeparator" w:id="0">
    <w:p w:rsidR="00C80D06" w:rsidRDefault="00C80D06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CE5F8D">
          <w:rPr>
            <w:rFonts w:ascii="Tahoma" w:hAnsi="Tahoma" w:cs="Tahoma"/>
            <w:noProof/>
            <w:sz w:val="20"/>
            <w:szCs w:val="20"/>
          </w:rPr>
          <w:t>3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06" w:rsidRDefault="00C80D06" w:rsidP="005051F5">
      <w:pPr>
        <w:spacing w:after="0" w:line="240" w:lineRule="auto"/>
      </w:pPr>
      <w:r>
        <w:separator/>
      </w:r>
    </w:p>
  </w:footnote>
  <w:footnote w:type="continuationSeparator" w:id="0">
    <w:p w:rsidR="00C80D06" w:rsidRDefault="00C80D06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94B34"/>
    <w:rsid w:val="000A7B5C"/>
    <w:rsid w:val="000B25F9"/>
    <w:rsid w:val="000C168D"/>
    <w:rsid w:val="000C428C"/>
    <w:rsid w:val="000E43A3"/>
    <w:rsid w:val="000F21CD"/>
    <w:rsid w:val="000F787F"/>
    <w:rsid w:val="001118FC"/>
    <w:rsid w:val="001463D0"/>
    <w:rsid w:val="0016378B"/>
    <w:rsid w:val="00163919"/>
    <w:rsid w:val="001715C7"/>
    <w:rsid w:val="00176467"/>
    <w:rsid w:val="00183A27"/>
    <w:rsid w:val="00197EBF"/>
    <w:rsid w:val="001A4E10"/>
    <w:rsid w:val="001A75D1"/>
    <w:rsid w:val="001B5F37"/>
    <w:rsid w:val="001D24BA"/>
    <w:rsid w:val="001F4995"/>
    <w:rsid w:val="001F68BF"/>
    <w:rsid w:val="002054B4"/>
    <w:rsid w:val="0024731A"/>
    <w:rsid w:val="00272677"/>
    <w:rsid w:val="00276F9F"/>
    <w:rsid w:val="0028627D"/>
    <w:rsid w:val="00291DAA"/>
    <w:rsid w:val="002C61DD"/>
    <w:rsid w:val="002D0A04"/>
    <w:rsid w:val="00310590"/>
    <w:rsid w:val="00326075"/>
    <w:rsid w:val="00330850"/>
    <w:rsid w:val="00333AA9"/>
    <w:rsid w:val="00363403"/>
    <w:rsid w:val="003A133B"/>
    <w:rsid w:val="003A2DFF"/>
    <w:rsid w:val="003B633E"/>
    <w:rsid w:val="003C3ABC"/>
    <w:rsid w:val="003C6EC7"/>
    <w:rsid w:val="003E0011"/>
    <w:rsid w:val="003E32EC"/>
    <w:rsid w:val="00412D05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F126F"/>
    <w:rsid w:val="005F40E4"/>
    <w:rsid w:val="006100CA"/>
    <w:rsid w:val="00610990"/>
    <w:rsid w:val="006249B9"/>
    <w:rsid w:val="00655E41"/>
    <w:rsid w:val="00672284"/>
    <w:rsid w:val="00672342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E14CD"/>
    <w:rsid w:val="00700576"/>
    <w:rsid w:val="00726F2A"/>
    <w:rsid w:val="00733ABC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533A8"/>
    <w:rsid w:val="0086197A"/>
    <w:rsid w:val="00862BE1"/>
    <w:rsid w:val="008756B9"/>
    <w:rsid w:val="00884276"/>
    <w:rsid w:val="008C4853"/>
    <w:rsid w:val="008E6D4F"/>
    <w:rsid w:val="008F790A"/>
    <w:rsid w:val="00900D45"/>
    <w:rsid w:val="009130C1"/>
    <w:rsid w:val="009324C4"/>
    <w:rsid w:val="009430F7"/>
    <w:rsid w:val="009574A7"/>
    <w:rsid w:val="00974E10"/>
    <w:rsid w:val="00995F1C"/>
    <w:rsid w:val="00996EB3"/>
    <w:rsid w:val="009B3093"/>
    <w:rsid w:val="009D0037"/>
    <w:rsid w:val="009D6F88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9058F"/>
    <w:rsid w:val="00AA6663"/>
    <w:rsid w:val="00AC5497"/>
    <w:rsid w:val="00AD165A"/>
    <w:rsid w:val="00B004E8"/>
    <w:rsid w:val="00B303E0"/>
    <w:rsid w:val="00B36DAB"/>
    <w:rsid w:val="00B524FF"/>
    <w:rsid w:val="00B6796A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80D06"/>
    <w:rsid w:val="00CA52B6"/>
    <w:rsid w:val="00CA6453"/>
    <w:rsid w:val="00CA6EA0"/>
    <w:rsid w:val="00CB7678"/>
    <w:rsid w:val="00CC3722"/>
    <w:rsid w:val="00CC4A28"/>
    <w:rsid w:val="00CD2E48"/>
    <w:rsid w:val="00CE55B2"/>
    <w:rsid w:val="00CE5F8D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3F37"/>
    <w:rsid w:val="00D76EAA"/>
    <w:rsid w:val="00D9204B"/>
    <w:rsid w:val="00DA290A"/>
    <w:rsid w:val="00E01D74"/>
    <w:rsid w:val="00E179E6"/>
    <w:rsid w:val="00E17BD2"/>
    <w:rsid w:val="00E20BA5"/>
    <w:rsid w:val="00E215B1"/>
    <w:rsid w:val="00E40BCB"/>
    <w:rsid w:val="00E46AB1"/>
    <w:rsid w:val="00E51EC1"/>
    <w:rsid w:val="00E61532"/>
    <w:rsid w:val="00E7757F"/>
    <w:rsid w:val="00E914E3"/>
    <w:rsid w:val="00E947DA"/>
    <w:rsid w:val="00EB170C"/>
    <w:rsid w:val="00EB3BBB"/>
    <w:rsid w:val="00EC2196"/>
    <w:rsid w:val="00EF4C4E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B5A57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49FE9-13FA-4500-AC6D-9E7E4C8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4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0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0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0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5419-B3D5-464E-A82B-AD43BBB0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3</cp:revision>
  <cp:lastPrinted>2017-12-11T07:30:00Z</cp:lastPrinted>
  <dcterms:created xsi:type="dcterms:W3CDTF">2017-12-11T08:44:00Z</dcterms:created>
  <dcterms:modified xsi:type="dcterms:W3CDTF">2017-12-11T10:04:00Z</dcterms:modified>
</cp:coreProperties>
</file>