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69" w:rsidRDefault="00460769" w:rsidP="00C92159">
      <w:pPr>
        <w:pStyle w:val="Nzev"/>
        <w:spacing w:after="0"/>
        <w:rPr>
          <w:rFonts w:ascii="Tahoma" w:hAnsi="Tahoma" w:cs="Tahoma"/>
          <w:sz w:val="20"/>
        </w:rPr>
      </w:pPr>
    </w:p>
    <w:p w:rsidR="00460769" w:rsidRDefault="00460769" w:rsidP="00C92159">
      <w:pPr>
        <w:pStyle w:val="Nzev"/>
        <w:spacing w:after="0"/>
        <w:rPr>
          <w:rFonts w:ascii="Tahoma" w:hAnsi="Tahoma" w:cs="Tahoma"/>
          <w:sz w:val="20"/>
        </w:rPr>
      </w:pPr>
    </w:p>
    <w:p w:rsidR="00FA4EE2" w:rsidRPr="00460769" w:rsidRDefault="00513700" w:rsidP="00C92159">
      <w:pPr>
        <w:pStyle w:val="Nzev"/>
        <w:spacing w:after="0"/>
        <w:rPr>
          <w:rFonts w:ascii="Tahoma" w:hAnsi="Tahoma" w:cs="Tahoma"/>
          <w:bCs/>
          <w:sz w:val="20"/>
        </w:rPr>
      </w:pPr>
      <w:r w:rsidRPr="00460769">
        <w:rPr>
          <w:rFonts w:ascii="Tahoma" w:hAnsi="Tahoma" w:cs="Tahoma"/>
          <w:sz w:val="20"/>
        </w:rPr>
        <w:t>SMLOUVA</w:t>
      </w:r>
      <w:r w:rsidR="00C92159" w:rsidRPr="00460769">
        <w:rPr>
          <w:rFonts w:ascii="Tahoma" w:hAnsi="Tahoma" w:cs="Tahoma"/>
          <w:sz w:val="20"/>
        </w:rPr>
        <w:br/>
      </w:r>
      <w:r w:rsidR="00FA4EE2" w:rsidRPr="00460769">
        <w:rPr>
          <w:rFonts w:ascii="Tahoma" w:hAnsi="Tahoma" w:cs="Tahoma"/>
          <w:bCs/>
          <w:sz w:val="20"/>
        </w:rPr>
        <w:t>o poskytnutí dotace z rozpočtu Moravskoslezského kraje</w:t>
      </w:r>
    </w:p>
    <w:p w:rsidR="0039202C" w:rsidRPr="00460769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460769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460769">
        <w:rPr>
          <w:rFonts w:ascii="Tahoma" w:hAnsi="Tahoma" w:cs="Tahoma"/>
          <w:b/>
          <w:bCs/>
          <w:sz w:val="20"/>
          <w:szCs w:val="20"/>
        </w:rPr>
        <w:br/>
      </w:r>
      <w:r w:rsidR="0039202C" w:rsidRPr="00460769">
        <w:rPr>
          <w:rFonts w:ascii="Tahoma" w:hAnsi="Tahoma" w:cs="Tahoma"/>
          <w:b/>
          <w:sz w:val="20"/>
          <w:szCs w:val="20"/>
        </w:rPr>
        <w:t>Smluvní strany</w:t>
      </w:r>
    </w:p>
    <w:p w:rsidR="00FA4EE2" w:rsidRPr="00460769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Moravskoslezský kraj</w:t>
      </w:r>
    </w:p>
    <w:p w:rsidR="00FA4EE2" w:rsidRPr="00460769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se sídlem:</w:t>
      </w:r>
      <w:r w:rsidRPr="00460769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460769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460769">
        <w:rPr>
          <w:rFonts w:ascii="Tahoma" w:hAnsi="Tahoma" w:cs="Tahoma"/>
          <w:sz w:val="20"/>
          <w:szCs w:val="20"/>
        </w:rPr>
        <w:t>7, 702 18 Ostrava</w:t>
      </w:r>
    </w:p>
    <w:p w:rsidR="00FA4EE2" w:rsidRPr="00460769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zastoupen:</w:t>
      </w:r>
      <w:r w:rsidRPr="00460769">
        <w:rPr>
          <w:rFonts w:ascii="Tahoma" w:hAnsi="Tahoma" w:cs="Tahoma"/>
          <w:sz w:val="20"/>
          <w:szCs w:val="20"/>
        </w:rPr>
        <w:tab/>
      </w:r>
    </w:p>
    <w:p w:rsidR="00FA4EE2" w:rsidRPr="00460769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FA4EE2" w:rsidRPr="00460769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FA4EE2" w:rsidRPr="00460769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IČ</w:t>
      </w:r>
      <w:r w:rsidR="004820E5" w:rsidRPr="00460769">
        <w:rPr>
          <w:rFonts w:ascii="Tahoma" w:hAnsi="Tahoma" w:cs="Tahoma"/>
          <w:sz w:val="20"/>
          <w:szCs w:val="20"/>
        </w:rPr>
        <w:t>O</w:t>
      </w:r>
      <w:r w:rsidRPr="00460769">
        <w:rPr>
          <w:rFonts w:ascii="Tahoma" w:hAnsi="Tahoma" w:cs="Tahoma"/>
          <w:sz w:val="20"/>
          <w:szCs w:val="20"/>
        </w:rPr>
        <w:t>:</w:t>
      </w:r>
      <w:r w:rsidRPr="00460769">
        <w:rPr>
          <w:rFonts w:ascii="Tahoma" w:hAnsi="Tahoma" w:cs="Tahoma"/>
          <w:sz w:val="20"/>
          <w:szCs w:val="20"/>
        </w:rPr>
        <w:tab/>
        <w:t>70890692</w:t>
      </w:r>
    </w:p>
    <w:p w:rsidR="00FA4EE2" w:rsidRPr="00460769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DIČ:</w:t>
      </w:r>
      <w:r w:rsidRPr="00460769">
        <w:rPr>
          <w:rFonts w:ascii="Tahoma" w:hAnsi="Tahoma" w:cs="Tahoma"/>
          <w:sz w:val="20"/>
          <w:szCs w:val="20"/>
        </w:rPr>
        <w:tab/>
      </w:r>
      <w:r w:rsidR="00C92159" w:rsidRPr="00460769">
        <w:rPr>
          <w:rFonts w:ascii="Tahoma" w:hAnsi="Tahoma" w:cs="Tahoma"/>
          <w:sz w:val="20"/>
          <w:szCs w:val="20"/>
        </w:rPr>
        <w:t>CZ70890692</w:t>
      </w:r>
    </w:p>
    <w:p w:rsidR="004820E5" w:rsidRPr="00460769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bankovní spojení:</w:t>
      </w:r>
      <w:r w:rsidRPr="00460769">
        <w:rPr>
          <w:rFonts w:ascii="Tahoma" w:hAnsi="Tahoma" w:cs="Tahoma"/>
          <w:sz w:val="20"/>
          <w:szCs w:val="20"/>
        </w:rPr>
        <w:tab/>
        <w:t>Česká spořitelna, a.s.</w:t>
      </w:r>
    </w:p>
    <w:p w:rsidR="00FA4EE2" w:rsidRPr="00460769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č</w:t>
      </w:r>
      <w:r w:rsidR="004820E5" w:rsidRPr="00460769">
        <w:rPr>
          <w:rFonts w:ascii="Tahoma" w:hAnsi="Tahoma" w:cs="Tahoma"/>
          <w:sz w:val="20"/>
          <w:szCs w:val="20"/>
        </w:rPr>
        <w:t>íslo</w:t>
      </w:r>
      <w:r w:rsidRPr="00460769">
        <w:rPr>
          <w:rFonts w:ascii="Tahoma" w:hAnsi="Tahoma" w:cs="Tahoma"/>
          <w:sz w:val="20"/>
          <w:szCs w:val="20"/>
        </w:rPr>
        <w:t xml:space="preserve"> ú</w:t>
      </w:r>
      <w:r w:rsidR="004820E5" w:rsidRPr="00460769">
        <w:rPr>
          <w:rFonts w:ascii="Tahoma" w:hAnsi="Tahoma" w:cs="Tahoma"/>
          <w:sz w:val="20"/>
          <w:szCs w:val="20"/>
        </w:rPr>
        <w:t>čtu:</w:t>
      </w:r>
      <w:r w:rsidR="004820E5" w:rsidRPr="00460769">
        <w:rPr>
          <w:rFonts w:ascii="Tahoma" w:hAnsi="Tahoma" w:cs="Tahoma"/>
          <w:sz w:val="20"/>
          <w:szCs w:val="20"/>
        </w:rPr>
        <w:tab/>
      </w:r>
      <w:r w:rsidRPr="00460769">
        <w:rPr>
          <w:rFonts w:ascii="Tahoma" w:hAnsi="Tahoma" w:cs="Tahoma"/>
          <w:sz w:val="20"/>
          <w:szCs w:val="20"/>
        </w:rPr>
        <w:t>1650676349/0800</w:t>
      </w:r>
    </w:p>
    <w:p w:rsidR="00FA4EE2" w:rsidRPr="00460769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(dále jen „poskytovatel“)</w:t>
      </w:r>
    </w:p>
    <w:p w:rsidR="00FA4EE2" w:rsidRPr="00460769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a</w:t>
      </w:r>
    </w:p>
    <w:p w:rsidR="00FA4EE2" w:rsidRPr="00460769" w:rsidRDefault="00E80C65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Město Nový Jičín</w:t>
      </w:r>
    </w:p>
    <w:p w:rsidR="00FA4EE2" w:rsidRPr="00460769" w:rsidRDefault="00FA4EE2" w:rsidP="00E80C6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se sídlem:</w:t>
      </w:r>
      <w:r w:rsidRPr="00460769">
        <w:rPr>
          <w:rFonts w:ascii="Tahoma" w:hAnsi="Tahoma" w:cs="Tahoma"/>
          <w:sz w:val="20"/>
          <w:szCs w:val="20"/>
        </w:rPr>
        <w:tab/>
      </w:r>
      <w:r w:rsidR="00E80C65" w:rsidRPr="00460769">
        <w:rPr>
          <w:rFonts w:ascii="Tahoma" w:hAnsi="Tahoma" w:cs="Tahoma"/>
          <w:sz w:val="20"/>
          <w:szCs w:val="20"/>
        </w:rPr>
        <w:t>Masarykovo náměstí 1, 741 01 Nový Jičín</w:t>
      </w:r>
    </w:p>
    <w:p w:rsidR="00FA4EE2" w:rsidRPr="00460769" w:rsidRDefault="00FA4EE2" w:rsidP="004820E5">
      <w:pPr>
        <w:tabs>
          <w:tab w:val="left" w:pos="2552"/>
        </w:tabs>
        <w:ind w:left="2552" w:hanging="2195"/>
        <w:jc w:val="both"/>
        <w:rPr>
          <w:rFonts w:ascii="Tahoma" w:hAnsi="Tahoma" w:cs="Tahoma"/>
          <w:iCs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zastoupen</w:t>
      </w:r>
      <w:r w:rsidR="00E80C65" w:rsidRPr="00460769">
        <w:rPr>
          <w:rFonts w:ascii="Tahoma" w:hAnsi="Tahoma" w:cs="Tahoma"/>
          <w:sz w:val="20"/>
          <w:szCs w:val="20"/>
        </w:rPr>
        <w:t>o</w:t>
      </w:r>
      <w:r w:rsidRPr="00460769">
        <w:rPr>
          <w:rFonts w:ascii="Tahoma" w:hAnsi="Tahoma" w:cs="Tahoma"/>
          <w:sz w:val="20"/>
          <w:szCs w:val="20"/>
        </w:rPr>
        <w:t>:</w:t>
      </w:r>
      <w:r w:rsidRPr="00460769">
        <w:rPr>
          <w:rFonts w:ascii="Tahoma" w:hAnsi="Tahoma" w:cs="Tahoma"/>
          <w:sz w:val="20"/>
          <w:szCs w:val="20"/>
        </w:rPr>
        <w:tab/>
      </w:r>
      <w:r w:rsidR="00300AB6">
        <w:rPr>
          <w:rFonts w:ascii="Tahoma" w:hAnsi="Tahoma" w:cs="Tahoma"/>
          <w:sz w:val="20"/>
          <w:szCs w:val="20"/>
        </w:rPr>
        <w:t>**********</w:t>
      </w:r>
      <w:r w:rsidR="00E80C65" w:rsidRPr="00460769">
        <w:rPr>
          <w:rFonts w:ascii="Tahoma" w:hAnsi="Tahoma" w:cs="Tahoma"/>
          <w:sz w:val="20"/>
          <w:szCs w:val="20"/>
        </w:rPr>
        <w:t>, starostou</w:t>
      </w:r>
    </w:p>
    <w:p w:rsidR="00FA4EE2" w:rsidRPr="00460769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IČO:</w:t>
      </w:r>
      <w:r w:rsidRPr="00460769">
        <w:rPr>
          <w:rFonts w:ascii="Tahoma" w:hAnsi="Tahoma" w:cs="Tahoma"/>
          <w:sz w:val="20"/>
          <w:szCs w:val="20"/>
        </w:rPr>
        <w:tab/>
      </w:r>
      <w:r w:rsidR="00E80C65" w:rsidRPr="00460769">
        <w:rPr>
          <w:rFonts w:ascii="Tahoma" w:hAnsi="Tahoma" w:cs="Tahoma"/>
          <w:sz w:val="20"/>
          <w:szCs w:val="20"/>
        </w:rPr>
        <w:t>00298212</w:t>
      </w:r>
    </w:p>
    <w:p w:rsidR="00FA4EE2" w:rsidRPr="00460769" w:rsidRDefault="00FA4EE2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DIČ:</w:t>
      </w:r>
      <w:r w:rsidRPr="00460769">
        <w:rPr>
          <w:rFonts w:ascii="Tahoma" w:hAnsi="Tahoma" w:cs="Tahoma"/>
          <w:sz w:val="20"/>
          <w:szCs w:val="20"/>
        </w:rPr>
        <w:tab/>
      </w:r>
      <w:r w:rsidR="00E80C65" w:rsidRPr="00460769">
        <w:rPr>
          <w:rFonts w:ascii="Tahoma" w:hAnsi="Tahoma" w:cs="Tahoma"/>
          <w:sz w:val="20"/>
          <w:szCs w:val="20"/>
        </w:rPr>
        <w:t>CZ00298212</w:t>
      </w:r>
    </w:p>
    <w:p w:rsidR="00FA4EE2" w:rsidRPr="00460769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bankovní spojení:</w:t>
      </w:r>
      <w:r w:rsidRPr="00460769">
        <w:rPr>
          <w:rFonts w:ascii="Tahoma" w:hAnsi="Tahoma" w:cs="Tahoma"/>
          <w:sz w:val="20"/>
          <w:szCs w:val="20"/>
        </w:rPr>
        <w:tab/>
      </w:r>
      <w:r w:rsidR="00E80C65" w:rsidRPr="00460769">
        <w:rPr>
          <w:rFonts w:ascii="Tahoma" w:hAnsi="Tahoma" w:cs="Tahoma"/>
          <w:sz w:val="20"/>
          <w:szCs w:val="20"/>
        </w:rPr>
        <w:t>Česká národní banka</w:t>
      </w:r>
    </w:p>
    <w:p w:rsidR="004820E5" w:rsidRPr="00460769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číslo účtu:</w:t>
      </w:r>
      <w:r w:rsidRPr="00460769">
        <w:rPr>
          <w:rFonts w:ascii="Tahoma" w:hAnsi="Tahoma" w:cs="Tahoma"/>
          <w:sz w:val="20"/>
          <w:szCs w:val="20"/>
        </w:rPr>
        <w:tab/>
      </w:r>
      <w:r w:rsidR="00E80C65" w:rsidRPr="00460769">
        <w:rPr>
          <w:rFonts w:ascii="Tahoma" w:hAnsi="Tahoma" w:cs="Tahoma"/>
          <w:sz w:val="20"/>
          <w:szCs w:val="20"/>
        </w:rPr>
        <w:t>94-211801</w:t>
      </w:r>
      <w:r w:rsidR="00F37EE6">
        <w:rPr>
          <w:rFonts w:ascii="Tahoma" w:hAnsi="Tahoma" w:cs="Tahoma"/>
          <w:sz w:val="20"/>
          <w:szCs w:val="20"/>
        </w:rPr>
        <w:t>/0710</w:t>
      </w:r>
    </w:p>
    <w:p w:rsidR="00FA4EE2" w:rsidRPr="00460769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:rsidR="00FA4EE2" w:rsidRPr="00460769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(dále jen „příjemce“)</w:t>
      </w:r>
    </w:p>
    <w:p w:rsidR="0039202C" w:rsidRPr="00460769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460769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460769">
        <w:rPr>
          <w:rFonts w:ascii="Tahoma" w:hAnsi="Tahoma" w:cs="Tahoma"/>
          <w:b/>
          <w:bCs/>
          <w:sz w:val="20"/>
          <w:szCs w:val="20"/>
        </w:rPr>
        <w:br/>
      </w:r>
      <w:r w:rsidR="0039202C" w:rsidRPr="00460769">
        <w:rPr>
          <w:rFonts w:ascii="Tahoma" w:hAnsi="Tahoma" w:cs="Tahoma"/>
          <w:b/>
          <w:bCs/>
          <w:sz w:val="20"/>
          <w:szCs w:val="20"/>
        </w:rPr>
        <w:t>Základní ustanovení</w:t>
      </w:r>
    </w:p>
    <w:p w:rsidR="00FA4EE2" w:rsidRPr="00460769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60769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:rsidR="00FA4EE2" w:rsidRPr="00460769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60769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:rsidR="00FA4EE2" w:rsidRPr="00460769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60769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:rsidR="00FA5464" w:rsidRPr="00460769" w:rsidRDefault="00F113AB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60769">
        <w:rPr>
          <w:rFonts w:ascii="Tahoma" w:hAnsi="Tahoma" w:cs="Tahoma"/>
          <w:b w:val="0"/>
          <w:bCs w:val="0"/>
          <w:sz w:val="20"/>
          <w:szCs w:val="20"/>
        </w:rPr>
        <w:t>Účelem této smlouvy je podílení se Moravskoslezského kraje na finančních nákladech spojených s obnovou kulturní</w:t>
      </w:r>
      <w:r w:rsidR="00F37EE6">
        <w:rPr>
          <w:rFonts w:ascii="Tahoma" w:hAnsi="Tahoma" w:cs="Tahoma"/>
          <w:b w:val="0"/>
          <w:bCs w:val="0"/>
          <w:sz w:val="20"/>
          <w:szCs w:val="20"/>
        </w:rPr>
        <w:t>ch památek, a to vily A</w:t>
      </w:r>
      <w:r w:rsidR="008C267B" w:rsidRPr="00460769">
        <w:rPr>
          <w:rFonts w:ascii="Tahoma" w:hAnsi="Tahoma" w:cs="Tahoma"/>
          <w:b w:val="0"/>
          <w:bCs w:val="0"/>
          <w:sz w:val="20"/>
          <w:szCs w:val="20"/>
        </w:rPr>
        <w:t xml:space="preserve">ugusta </w:t>
      </w:r>
      <w:proofErr w:type="spellStart"/>
      <w:r w:rsidR="008C267B" w:rsidRPr="00460769">
        <w:rPr>
          <w:rFonts w:ascii="Tahoma" w:hAnsi="Tahoma" w:cs="Tahoma"/>
          <w:b w:val="0"/>
          <w:bCs w:val="0"/>
          <w:sz w:val="20"/>
          <w:szCs w:val="20"/>
        </w:rPr>
        <w:t>Hückela</w:t>
      </w:r>
      <w:proofErr w:type="spellEnd"/>
      <w:r w:rsidRPr="00460769">
        <w:rPr>
          <w:rFonts w:ascii="Tahoma" w:hAnsi="Tahoma" w:cs="Tahoma"/>
          <w:b w:val="0"/>
          <w:bCs w:val="0"/>
          <w:sz w:val="20"/>
          <w:szCs w:val="20"/>
        </w:rPr>
        <w:t xml:space="preserve">, zapsané v Ústředním seznamu kulturních památek ČR pod rejstříkovým číslem </w:t>
      </w:r>
      <w:r w:rsidR="008C267B" w:rsidRPr="00460769">
        <w:rPr>
          <w:rFonts w:ascii="Tahoma" w:hAnsi="Tahoma" w:cs="Tahoma"/>
          <w:b w:val="0"/>
          <w:bCs w:val="0"/>
          <w:noProof/>
          <w:sz w:val="20"/>
          <w:szCs w:val="20"/>
        </w:rPr>
        <w:t>10575/8-3887</w:t>
      </w:r>
      <w:r w:rsidR="00CF24F1">
        <w:rPr>
          <w:rFonts w:ascii="Tahoma" w:hAnsi="Tahoma" w:cs="Tahoma"/>
          <w:b w:val="0"/>
          <w:bCs w:val="0"/>
          <w:noProof/>
          <w:sz w:val="20"/>
          <w:szCs w:val="20"/>
        </w:rPr>
        <w:t>,</w:t>
      </w:r>
      <w:r w:rsidR="008C267B" w:rsidRPr="00460769">
        <w:rPr>
          <w:rFonts w:ascii="Tahoma" w:hAnsi="Tahoma" w:cs="Tahoma"/>
          <w:b w:val="0"/>
          <w:bCs w:val="0"/>
          <w:noProof/>
          <w:sz w:val="20"/>
          <w:szCs w:val="20"/>
        </w:rPr>
        <w:t xml:space="preserve"> a vily Johanna Hückela, </w:t>
      </w:r>
      <w:r w:rsidR="008C267B" w:rsidRPr="00460769">
        <w:rPr>
          <w:rFonts w:ascii="Tahoma" w:hAnsi="Tahoma" w:cs="Tahoma"/>
          <w:b w:val="0"/>
          <w:bCs w:val="0"/>
          <w:sz w:val="20"/>
          <w:szCs w:val="20"/>
        </w:rPr>
        <w:t xml:space="preserve">zapsané v Ústředním seznamu kulturních památek ČR pod rejstříkovým číslem </w:t>
      </w:r>
      <w:r w:rsidR="008C267B" w:rsidRPr="00460769">
        <w:rPr>
          <w:rFonts w:ascii="Tahoma" w:hAnsi="Tahoma" w:cs="Tahoma"/>
          <w:b w:val="0"/>
          <w:bCs w:val="0"/>
          <w:noProof/>
          <w:sz w:val="20"/>
          <w:szCs w:val="20"/>
        </w:rPr>
        <w:t>10576/8-3888</w:t>
      </w:r>
      <w:r w:rsidRPr="00460769">
        <w:rPr>
          <w:rFonts w:ascii="Tahoma" w:hAnsi="Tahoma" w:cs="Tahoma"/>
          <w:b w:val="0"/>
          <w:bCs w:val="0"/>
          <w:noProof/>
          <w:sz w:val="20"/>
          <w:szCs w:val="20"/>
        </w:rPr>
        <w:t>.</w:t>
      </w:r>
    </w:p>
    <w:p w:rsidR="0039202C" w:rsidRPr="00460769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460769">
        <w:rPr>
          <w:rFonts w:ascii="Tahoma" w:hAnsi="Tahoma" w:cs="Tahoma"/>
          <w:b/>
          <w:bCs/>
          <w:sz w:val="20"/>
          <w:szCs w:val="20"/>
        </w:rPr>
        <w:t>III</w:t>
      </w:r>
      <w:r w:rsidRPr="00460769">
        <w:rPr>
          <w:rFonts w:ascii="Tahoma" w:hAnsi="Tahoma" w:cs="Tahoma"/>
          <w:sz w:val="20"/>
          <w:szCs w:val="20"/>
        </w:rPr>
        <w:t>.</w:t>
      </w:r>
      <w:r w:rsidR="00C92159" w:rsidRPr="00460769">
        <w:rPr>
          <w:rFonts w:ascii="Tahoma" w:hAnsi="Tahoma" w:cs="Tahoma"/>
          <w:sz w:val="20"/>
          <w:szCs w:val="20"/>
        </w:rPr>
        <w:br/>
      </w:r>
      <w:r w:rsidR="0039202C" w:rsidRPr="00460769">
        <w:rPr>
          <w:rFonts w:ascii="Tahoma" w:hAnsi="Tahoma" w:cs="Tahoma"/>
          <w:b/>
          <w:sz w:val="20"/>
          <w:szCs w:val="20"/>
        </w:rPr>
        <w:t>Předmět smlouvy</w:t>
      </w:r>
    </w:p>
    <w:p w:rsidR="00FA4EE2" w:rsidRPr="00460769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60769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2F3F49" w:rsidRPr="00460769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460769">
        <w:rPr>
          <w:rFonts w:ascii="Tahoma" w:hAnsi="Tahoma" w:cs="Tahoma"/>
          <w:b/>
          <w:bCs/>
          <w:sz w:val="20"/>
          <w:szCs w:val="20"/>
        </w:rPr>
        <w:lastRenderedPageBreak/>
        <w:t>IV.</w:t>
      </w:r>
      <w:r w:rsidR="00C92159" w:rsidRPr="00460769">
        <w:rPr>
          <w:rFonts w:ascii="Tahoma" w:hAnsi="Tahoma" w:cs="Tahoma"/>
          <w:b/>
          <w:bCs/>
          <w:sz w:val="20"/>
          <w:szCs w:val="20"/>
        </w:rPr>
        <w:br/>
      </w:r>
      <w:r w:rsidR="002F3F49" w:rsidRPr="00460769">
        <w:rPr>
          <w:rFonts w:ascii="Tahoma" w:hAnsi="Tahoma" w:cs="Tahoma"/>
          <w:b/>
          <w:sz w:val="20"/>
          <w:szCs w:val="20"/>
        </w:rPr>
        <w:t>Účelové určení a výše dotace</w:t>
      </w:r>
    </w:p>
    <w:p w:rsidR="0098339C" w:rsidRPr="00460769" w:rsidRDefault="001E2203" w:rsidP="00460769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60769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="00F37EE6" w:rsidRPr="00F37EE6">
        <w:rPr>
          <w:rFonts w:ascii="Tahoma" w:hAnsi="Tahoma" w:cs="Tahoma"/>
          <w:b w:val="0"/>
          <w:bCs w:val="0"/>
          <w:iCs/>
          <w:sz w:val="20"/>
          <w:szCs w:val="20"/>
        </w:rPr>
        <w:t>i</w:t>
      </w:r>
      <w:r w:rsidRPr="00F37EE6">
        <w:rPr>
          <w:rFonts w:ascii="Tahoma" w:hAnsi="Tahoma" w:cs="Tahoma"/>
          <w:b w:val="0"/>
          <w:bCs w:val="0"/>
          <w:iCs/>
          <w:sz w:val="20"/>
          <w:szCs w:val="20"/>
        </w:rPr>
        <w:t>nvestiční</w:t>
      </w:r>
      <w:r w:rsidRPr="00460769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460769">
        <w:rPr>
          <w:rFonts w:ascii="Tahoma" w:hAnsi="Tahoma" w:cs="Tahoma"/>
          <w:b w:val="0"/>
          <w:bCs w:val="0"/>
          <w:sz w:val="20"/>
          <w:szCs w:val="20"/>
        </w:rPr>
        <w:t xml:space="preserve">dotaci v maximální výši </w:t>
      </w:r>
      <w:r w:rsidR="008C267B" w:rsidRPr="00460769">
        <w:rPr>
          <w:rFonts w:ascii="Tahoma" w:hAnsi="Tahoma" w:cs="Tahoma"/>
          <w:b w:val="0"/>
          <w:bCs w:val="0"/>
          <w:sz w:val="20"/>
          <w:szCs w:val="20"/>
        </w:rPr>
        <w:t>4.000.000,--</w:t>
      </w:r>
      <w:r w:rsidR="004820E5" w:rsidRPr="00460769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460769">
        <w:rPr>
          <w:rFonts w:ascii="Tahoma" w:hAnsi="Tahoma" w:cs="Tahoma"/>
          <w:b w:val="0"/>
          <w:bCs w:val="0"/>
          <w:sz w:val="20"/>
          <w:szCs w:val="20"/>
        </w:rPr>
        <w:t xml:space="preserve">Kč (slovy </w:t>
      </w:r>
      <w:proofErr w:type="spellStart"/>
      <w:r w:rsidR="008C267B" w:rsidRPr="00460769">
        <w:rPr>
          <w:rFonts w:ascii="Tahoma" w:hAnsi="Tahoma" w:cs="Tahoma"/>
          <w:b w:val="0"/>
          <w:bCs w:val="0"/>
          <w:sz w:val="20"/>
          <w:szCs w:val="20"/>
        </w:rPr>
        <w:t>čtyřimiliony</w:t>
      </w:r>
      <w:proofErr w:type="spellEnd"/>
      <w:r w:rsidRPr="00460769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</w:t>
      </w:r>
      <w:r w:rsidR="004820E5" w:rsidRPr="00460769">
        <w:rPr>
          <w:rFonts w:ascii="Tahoma" w:hAnsi="Tahoma" w:cs="Tahoma"/>
          <w:b w:val="0"/>
          <w:bCs w:val="0"/>
          <w:sz w:val="20"/>
          <w:szCs w:val="20"/>
        </w:rPr>
        <w:t xml:space="preserve">uznatelných nákladů projektu </w:t>
      </w:r>
      <w:r w:rsidR="008C267B" w:rsidRPr="00611991">
        <w:rPr>
          <w:rFonts w:ascii="Tahoma" w:hAnsi="Tahoma" w:cs="Tahoma"/>
          <w:b w:val="0"/>
          <w:bCs w:val="0"/>
          <w:sz w:val="20"/>
          <w:szCs w:val="20"/>
        </w:rPr>
        <w:t xml:space="preserve">„Revitalizace vily Augusta </w:t>
      </w:r>
      <w:proofErr w:type="spellStart"/>
      <w:r w:rsidR="008C267B" w:rsidRPr="00611991">
        <w:rPr>
          <w:rFonts w:ascii="Tahoma" w:hAnsi="Tahoma" w:cs="Tahoma"/>
          <w:b w:val="0"/>
          <w:bCs w:val="0"/>
          <w:sz w:val="20"/>
          <w:szCs w:val="20"/>
        </w:rPr>
        <w:t>Hückela</w:t>
      </w:r>
      <w:proofErr w:type="spellEnd"/>
      <w:r w:rsidR="008C267B" w:rsidRPr="00611991">
        <w:rPr>
          <w:rFonts w:ascii="Tahoma" w:hAnsi="Tahoma" w:cs="Tahoma"/>
          <w:b w:val="0"/>
          <w:bCs w:val="0"/>
          <w:sz w:val="20"/>
          <w:szCs w:val="20"/>
        </w:rPr>
        <w:t xml:space="preserve"> v Novém Jičíně“</w:t>
      </w:r>
      <w:r w:rsidRPr="00460769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 vymezených v čl.</w:t>
      </w:r>
      <w:r w:rsidR="004820E5" w:rsidRPr="00460769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460769">
        <w:rPr>
          <w:rFonts w:ascii="Tahoma" w:hAnsi="Tahoma" w:cs="Tahoma"/>
          <w:b w:val="0"/>
          <w:bCs w:val="0"/>
          <w:sz w:val="20"/>
          <w:szCs w:val="20"/>
        </w:rPr>
        <w:t xml:space="preserve">VI této smlouvy. </w:t>
      </w:r>
    </w:p>
    <w:p w:rsidR="001F4F31" w:rsidRPr="00460769" w:rsidRDefault="001F4F31" w:rsidP="008C267B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b w:val="0"/>
          <w:bCs w:val="0"/>
          <w:sz w:val="20"/>
          <w:szCs w:val="20"/>
        </w:rPr>
        <w:t>Konečná výše dotace bude stanovena s ohledem na skutečnou výši celkových uznatelných nákladů uvedených a doložených v rámci závěrečného vyúčtování.</w:t>
      </w:r>
    </w:p>
    <w:p w:rsidR="001F4F31" w:rsidRPr="00460769" w:rsidRDefault="001F4F31" w:rsidP="004820E5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60769">
        <w:rPr>
          <w:rFonts w:ascii="Tahoma" w:hAnsi="Tahoma" w:cs="Tahoma"/>
          <w:b w:val="0"/>
          <w:bCs w:val="0"/>
          <w:sz w:val="20"/>
          <w:szCs w:val="20"/>
        </w:rPr>
        <w:t>Pokud budou celkové skutečné uznatelné náklady projektu nižší než</w:t>
      </w:r>
      <w:r w:rsidR="00366B9E" w:rsidRPr="0046076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678FA" w:rsidRPr="00460769">
        <w:rPr>
          <w:rFonts w:ascii="Tahoma" w:hAnsi="Tahoma" w:cs="Tahoma"/>
          <w:b w:val="0"/>
          <w:bCs w:val="0"/>
          <w:sz w:val="20"/>
          <w:szCs w:val="20"/>
        </w:rPr>
        <w:t>4.000.000,--</w:t>
      </w:r>
      <w:r w:rsidR="004820E5" w:rsidRPr="00460769">
        <w:rPr>
          <w:rFonts w:ascii="Tahoma" w:hAnsi="Tahoma" w:cs="Tahoma"/>
          <w:b w:val="0"/>
          <w:bCs w:val="0"/>
          <w:sz w:val="20"/>
          <w:szCs w:val="20"/>
        </w:rPr>
        <w:t> </w:t>
      </w:r>
      <w:r w:rsidR="00366B9E" w:rsidRPr="00460769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5324A9" w:rsidRPr="00460769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460769">
        <w:rPr>
          <w:rFonts w:ascii="Tahoma" w:hAnsi="Tahoma" w:cs="Tahoma"/>
          <w:b w:val="0"/>
          <w:bCs w:val="0"/>
          <w:sz w:val="20"/>
          <w:szCs w:val="20"/>
        </w:rPr>
        <w:t xml:space="preserve"> konečná výše dotace se úměrně sníží</w:t>
      </w:r>
      <w:r w:rsidR="005324A9" w:rsidRPr="00460769">
        <w:rPr>
          <w:rFonts w:ascii="Tahoma" w:hAnsi="Tahoma" w:cs="Tahoma"/>
          <w:b w:val="0"/>
          <w:bCs w:val="0"/>
          <w:sz w:val="20"/>
          <w:szCs w:val="20"/>
        </w:rPr>
        <w:t xml:space="preserve"> a příjemce obdrží do</w:t>
      </w:r>
      <w:r w:rsidR="004820E5" w:rsidRPr="00460769">
        <w:rPr>
          <w:rFonts w:ascii="Tahoma" w:hAnsi="Tahoma" w:cs="Tahoma"/>
          <w:b w:val="0"/>
          <w:bCs w:val="0"/>
          <w:sz w:val="20"/>
          <w:szCs w:val="20"/>
        </w:rPr>
        <w:t>taci ve </w:t>
      </w:r>
      <w:r w:rsidR="005324A9" w:rsidRPr="00460769">
        <w:rPr>
          <w:rFonts w:ascii="Tahoma" w:hAnsi="Tahoma" w:cs="Tahoma"/>
          <w:b w:val="0"/>
          <w:bCs w:val="0"/>
          <w:sz w:val="20"/>
          <w:szCs w:val="20"/>
        </w:rPr>
        <w:t>výši celkových skutečných uznatelných nákladů</w:t>
      </w:r>
      <w:r w:rsidRPr="00460769">
        <w:rPr>
          <w:rFonts w:ascii="Tahoma" w:hAnsi="Tahoma" w:cs="Tahoma"/>
          <w:b w:val="0"/>
          <w:bCs w:val="0"/>
          <w:sz w:val="20"/>
          <w:szCs w:val="20"/>
        </w:rPr>
        <w:t>.</w:t>
      </w:r>
    </w:p>
    <w:p w:rsidR="000B471F" w:rsidRPr="00460769" w:rsidRDefault="001F4F31" w:rsidP="00460769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60769">
        <w:rPr>
          <w:rFonts w:ascii="Tahoma" w:hAnsi="Tahoma" w:cs="Tahoma"/>
          <w:b w:val="0"/>
          <w:bCs w:val="0"/>
          <w:sz w:val="20"/>
          <w:szCs w:val="20"/>
        </w:rPr>
        <w:t>Pokud celkové skutečné uznatelné náklady projektu překročí</w:t>
      </w:r>
      <w:r w:rsidR="004820E5" w:rsidRPr="0046076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678FA" w:rsidRPr="00460769">
        <w:rPr>
          <w:rFonts w:ascii="Tahoma" w:hAnsi="Tahoma" w:cs="Tahoma"/>
          <w:b w:val="0"/>
          <w:bCs w:val="0"/>
          <w:sz w:val="20"/>
          <w:szCs w:val="20"/>
        </w:rPr>
        <w:t>4.000.000,--</w:t>
      </w:r>
      <w:r w:rsidR="004820E5" w:rsidRPr="00460769">
        <w:rPr>
          <w:rFonts w:ascii="Tahoma" w:hAnsi="Tahoma" w:cs="Tahoma"/>
          <w:b w:val="0"/>
          <w:bCs w:val="0"/>
          <w:sz w:val="20"/>
          <w:szCs w:val="20"/>
        </w:rPr>
        <w:t> </w:t>
      </w:r>
      <w:r w:rsidR="00703B29" w:rsidRPr="00460769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4820E5" w:rsidRPr="00460769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460769">
        <w:rPr>
          <w:rFonts w:ascii="Tahoma" w:hAnsi="Tahoma" w:cs="Tahoma"/>
          <w:b w:val="0"/>
          <w:bCs w:val="0"/>
          <w:sz w:val="20"/>
          <w:szCs w:val="20"/>
        </w:rPr>
        <w:t xml:space="preserve">konečná výše dotace se nezvyšuje a příjemce obdrží </w:t>
      </w:r>
      <w:r w:rsidR="002678FA" w:rsidRPr="00460769">
        <w:rPr>
          <w:rFonts w:ascii="Tahoma" w:hAnsi="Tahoma" w:cs="Tahoma"/>
          <w:b w:val="0"/>
          <w:bCs w:val="0"/>
          <w:sz w:val="20"/>
          <w:szCs w:val="20"/>
        </w:rPr>
        <w:t>4.000.000,--</w:t>
      </w:r>
      <w:r w:rsidR="004820E5" w:rsidRPr="00460769">
        <w:rPr>
          <w:rFonts w:ascii="Tahoma" w:hAnsi="Tahoma" w:cs="Tahoma"/>
          <w:b w:val="0"/>
          <w:bCs w:val="0"/>
          <w:sz w:val="20"/>
          <w:szCs w:val="20"/>
        </w:rPr>
        <w:t> </w:t>
      </w:r>
      <w:r w:rsidR="00703B29" w:rsidRPr="00460769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2678FA" w:rsidRPr="00460769">
        <w:rPr>
          <w:rFonts w:ascii="Tahoma" w:hAnsi="Tahoma" w:cs="Tahoma"/>
          <w:b w:val="0"/>
          <w:bCs w:val="0"/>
          <w:sz w:val="20"/>
          <w:szCs w:val="20"/>
        </w:rPr>
        <w:t>.</w:t>
      </w:r>
    </w:p>
    <w:p w:rsidR="00FA4EE2" w:rsidRPr="00460769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60769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:rsidR="002F3F49" w:rsidRPr="00460769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460769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460769">
        <w:rPr>
          <w:rFonts w:ascii="Tahoma" w:hAnsi="Tahoma" w:cs="Tahoma"/>
          <w:b/>
          <w:bCs/>
          <w:sz w:val="20"/>
          <w:szCs w:val="20"/>
        </w:rPr>
        <w:br/>
      </w:r>
      <w:r w:rsidR="002F3F49" w:rsidRPr="00460769">
        <w:rPr>
          <w:rFonts w:ascii="Tahoma" w:hAnsi="Tahoma" w:cs="Tahoma"/>
          <w:b/>
          <w:sz w:val="20"/>
          <w:szCs w:val="20"/>
        </w:rPr>
        <w:t>Závazky smluvních stran</w:t>
      </w:r>
    </w:p>
    <w:p w:rsidR="00FA4EE2" w:rsidRPr="00460769" w:rsidRDefault="008C360D" w:rsidP="002678FA">
      <w:pPr>
        <w:pStyle w:val="Zkladntext"/>
        <w:numPr>
          <w:ilvl w:val="0"/>
          <w:numId w:val="1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60769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 příjemce uvedený v čl. I této smlouvy průběžně ve splátkách vždy do 30 kalendářních dnů ode dne doručení kompletní písemné výzvy podle odst. 3 písm. g) tohoto</w:t>
      </w:r>
      <w:r w:rsidR="002678FA" w:rsidRPr="00460769">
        <w:rPr>
          <w:rFonts w:ascii="Tahoma" w:hAnsi="Tahoma" w:cs="Tahoma"/>
          <w:b w:val="0"/>
          <w:bCs w:val="0"/>
          <w:sz w:val="20"/>
          <w:szCs w:val="20"/>
        </w:rPr>
        <w:t xml:space="preserve"> článku smlouvy</w:t>
      </w:r>
      <w:r w:rsidR="00F7459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F74599">
        <w:rPr>
          <w:rFonts w:ascii="Tahoma" w:hAnsi="Tahoma" w:cs="Tahoma"/>
          <w:b w:val="0"/>
          <w:bCs w:val="0"/>
          <w:iCs/>
          <w:sz w:val="20"/>
          <w:szCs w:val="20"/>
        </w:rPr>
        <w:t>a od</w:t>
      </w:r>
      <w:r w:rsidR="00F74599" w:rsidRPr="00F74599">
        <w:rPr>
          <w:rFonts w:ascii="Tahoma" w:hAnsi="Tahoma" w:cs="Tahoma"/>
          <w:b w:val="0"/>
          <w:bCs w:val="0"/>
          <w:iCs/>
          <w:sz w:val="20"/>
          <w:szCs w:val="20"/>
        </w:rPr>
        <w:t xml:space="preserve"> provedení kontrolní prohlídky zrealizovaných prací</w:t>
      </w:r>
      <w:r w:rsidRPr="00460769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03B70" w:rsidRPr="00903B70">
        <w:rPr>
          <w:rFonts w:ascii="Tahoma" w:hAnsi="Tahoma" w:cs="Tahoma"/>
          <w:b w:val="0"/>
          <w:bCs w:val="0"/>
          <w:sz w:val="20"/>
          <w:szCs w:val="20"/>
        </w:rPr>
        <w:t>Výše splátky se bude rovnat výši uznatelných</w:t>
      </w:r>
      <w:r w:rsidR="00903B70">
        <w:rPr>
          <w:rFonts w:ascii="Tahoma" w:hAnsi="Tahoma" w:cs="Tahoma"/>
          <w:b w:val="0"/>
          <w:bCs w:val="0"/>
          <w:sz w:val="20"/>
          <w:szCs w:val="20"/>
        </w:rPr>
        <w:t xml:space="preserve"> nákladů, doložených </w:t>
      </w:r>
      <w:r w:rsidR="00F74599">
        <w:rPr>
          <w:rFonts w:ascii="Tahoma" w:hAnsi="Tahoma" w:cs="Tahoma"/>
          <w:b w:val="0"/>
          <w:bCs w:val="0"/>
          <w:sz w:val="20"/>
          <w:szCs w:val="20"/>
        </w:rPr>
        <w:t>danou výzvou</w:t>
      </w:r>
      <w:r w:rsidR="00903B70" w:rsidRPr="00903B70">
        <w:rPr>
          <w:rFonts w:ascii="Tahoma" w:hAnsi="Tahoma" w:cs="Tahoma"/>
          <w:b w:val="0"/>
          <w:bCs w:val="0"/>
          <w:sz w:val="20"/>
          <w:szCs w:val="20"/>
        </w:rPr>
        <w:t>.</w:t>
      </w:r>
      <w:r w:rsidR="00903B70" w:rsidRPr="00903B70">
        <w:rPr>
          <w:rFonts w:ascii="Tahoma" w:hAnsi="Tahoma" w:cs="Tahoma"/>
          <w:sz w:val="20"/>
          <w:szCs w:val="20"/>
        </w:rPr>
        <w:t xml:space="preserve"> </w:t>
      </w:r>
      <w:r w:rsidRPr="00460769">
        <w:rPr>
          <w:rFonts w:ascii="Tahoma" w:hAnsi="Tahoma" w:cs="Tahoma"/>
          <w:b w:val="0"/>
          <w:bCs w:val="0"/>
          <w:sz w:val="20"/>
          <w:szCs w:val="20"/>
        </w:rPr>
        <w:t>Zbývající část dotace, která nebyla vyplacena na základě uvedených výzev, bude příjemci poskytnuta do 30 dnů od předložení kompletního závěrečného vyúčtování realizace projektu</w:t>
      </w:r>
      <w:r w:rsidR="00B30DD4">
        <w:rPr>
          <w:rFonts w:ascii="Tahoma" w:hAnsi="Tahoma" w:cs="Tahoma"/>
          <w:b w:val="0"/>
          <w:bCs w:val="0"/>
          <w:sz w:val="20"/>
          <w:szCs w:val="20"/>
        </w:rPr>
        <w:t xml:space="preserve"> a od závěrečné kontrolní prohlídky</w:t>
      </w:r>
      <w:r w:rsidRPr="00460769">
        <w:rPr>
          <w:rFonts w:ascii="Tahoma" w:hAnsi="Tahoma" w:cs="Tahoma"/>
          <w:b w:val="0"/>
          <w:bCs w:val="0"/>
          <w:sz w:val="20"/>
          <w:szCs w:val="20"/>
        </w:rPr>
        <w:t>; její výše bude určena v souladu s čl. IV odst. 2 této smlouvy.</w:t>
      </w:r>
      <w:r w:rsidR="00003BC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03BC6" w:rsidRPr="00003BC6">
        <w:rPr>
          <w:rFonts w:ascii="Tahoma" w:hAnsi="Tahoma" w:cs="Tahoma"/>
          <w:b w:val="0"/>
          <w:bCs w:val="0"/>
          <w:iCs/>
          <w:sz w:val="20"/>
          <w:szCs w:val="20"/>
        </w:rPr>
        <w:t>Poskytovatel může od provedení kontrolních prohlídek upustit, nemá-li pochybnosti o tom, že předmětná obnova byla provedena v souladu s doklady předloženými v rámci písemné výzvy, resp. závěrečného vyúčtování</w:t>
      </w:r>
      <w:r w:rsidR="00003BC6">
        <w:rPr>
          <w:rFonts w:ascii="Tahoma" w:hAnsi="Tahoma" w:cs="Tahoma"/>
          <w:b w:val="0"/>
          <w:bCs w:val="0"/>
          <w:iCs/>
          <w:sz w:val="20"/>
          <w:szCs w:val="20"/>
        </w:rPr>
        <w:t>.</w:t>
      </w:r>
    </w:p>
    <w:p w:rsidR="00FA4EE2" w:rsidRPr="00460769" w:rsidRDefault="00FA4EE2" w:rsidP="00B031EF">
      <w:pPr>
        <w:pStyle w:val="Zkladntext"/>
        <w:numPr>
          <w:ilvl w:val="0"/>
          <w:numId w:val="1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60769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:rsidR="00FA4EE2" w:rsidRPr="00460769" w:rsidRDefault="00FA4EE2" w:rsidP="00B031EF">
      <w:pPr>
        <w:numPr>
          <w:ilvl w:val="1"/>
          <w:numId w:val="1"/>
        </w:numPr>
        <w:tabs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60769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:rsidR="00FA4EE2" w:rsidRPr="00460769" w:rsidRDefault="00FA4EE2" w:rsidP="008C360D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60769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:rsidR="00FA4EE2" w:rsidRPr="00460769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bCs/>
          <w:sz w:val="20"/>
          <w:szCs w:val="20"/>
        </w:rPr>
        <w:t>vrátit</w:t>
      </w:r>
      <w:r w:rsidRPr="00460769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460769">
        <w:rPr>
          <w:rFonts w:ascii="Tahoma" w:hAnsi="Tahoma" w:cs="Tahoma"/>
          <w:sz w:val="20"/>
          <w:szCs w:val="20"/>
        </w:rPr>
        <w:t xml:space="preserve"> </w:t>
      </w:r>
    </w:p>
    <w:p w:rsidR="00FA4EE2" w:rsidRPr="00460769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460769">
        <w:rPr>
          <w:rFonts w:ascii="Tahoma" w:hAnsi="Tahoma" w:cs="Tahoma"/>
          <w:sz w:val="20"/>
          <w:szCs w:val="20"/>
        </w:rPr>
        <w:t>u</w:t>
      </w:r>
      <w:r w:rsidRPr="00460769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460769">
        <w:rPr>
          <w:rFonts w:ascii="Tahoma" w:hAnsi="Tahoma" w:cs="Tahoma"/>
          <w:sz w:val="20"/>
          <w:szCs w:val="20"/>
        </w:rPr>
        <w:t>tuto skutečnost poskytovateli</w:t>
      </w:r>
      <w:r w:rsidRPr="00460769">
        <w:rPr>
          <w:rFonts w:ascii="Tahoma" w:hAnsi="Tahoma" w:cs="Tahoma"/>
          <w:sz w:val="20"/>
          <w:szCs w:val="20"/>
        </w:rPr>
        <w:t xml:space="preserve"> </w:t>
      </w:r>
      <w:r w:rsidRPr="00460769">
        <w:rPr>
          <w:rFonts w:ascii="Tahoma" w:hAnsi="Tahoma" w:cs="Tahoma"/>
          <w:bCs/>
          <w:sz w:val="20"/>
          <w:szCs w:val="20"/>
        </w:rPr>
        <w:t>písemně</w:t>
      </w:r>
      <w:r w:rsidRPr="00460769">
        <w:rPr>
          <w:rFonts w:ascii="Tahoma" w:hAnsi="Tahoma" w:cs="Tahoma"/>
          <w:sz w:val="20"/>
          <w:szCs w:val="20"/>
        </w:rPr>
        <w:t xml:space="preserve"> </w:t>
      </w:r>
      <w:r w:rsidRPr="00460769">
        <w:rPr>
          <w:rFonts w:ascii="Tahoma" w:hAnsi="Tahoma" w:cs="Tahoma"/>
          <w:bCs/>
          <w:sz w:val="20"/>
          <w:szCs w:val="20"/>
        </w:rPr>
        <w:t>nebo</w:t>
      </w:r>
      <w:r w:rsidRPr="00460769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460769">
        <w:rPr>
          <w:rFonts w:ascii="Tahoma" w:hAnsi="Tahoma" w:cs="Tahoma"/>
          <w:sz w:val="20"/>
          <w:szCs w:val="20"/>
        </w:rPr>
        <w:t xml:space="preserve"> </w:t>
      </w:r>
    </w:p>
    <w:p w:rsidR="00FA4EE2" w:rsidRPr="00460769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bCs/>
          <w:sz w:val="20"/>
          <w:szCs w:val="20"/>
        </w:rPr>
        <w:t>nepřevést</w:t>
      </w:r>
      <w:r w:rsidRPr="00460769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460769">
        <w:rPr>
          <w:rFonts w:ascii="Tahoma" w:hAnsi="Tahoma" w:cs="Tahoma"/>
          <w:sz w:val="20"/>
          <w:szCs w:val="20"/>
        </w:rPr>
        <w:t xml:space="preserve"> </w:t>
      </w:r>
    </w:p>
    <w:p w:rsidR="008C360D" w:rsidRPr="00460769" w:rsidRDefault="008C360D" w:rsidP="00611991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460769">
        <w:rPr>
          <w:rFonts w:ascii="Tahoma" w:hAnsi="Tahoma" w:cs="Tahoma"/>
          <w:bCs/>
          <w:iCs/>
          <w:sz w:val="20"/>
          <w:szCs w:val="20"/>
        </w:rPr>
        <w:t>v případě, že obdrží od dodavatele prací na projekt storno nebo dobropis faktury, zaslat kopie těchto dokladů, včetně zdůvodnění, okamžitě po obdržení a provedení jejich kontroly ze své strany poskytovateli a vrátit mu odpovídající výši již poskytnuté dotace, a to do 14 kalendářních dnů ode dne obdržení storna nebo dobropisu faktury.</w:t>
      </w:r>
    </w:p>
    <w:p w:rsidR="00FA4EE2" w:rsidRPr="00460769" w:rsidRDefault="00FA4EE2" w:rsidP="00B031EF">
      <w:pPr>
        <w:pStyle w:val="Zkladntext"/>
        <w:numPr>
          <w:ilvl w:val="0"/>
          <w:numId w:val="1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60769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:rsidR="00FA4EE2" w:rsidRPr="00460769" w:rsidRDefault="00FA4EE2" w:rsidP="00B031EF">
      <w:pPr>
        <w:numPr>
          <w:ilvl w:val="1"/>
          <w:numId w:val="1"/>
        </w:numPr>
        <w:tabs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:rsidR="00FA4EE2" w:rsidRPr="00460769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:rsidR="00FA4EE2" w:rsidRPr="00460769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lastRenderedPageBreak/>
        <w:t>dosáhnout stanoveného účelu, tedy zre</w:t>
      </w:r>
      <w:r w:rsidR="00FF15AA" w:rsidRPr="00460769">
        <w:rPr>
          <w:rFonts w:ascii="Tahoma" w:hAnsi="Tahoma" w:cs="Tahoma"/>
          <w:sz w:val="20"/>
          <w:szCs w:val="20"/>
        </w:rPr>
        <w:t xml:space="preserve">alizovat projekt, nejpozději </w:t>
      </w:r>
      <w:r w:rsidR="00FF15AA" w:rsidRPr="00ED0C35">
        <w:rPr>
          <w:rFonts w:ascii="Tahoma" w:hAnsi="Tahoma" w:cs="Tahoma"/>
          <w:b/>
          <w:color w:val="000000"/>
          <w:sz w:val="20"/>
          <w:szCs w:val="20"/>
        </w:rPr>
        <w:t>do </w:t>
      </w:r>
      <w:r w:rsidR="002678FA" w:rsidRPr="00ED0C35">
        <w:rPr>
          <w:rFonts w:ascii="Tahoma" w:hAnsi="Tahoma" w:cs="Tahoma"/>
          <w:b/>
          <w:color w:val="000000"/>
          <w:sz w:val="20"/>
          <w:szCs w:val="20"/>
        </w:rPr>
        <w:t>31. 12. 2019</w:t>
      </w:r>
      <w:r w:rsidRPr="00460769">
        <w:rPr>
          <w:rFonts w:ascii="Tahoma" w:hAnsi="Tahoma" w:cs="Tahoma"/>
          <w:sz w:val="20"/>
          <w:szCs w:val="20"/>
        </w:rPr>
        <w:t>,</w:t>
      </w:r>
    </w:p>
    <w:p w:rsidR="00FA4EE2" w:rsidRPr="00460769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</w:t>
      </w:r>
      <w:r w:rsidR="00FF15AA" w:rsidRPr="00460769">
        <w:rPr>
          <w:rFonts w:ascii="Tahoma" w:hAnsi="Tahoma" w:cs="Tahoma"/>
          <w:sz w:val="20"/>
          <w:szCs w:val="20"/>
        </w:rPr>
        <w:t>myslu zákona č. 563/1991 Sb., o </w:t>
      </w:r>
      <w:r w:rsidRPr="00460769">
        <w:rPr>
          <w:rFonts w:ascii="Tahoma" w:hAnsi="Tahoma" w:cs="Tahoma"/>
          <w:sz w:val="20"/>
          <w:szCs w:val="20"/>
        </w:rPr>
        <w:t>účetnictví, ve znění pozdějších předpisů. Čestné prohlášení příjemce o vynaložení finančních prostředků v rámci uznatelných nákladů realizovaného projektu není považováno za účetní doklad,</w:t>
      </w:r>
    </w:p>
    <w:p w:rsidR="00FA4EE2" w:rsidRPr="00460769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ED0C35">
        <w:rPr>
          <w:rFonts w:ascii="Tahoma" w:hAnsi="Tahoma" w:cs="Tahoma"/>
          <w:bCs/>
          <w:iCs/>
          <w:color w:val="000000"/>
          <w:sz w:val="20"/>
          <w:szCs w:val="20"/>
        </w:rPr>
        <w:t>byla použita dotace</w:t>
      </w:r>
      <w:r w:rsidRPr="00460769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 Kč,</w:t>
      </w:r>
      <w:r w:rsidR="001C4F18" w:rsidRPr="00460769">
        <w:rPr>
          <w:rFonts w:ascii="Tahoma" w:hAnsi="Tahoma" w:cs="Tahoma"/>
          <w:sz w:val="20"/>
          <w:szCs w:val="20"/>
        </w:rPr>
        <w:t xml:space="preserve"> </w:t>
      </w:r>
    </w:p>
    <w:p w:rsidR="00FA4EE2" w:rsidRPr="00460769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:rsidR="00531CC5" w:rsidRPr="00460769" w:rsidRDefault="00531CC5" w:rsidP="00611991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k průběžnému vyplácení dotace zasílat poskytovateli ve smyslu odstavce 1 tohoto článku smlouvy písemné výzvy obsahující tyto části:</w:t>
      </w:r>
    </w:p>
    <w:p w:rsidR="00531CC5" w:rsidRPr="00460769" w:rsidRDefault="00531CC5" w:rsidP="00531CC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průvodní dopis ohledně vyplacení části dotace podepsaný osobou oprávněnou za</w:t>
      </w:r>
      <w:r w:rsidR="00CF24F1">
        <w:rPr>
          <w:rFonts w:ascii="Tahoma" w:hAnsi="Tahoma" w:cs="Tahoma"/>
          <w:sz w:val="20"/>
          <w:szCs w:val="20"/>
        </w:rPr>
        <w:t>stupovat</w:t>
      </w:r>
      <w:r w:rsidRPr="00460769">
        <w:rPr>
          <w:rFonts w:ascii="Tahoma" w:hAnsi="Tahoma" w:cs="Tahoma"/>
          <w:sz w:val="20"/>
          <w:szCs w:val="20"/>
        </w:rPr>
        <w:t xml:space="preserve"> příjemce,</w:t>
      </w:r>
    </w:p>
    <w:p w:rsidR="00531CC5" w:rsidRPr="00460769" w:rsidRDefault="00531CC5" w:rsidP="00531CC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 xml:space="preserve">soupis faktur podepsaný osobou oprávněnou </w:t>
      </w:r>
      <w:r w:rsidR="003B4ECC" w:rsidRPr="003B4ECC">
        <w:rPr>
          <w:rFonts w:ascii="Tahoma" w:hAnsi="Tahoma" w:cs="Tahoma"/>
          <w:sz w:val="20"/>
          <w:szCs w:val="20"/>
        </w:rPr>
        <w:t xml:space="preserve">zastupovat </w:t>
      </w:r>
      <w:r w:rsidRPr="00460769">
        <w:rPr>
          <w:rFonts w:ascii="Tahoma" w:hAnsi="Tahoma" w:cs="Tahoma"/>
          <w:sz w:val="20"/>
          <w:szCs w:val="20"/>
        </w:rPr>
        <w:t>příjemce,</w:t>
      </w:r>
    </w:p>
    <w:p w:rsidR="00531CC5" w:rsidRPr="00460769" w:rsidRDefault="00531CC5" w:rsidP="00531CC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kopie faktur označených způsobem uvedeným v písme</w:t>
      </w:r>
      <w:r w:rsidR="00F37EE6">
        <w:rPr>
          <w:rFonts w:ascii="Tahoma" w:hAnsi="Tahoma" w:cs="Tahoma"/>
          <w:sz w:val="20"/>
          <w:szCs w:val="20"/>
        </w:rPr>
        <w:t>nu e) tohoto odstavce smlouvy a </w:t>
      </w:r>
      <w:r w:rsidRPr="00460769">
        <w:rPr>
          <w:rFonts w:ascii="Tahoma" w:hAnsi="Tahoma" w:cs="Tahoma"/>
          <w:sz w:val="20"/>
          <w:szCs w:val="20"/>
        </w:rPr>
        <w:t xml:space="preserve">opatřené originálním podpisem osoby oprávněné </w:t>
      </w:r>
      <w:r w:rsidR="003B4ECC" w:rsidRPr="003B4ECC">
        <w:rPr>
          <w:rFonts w:ascii="Tahoma" w:hAnsi="Tahoma" w:cs="Tahoma"/>
          <w:sz w:val="20"/>
          <w:szCs w:val="20"/>
        </w:rPr>
        <w:t xml:space="preserve">zastupovat </w:t>
      </w:r>
      <w:r w:rsidRPr="00460769">
        <w:rPr>
          <w:rFonts w:ascii="Tahoma" w:hAnsi="Tahoma" w:cs="Tahoma"/>
          <w:sz w:val="20"/>
          <w:szCs w:val="20"/>
        </w:rPr>
        <w:t>příjemce, včetně kopií soupisů provedených prací. Příjemce předkládá poskytovateli kopie faktur v jejich úplném znění, včetně všech příloh, a odpovídá za jejich věcnou, formální a finanční správnost. Poskytovateli musí být předloženy kopie faktur uhrazených v plné výši,</w:t>
      </w:r>
    </w:p>
    <w:p w:rsidR="00531CC5" w:rsidRPr="00460769" w:rsidRDefault="00531CC5" w:rsidP="00531CC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kopie bankovních výpisů o úhradě faktur dodavateli prací na projektu,</w:t>
      </w:r>
    </w:p>
    <w:p w:rsidR="00531CC5" w:rsidRPr="00460769" w:rsidRDefault="00531CC5" w:rsidP="00531CC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čestné prohlášení, že příjemce nemá žádné závazky po lhůtě splatnosti vůči územním samosprávným celkům včetně Moravskoslezského kraje, finančnímu úřadu, okresní správě sociálního zabezpečení, zdravotním pojišťovnám, Celní správě České republiky a státnímu rozpočtu. Rozhodnutí o povolení posečkání s úhrad</w:t>
      </w:r>
      <w:r w:rsidR="00F37EE6">
        <w:rPr>
          <w:rFonts w:ascii="Tahoma" w:hAnsi="Tahoma" w:cs="Tahoma"/>
          <w:sz w:val="20"/>
          <w:szCs w:val="20"/>
        </w:rPr>
        <w:t>ou nedoplatků nebo rozhodnutí o </w:t>
      </w:r>
      <w:r w:rsidRPr="00460769">
        <w:rPr>
          <w:rFonts w:ascii="Tahoma" w:hAnsi="Tahoma" w:cs="Tahoma"/>
          <w:sz w:val="20"/>
          <w:szCs w:val="20"/>
        </w:rPr>
        <w:t>povolení posečkání s úhradou nedoplatků nebo rozho</w:t>
      </w:r>
      <w:r w:rsidR="00F37EE6">
        <w:rPr>
          <w:rFonts w:ascii="Tahoma" w:hAnsi="Tahoma" w:cs="Tahoma"/>
          <w:sz w:val="20"/>
          <w:szCs w:val="20"/>
        </w:rPr>
        <w:t xml:space="preserve">dnutí o povolení </w:t>
      </w:r>
      <w:proofErr w:type="spellStart"/>
      <w:r w:rsidR="00F37EE6">
        <w:rPr>
          <w:rFonts w:ascii="Tahoma" w:hAnsi="Tahoma" w:cs="Tahoma"/>
          <w:sz w:val="20"/>
          <w:szCs w:val="20"/>
        </w:rPr>
        <w:t>splátkování</w:t>
      </w:r>
      <w:proofErr w:type="spellEnd"/>
      <w:r w:rsidR="00F37EE6">
        <w:rPr>
          <w:rFonts w:ascii="Tahoma" w:hAnsi="Tahoma" w:cs="Tahoma"/>
          <w:sz w:val="20"/>
          <w:szCs w:val="20"/>
        </w:rPr>
        <w:t xml:space="preserve"> se </w:t>
      </w:r>
      <w:r w:rsidRPr="00460769">
        <w:rPr>
          <w:rFonts w:ascii="Tahoma" w:hAnsi="Tahoma" w:cs="Tahoma"/>
          <w:sz w:val="20"/>
          <w:szCs w:val="20"/>
        </w:rPr>
        <w:t>považují za vypořádané nedoplatky,</w:t>
      </w:r>
    </w:p>
    <w:p w:rsidR="00531CC5" w:rsidRPr="00460769" w:rsidRDefault="00531CC5" w:rsidP="00531CC5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 xml:space="preserve">originály nebo úředně ověřené kopie dokladů ne starších jednoho měsíce v den jejich předložení, ve kterých místně příslušný finanční úřad a okresní správa sociálního zabezpečení potvrdí skutečnost, že příjemce u těchto subjektů nemá žádné závazky po lhůtě splatnosti (dále jen doklad o bezdlužnosti“); povinnost předložit doklady o bezdlužnosti nemá, pokud požadované doklady poskytovateli předložil spolu s podepsanou smlouvou nebo předchozí žádostí o průběžné vyplácení ve lhůtě kratší než 6 měsíců před předložením dokladů bezdlužnosti. Rozhodnutí o povolení posečkání s úhradou nedoplatků nebo rozhodnutí o povolení </w:t>
      </w:r>
      <w:proofErr w:type="spellStart"/>
      <w:r w:rsidRPr="00460769">
        <w:rPr>
          <w:rFonts w:ascii="Tahoma" w:hAnsi="Tahoma" w:cs="Tahoma"/>
          <w:sz w:val="20"/>
          <w:szCs w:val="20"/>
        </w:rPr>
        <w:t>splátkování</w:t>
      </w:r>
      <w:proofErr w:type="spellEnd"/>
      <w:r w:rsidRPr="00460769">
        <w:rPr>
          <w:rFonts w:ascii="Tahoma" w:hAnsi="Tahoma" w:cs="Tahoma"/>
          <w:sz w:val="20"/>
          <w:szCs w:val="20"/>
        </w:rPr>
        <w:t xml:space="preserve"> se považují za vypořádané nedoplatky,</w:t>
      </w:r>
    </w:p>
    <w:p w:rsidR="002678FA" w:rsidRPr="00460769" w:rsidRDefault="002678FA" w:rsidP="002678FA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fotodokumentaci průběhu realizace projektu,</w:t>
      </w:r>
    </w:p>
    <w:p w:rsidR="002678FA" w:rsidRPr="00460769" w:rsidRDefault="002678FA" w:rsidP="002678FA">
      <w:pPr>
        <w:numPr>
          <w:ilvl w:val="3"/>
          <w:numId w:val="1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nov</w:t>
      </w:r>
      <w:r w:rsidR="003B4ECC">
        <w:rPr>
          <w:rFonts w:ascii="Tahoma" w:hAnsi="Tahoma" w:cs="Tahoma"/>
          <w:sz w:val="20"/>
          <w:szCs w:val="20"/>
        </w:rPr>
        <w:t>á</w:t>
      </w:r>
      <w:r w:rsidRPr="00460769">
        <w:rPr>
          <w:rFonts w:ascii="Tahoma" w:hAnsi="Tahoma" w:cs="Tahoma"/>
          <w:sz w:val="20"/>
          <w:szCs w:val="20"/>
        </w:rPr>
        <w:t xml:space="preserve"> závazn</w:t>
      </w:r>
      <w:r w:rsidR="003B4ECC">
        <w:rPr>
          <w:rFonts w:ascii="Tahoma" w:hAnsi="Tahoma" w:cs="Tahoma"/>
          <w:sz w:val="20"/>
          <w:szCs w:val="20"/>
        </w:rPr>
        <w:t>á</w:t>
      </w:r>
      <w:r w:rsidRPr="00460769">
        <w:rPr>
          <w:rFonts w:ascii="Tahoma" w:hAnsi="Tahoma" w:cs="Tahoma"/>
          <w:sz w:val="20"/>
          <w:szCs w:val="20"/>
        </w:rPr>
        <w:t xml:space="preserve"> stanovis</w:t>
      </w:r>
      <w:r w:rsidR="00F37EE6">
        <w:rPr>
          <w:rFonts w:ascii="Tahoma" w:hAnsi="Tahoma" w:cs="Tahoma"/>
          <w:sz w:val="20"/>
          <w:szCs w:val="20"/>
        </w:rPr>
        <w:t>ka orgánu státní památkové péče podle § </w:t>
      </w:r>
      <w:r w:rsidRPr="00460769">
        <w:rPr>
          <w:rFonts w:ascii="Tahoma" w:hAnsi="Tahoma" w:cs="Tahoma"/>
          <w:sz w:val="20"/>
          <w:szCs w:val="20"/>
        </w:rPr>
        <w:t>14 zákona č. 20/1987 Sb., o státní památkové péči, v</w:t>
      </w:r>
      <w:r w:rsidR="00F37EE6">
        <w:rPr>
          <w:rFonts w:ascii="Tahoma" w:hAnsi="Tahoma" w:cs="Tahoma"/>
          <w:sz w:val="20"/>
          <w:szCs w:val="20"/>
        </w:rPr>
        <w:t>e znění pozdějších předpisů), k </w:t>
      </w:r>
      <w:r w:rsidRPr="00460769">
        <w:rPr>
          <w:rFonts w:ascii="Tahoma" w:hAnsi="Tahoma" w:cs="Tahoma"/>
          <w:sz w:val="20"/>
          <w:szCs w:val="20"/>
        </w:rPr>
        <w:t xml:space="preserve">obnově předmětné kulturní památky </w:t>
      </w:r>
      <w:r w:rsidR="003B4ECC" w:rsidRPr="003B4ECC">
        <w:rPr>
          <w:rFonts w:ascii="Tahoma" w:hAnsi="Tahoma" w:cs="Tahoma"/>
          <w:sz w:val="20"/>
          <w:szCs w:val="20"/>
        </w:rPr>
        <w:t>v případě, že byla vydána</w:t>
      </w:r>
      <w:r w:rsidRPr="00460769">
        <w:rPr>
          <w:rFonts w:ascii="Tahoma" w:hAnsi="Tahoma" w:cs="Tahoma"/>
          <w:sz w:val="20"/>
          <w:szCs w:val="20"/>
        </w:rPr>
        <w:t>,</w:t>
      </w:r>
    </w:p>
    <w:p w:rsidR="00E57A10" w:rsidRPr="00460769" w:rsidRDefault="00E57A10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 xml:space="preserve">předložit poskytovateli průběžné vyúčtování </w:t>
      </w:r>
      <w:r w:rsidR="00C92159" w:rsidRPr="00460769">
        <w:rPr>
          <w:rFonts w:ascii="Tahoma" w:hAnsi="Tahoma" w:cs="Tahoma"/>
          <w:sz w:val="20"/>
          <w:szCs w:val="20"/>
        </w:rPr>
        <w:t>realizace projektu zpracované k </w:t>
      </w:r>
      <w:r w:rsidR="00531CC5" w:rsidRPr="00ED0C35">
        <w:rPr>
          <w:rFonts w:ascii="Tahoma" w:hAnsi="Tahoma" w:cs="Tahoma"/>
          <w:iCs/>
          <w:color w:val="000000"/>
          <w:sz w:val="20"/>
          <w:szCs w:val="20"/>
        </w:rPr>
        <w:t>31. 12. 2018</w:t>
      </w:r>
      <w:r w:rsidR="006546FE" w:rsidRPr="00460769">
        <w:rPr>
          <w:rFonts w:ascii="Tahoma" w:hAnsi="Tahoma" w:cs="Tahoma"/>
          <w:sz w:val="20"/>
          <w:szCs w:val="20"/>
        </w:rPr>
        <w:t xml:space="preserve"> nejpozději do </w:t>
      </w:r>
      <w:r w:rsidR="006546FE" w:rsidRPr="00ED0C35">
        <w:rPr>
          <w:rFonts w:ascii="Tahoma" w:hAnsi="Tahoma" w:cs="Tahoma"/>
          <w:iCs/>
          <w:color w:val="000000"/>
          <w:sz w:val="20"/>
          <w:szCs w:val="20"/>
        </w:rPr>
        <w:t>15. 1.</w:t>
      </w:r>
      <w:r w:rsidR="006546FE" w:rsidRPr="00ED0C35">
        <w:rPr>
          <w:rFonts w:ascii="Tahoma" w:hAnsi="Tahoma" w:cs="Tahoma"/>
          <w:color w:val="000000"/>
          <w:sz w:val="20"/>
          <w:szCs w:val="20"/>
        </w:rPr>
        <w:t> </w:t>
      </w:r>
      <w:r w:rsidR="00531CC5" w:rsidRPr="00460769">
        <w:rPr>
          <w:rFonts w:ascii="Tahoma" w:hAnsi="Tahoma" w:cs="Tahoma"/>
          <w:sz w:val="20"/>
          <w:szCs w:val="20"/>
        </w:rPr>
        <w:t xml:space="preserve">2019 </w:t>
      </w:r>
      <w:r w:rsidR="006546FE" w:rsidRPr="00460769">
        <w:rPr>
          <w:rFonts w:ascii="Tahoma" w:hAnsi="Tahoma" w:cs="Tahoma"/>
          <w:sz w:val="20"/>
          <w:szCs w:val="20"/>
        </w:rPr>
        <w:t>následujícího kalendářního roku.</w:t>
      </w:r>
      <w:r w:rsidRPr="00460769">
        <w:rPr>
          <w:rFonts w:ascii="Tahoma" w:hAnsi="Tahoma" w:cs="Tahoma"/>
          <w:sz w:val="20"/>
          <w:szCs w:val="20"/>
        </w:rPr>
        <w:t xml:space="preserve"> Průběžné vyúčtování se považuje za předložené poskytovateli dnem jeho předání k přepravě provozovateli poštovních služeb nebo podáním na podatelně krajského úřadu, </w:t>
      </w:r>
    </w:p>
    <w:p w:rsidR="00FA4EE2" w:rsidRPr="00460769" w:rsidRDefault="00531CC5" w:rsidP="00611991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předložit poskytovateli průběžné vyúčtování dle písm. h) tohoto odstavce smlouvy, které obsahuje popis postupu prací na projektu a průběžného</w:t>
      </w:r>
      <w:r w:rsidR="00F37EE6">
        <w:rPr>
          <w:rFonts w:ascii="Tahoma" w:hAnsi="Tahoma" w:cs="Tahoma"/>
          <w:sz w:val="20"/>
          <w:szCs w:val="20"/>
        </w:rPr>
        <w:t xml:space="preserve"> naplňování účelového určení. V </w:t>
      </w:r>
      <w:r w:rsidRPr="00460769">
        <w:rPr>
          <w:rFonts w:ascii="Tahoma" w:hAnsi="Tahoma" w:cs="Tahoma"/>
          <w:sz w:val="20"/>
          <w:szCs w:val="20"/>
        </w:rPr>
        <w:t>případě, že příjemce předložil do dne 15. 1. 2019 kompletní výzvu podle písmena g) tohoto odstavce smlouvy, není povinen průběžné vyúčtování zpracovávat a poskytovateli předkládat,</w:t>
      </w:r>
    </w:p>
    <w:p w:rsidR="0086498F" w:rsidRPr="00460769" w:rsidRDefault="0086498F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FF15AA" w:rsidRPr="00460769">
        <w:rPr>
          <w:rFonts w:ascii="Tahoma" w:hAnsi="Tahoma" w:cs="Tahoma"/>
          <w:sz w:val="20"/>
          <w:szCs w:val="20"/>
        </w:rPr>
        <w:t> </w:t>
      </w:r>
      <w:r w:rsidRPr="00460769">
        <w:rPr>
          <w:rFonts w:ascii="Tahoma" w:hAnsi="Tahoma" w:cs="Tahoma"/>
          <w:sz w:val="20"/>
          <w:szCs w:val="20"/>
        </w:rPr>
        <w:t>10a odst.</w:t>
      </w:r>
      <w:r w:rsidR="00FF15AA" w:rsidRPr="00460769">
        <w:rPr>
          <w:rFonts w:ascii="Tahoma" w:hAnsi="Tahoma" w:cs="Tahoma"/>
          <w:sz w:val="20"/>
          <w:szCs w:val="20"/>
        </w:rPr>
        <w:t> </w:t>
      </w:r>
      <w:r w:rsidRPr="00460769">
        <w:rPr>
          <w:rFonts w:ascii="Tahoma" w:hAnsi="Tahoma" w:cs="Tahoma"/>
          <w:sz w:val="20"/>
          <w:szCs w:val="20"/>
        </w:rPr>
        <w:t>1 písm.</w:t>
      </w:r>
      <w:r w:rsidR="00FF15AA" w:rsidRPr="00460769">
        <w:rPr>
          <w:rFonts w:ascii="Tahoma" w:hAnsi="Tahoma" w:cs="Tahoma"/>
          <w:sz w:val="20"/>
          <w:szCs w:val="20"/>
        </w:rPr>
        <w:t> d) zákona č. 250/2000 </w:t>
      </w:r>
      <w:r w:rsidRPr="00460769">
        <w:rPr>
          <w:rFonts w:ascii="Tahoma" w:hAnsi="Tahoma" w:cs="Tahoma"/>
          <w:sz w:val="20"/>
          <w:szCs w:val="20"/>
        </w:rPr>
        <w:t xml:space="preserve">Sb., </w:t>
      </w:r>
      <w:r w:rsidR="00FF15AA" w:rsidRPr="00460769">
        <w:rPr>
          <w:rFonts w:ascii="Tahoma" w:hAnsi="Tahoma" w:cs="Tahoma"/>
          <w:b/>
          <w:sz w:val="20"/>
          <w:szCs w:val="20"/>
        </w:rPr>
        <w:t>nejpozději do </w:t>
      </w:r>
      <w:r w:rsidR="002678FA" w:rsidRPr="00460769">
        <w:rPr>
          <w:rFonts w:ascii="Tahoma" w:hAnsi="Tahoma" w:cs="Tahoma"/>
          <w:b/>
          <w:sz w:val="20"/>
          <w:szCs w:val="20"/>
        </w:rPr>
        <w:t>16. 1. 2020</w:t>
      </w:r>
      <w:r w:rsidRPr="00460769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 nebo podáním na podatelně krajského úřadu,</w:t>
      </w:r>
      <w:r w:rsidR="00FF15AA" w:rsidRPr="00460769">
        <w:rPr>
          <w:rFonts w:ascii="Tahoma" w:hAnsi="Tahoma" w:cs="Tahoma"/>
          <w:sz w:val="20"/>
          <w:szCs w:val="20"/>
        </w:rPr>
        <w:t xml:space="preserve"> </w:t>
      </w:r>
    </w:p>
    <w:p w:rsidR="00FA4EE2" w:rsidRPr="00460769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460769">
        <w:rPr>
          <w:rFonts w:ascii="Tahoma" w:hAnsi="Tahoma" w:cs="Tahoma"/>
          <w:sz w:val="20"/>
          <w:szCs w:val="20"/>
        </w:rPr>
        <w:t xml:space="preserve"> dle písm.</w:t>
      </w:r>
      <w:r w:rsidR="00FF15AA" w:rsidRPr="00460769">
        <w:rPr>
          <w:rFonts w:ascii="Tahoma" w:hAnsi="Tahoma" w:cs="Tahoma"/>
          <w:sz w:val="20"/>
          <w:szCs w:val="20"/>
        </w:rPr>
        <w:t> </w:t>
      </w:r>
      <w:r w:rsidR="00531CC5" w:rsidRPr="00ED0C35">
        <w:rPr>
          <w:rFonts w:ascii="Tahoma" w:hAnsi="Tahoma" w:cs="Tahoma"/>
          <w:iCs/>
          <w:color w:val="000000"/>
          <w:sz w:val="20"/>
          <w:szCs w:val="20"/>
        </w:rPr>
        <w:t>j)</w:t>
      </w:r>
      <w:r w:rsidR="0086498F" w:rsidRPr="00460769">
        <w:rPr>
          <w:rFonts w:ascii="Tahoma" w:hAnsi="Tahoma" w:cs="Tahoma"/>
          <w:sz w:val="20"/>
          <w:szCs w:val="20"/>
        </w:rPr>
        <w:t xml:space="preserve"> tohoto odstavce smlouvy na předepsaných formulářích, úplné a</w:t>
      </w:r>
      <w:r w:rsidR="00FF15AA" w:rsidRPr="00460769">
        <w:rPr>
          <w:rFonts w:ascii="Tahoma" w:hAnsi="Tahoma" w:cs="Tahoma"/>
          <w:sz w:val="20"/>
          <w:szCs w:val="20"/>
        </w:rPr>
        <w:t> </w:t>
      </w:r>
      <w:r w:rsidR="0086498F" w:rsidRPr="00460769">
        <w:rPr>
          <w:rFonts w:ascii="Tahoma" w:hAnsi="Tahoma" w:cs="Tahoma"/>
          <w:sz w:val="20"/>
          <w:szCs w:val="20"/>
        </w:rPr>
        <w:t>bezchybné</w:t>
      </w:r>
      <w:r w:rsidRPr="00460769">
        <w:rPr>
          <w:rFonts w:ascii="Tahoma" w:hAnsi="Tahoma" w:cs="Tahoma"/>
          <w:sz w:val="20"/>
          <w:szCs w:val="20"/>
        </w:rPr>
        <w:t>, včetně</w:t>
      </w:r>
    </w:p>
    <w:p w:rsidR="00FA4EE2" w:rsidRPr="00460769" w:rsidRDefault="00FA4EE2" w:rsidP="00FA4EE2">
      <w:pPr>
        <w:numPr>
          <w:ilvl w:val="0"/>
          <w:numId w:val="7"/>
        </w:numPr>
        <w:tabs>
          <w:tab w:val="clear" w:pos="1069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lastRenderedPageBreak/>
        <w:t>závěrečné zprávy jako slovního popisu realizace projektu s uvedením jeho výstupů a celkového zhodnoce</w:t>
      </w:r>
      <w:r w:rsidR="00C92159" w:rsidRPr="00460769">
        <w:rPr>
          <w:rFonts w:ascii="Tahoma" w:hAnsi="Tahoma" w:cs="Tahoma"/>
          <w:sz w:val="20"/>
          <w:szCs w:val="20"/>
        </w:rPr>
        <w:t>ní,</w:t>
      </w:r>
    </w:p>
    <w:p w:rsidR="00FA4EE2" w:rsidRPr="00F74599" w:rsidRDefault="00F74599" w:rsidP="00531CC5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F74599">
        <w:rPr>
          <w:rFonts w:ascii="Tahoma" w:hAnsi="Tahoma" w:cs="Tahoma"/>
          <w:sz w:val="20"/>
          <w:szCs w:val="20"/>
        </w:rPr>
        <w:t>soupis</w:t>
      </w:r>
      <w:r>
        <w:rPr>
          <w:rFonts w:ascii="Tahoma" w:hAnsi="Tahoma" w:cs="Tahoma"/>
          <w:sz w:val="20"/>
          <w:szCs w:val="20"/>
        </w:rPr>
        <w:t>u</w:t>
      </w:r>
      <w:r w:rsidRPr="00F74599">
        <w:rPr>
          <w:rFonts w:ascii="Tahoma" w:hAnsi="Tahoma" w:cs="Tahoma"/>
          <w:sz w:val="20"/>
          <w:szCs w:val="20"/>
        </w:rPr>
        <w:t xml:space="preserve"> faktur podepsaný osobou oprávněnou zastupovat příjemce</w:t>
      </w:r>
      <w:r w:rsidR="00531CC5" w:rsidRPr="00F74599">
        <w:rPr>
          <w:rFonts w:ascii="Tahoma" w:hAnsi="Tahoma" w:cs="Tahoma"/>
          <w:sz w:val="20"/>
          <w:szCs w:val="20"/>
        </w:rPr>
        <w:t>,</w:t>
      </w:r>
    </w:p>
    <w:p w:rsidR="00531CC5" w:rsidRPr="00460769" w:rsidRDefault="00897C18" w:rsidP="00FA4EE2">
      <w:pPr>
        <w:numPr>
          <w:ilvl w:val="0"/>
          <w:numId w:val="7"/>
        </w:numPr>
        <w:tabs>
          <w:tab w:val="clear" w:pos="1069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 xml:space="preserve">přehledu o vrácení nepoužitých peněžních prostředků do rozpočtu poskytovatele, nebo </w:t>
      </w:r>
      <w:r w:rsidR="009733B1" w:rsidRPr="009733B1">
        <w:rPr>
          <w:rFonts w:ascii="Tahoma" w:hAnsi="Tahoma" w:cs="Tahoma"/>
          <w:sz w:val="20"/>
          <w:szCs w:val="20"/>
        </w:rPr>
        <w:t>prohlášení o neexistenci takových vracených prostředků</w:t>
      </w:r>
      <w:r w:rsidR="009733B1">
        <w:rPr>
          <w:rFonts w:ascii="Tahoma" w:hAnsi="Tahoma" w:cs="Tahoma"/>
          <w:sz w:val="20"/>
          <w:szCs w:val="20"/>
        </w:rPr>
        <w:t>,</w:t>
      </w:r>
      <w:r w:rsidR="009733B1" w:rsidRPr="009733B1" w:rsidDel="009733B1">
        <w:rPr>
          <w:rFonts w:ascii="Tahoma" w:hAnsi="Tahoma" w:cs="Tahoma"/>
          <w:sz w:val="20"/>
          <w:szCs w:val="20"/>
        </w:rPr>
        <w:t xml:space="preserve"> </w:t>
      </w:r>
    </w:p>
    <w:p w:rsidR="00FA4EE2" w:rsidRPr="00460769" w:rsidRDefault="00FA4EE2" w:rsidP="00FA4EE2">
      <w:pPr>
        <w:numPr>
          <w:ilvl w:val="0"/>
          <w:numId w:val="7"/>
        </w:numPr>
        <w:tabs>
          <w:tab w:val="clear" w:pos="1069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:rsidR="00FA4EE2" w:rsidRPr="00460769" w:rsidRDefault="00FA4EE2" w:rsidP="00FA4EE2">
      <w:pPr>
        <w:numPr>
          <w:ilvl w:val="0"/>
          <w:numId w:val="7"/>
        </w:numPr>
        <w:tabs>
          <w:tab w:val="clear" w:pos="1069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460769">
        <w:rPr>
          <w:rFonts w:ascii="Tahoma" w:hAnsi="Tahoma" w:cs="Tahoma"/>
          <w:sz w:val="20"/>
          <w:szCs w:val="20"/>
        </w:rPr>
        <w:t>stupovat</w:t>
      </w:r>
      <w:r w:rsidRPr="00460769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:rsidR="002678FA" w:rsidRPr="00460769" w:rsidRDefault="002678FA" w:rsidP="002678FA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F74599">
        <w:rPr>
          <w:rFonts w:ascii="Tahoma" w:hAnsi="Tahoma" w:cs="Tahoma"/>
          <w:sz w:val="20"/>
          <w:szCs w:val="20"/>
        </w:rPr>
        <w:t>fotodokumentac</w:t>
      </w:r>
      <w:r w:rsidR="00F74599" w:rsidRPr="00F74599">
        <w:rPr>
          <w:rFonts w:ascii="Tahoma" w:hAnsi="Tahoma" w:cs="Tahoma"/>
          <w:sz w:val="20"/>
          <w:szCs w:val="20"/>
        </w:rPr>
        <w:t>e</w:t>
      </w:r>
      <w:r w:rsidRPr="00F74599">
        <w:rPr>
          <w:rFonts w:ascii="Tahoma" w:hAnsi="Tahoma" w:cs="Tahoma"/>
          <w:sz w:val="20"/>
          <w:szCs w:val="20"/>
        </w:rPr>
        <w:t xml:space="preserve"> průběhu</w:t>
      </w:r>
      <w:r w:rsidRPr="00460769">
        <w:rPr>
          <w:rFonts w:ascii="Tahoma" w:hAnsi="Tahoma" w:cs="Tahoma"/>
          <w:sz w:val="20"/>
          <w:szCs w:val="20"/>
        </w:rPr>
        <w:t xml:space="preserve"> realizace projektu,</w:t>
      </w:r>
    </w:p>
    <w:p w:rsidR="007006D1" w:rsidRDefault="009733B1" w:rsidP="001C3CA1">
      <w:pPr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9733B1">
        <w:rPr>
          <w:rFonts w:ascii="Tahoma" w:hAnsi="Tahoma" w:cs="Tahoma"/>
          <w:sz w:val="20"/>
          <w:szCs w:val="20"/>
        </w:rPr>
        <w:t>nov</w:t>
      </w:r>
      <w:r w:rsidR="00C61AEB">
        <w:rPr>
          <w:rFonts w:ascii="Tahoma" w:hAnsi="Tahoma" w:cs="Tahoma"/>
          <w:sz w:val="20"/>
          <w:szCs w:val="20"/>
        </w:rPr>
        <w:t>ých</w:t>
      </w:r>
      <w:r w:rsidRPr="009733B1">
        <w:rPr>
          <w:rFonts w:ascii="Tahoma" w:hAnsi="Tahoma" w:cs="Tahoma"/>
          <w:sz w:val="20"/>
          <w:szCs w:val="20"/>
        </w:rPr>
        <w:t xml:space="preserve"> závazn</w:t>
      </w:r>
      <w:r w:rsidR="00C61AEB">
        <w:rPr>
          <w:rFonts w:ascii="Tahoma" w:hAnsi="Tahoma" w:cs="Tahoma"/>
          <w:sz w:val="20"/>
          <w:szCs w:val="20"/>
        </w:rPr>
        <w:t>ých</w:t>
      </w:r>
      <w:r w:rsidRPr="009733B1">
        <w:rPr>
          <w:rFonts w:ascii="Tahoma" w:hAnsi="Tahoma" w:cs="Tahoma"/>
          <w:sz w:val="20"/>
          <w:szCs w:val="20"/>
        </w:rPr>
        <w:t xml:space="preserve"> stanovis</w:t>
      </w:r>
      <w:r w:rsidR="00C61AEB">
        <w:rPr>
          <w:rFonts w:ascii="Tahoma" w:hAnsi="Tahoma" w:cs="Tahoma"/>
          <w:sz w:val="20"/>
          <w:szCs w:val="20"/>
        </w:rPr>
        <w:t>ek</w:t>
      </w:r>
      <w:r w:rsidRPr="009733B1">
        <w:rPr>
          <w:rFonts w:ascii="Tahoma" w:hAnsi="Tahoma" w:cs="Tahoma"/>
          <w:sz w:val="20"/>
          <w:szCs w:val="20"/>
        </w:rPr>
        <w:t xml:space="preserve"> orgánu státní památkové péče podle § 14 zákona č. 20/1987 Sb., o státní památkové péči, ve znění pozdějších předpisů), k obnově předmětné kulturní památky v případě, že byla vydána</w:t>
      </w:r>
      <w:r w:rsidR="001C3CA1">
        <w:rPr>
          <w:rFonts w:ascii="Tahoma" w:hAnsi="Tahoma" w:cs="Tahoma"/>
          <w:sz w:val="20"/>
          <w:szCs w:val="20"/>
        </w:rPr>
        <w:t>,</w:t>
      </w:r>
    </w:p>
    <w:p w:rsidR="001C3CA1" w:rsidRPr="00460769" w:rsidRDefault="008921C2" w:rsidP="001C3CA1">
      <w:pPr>
        <w:numPr>
          <w:ilvl w:val="0"/>
          <w:numId w:val="7"/>
        </w:num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kopi</w:t>
      </w:r>
      <w:r w:rsidR="009733B1">
        <w:rPr>
          <w:rFonts w:ascii="Tahoma" w:hAnsi="Tahoma" w:cs="Tahoma"/>
          <w:sz w:val="20"/>
          <w:szCs w:val="20"/>
        </w:rPr>
        <w:t>e</w:t>
      </w:r>
      <w:r w:rsidR="001C3CA1" w:rsidRPr="001C3CA1">
        <w:rPr>
          <w:rFonts w:ascii="Tahoma" w:hAnsi="Tahoma" w:cs="Tahoma"/>
          <w:sz w:val="20"/>
          <w:szCs w:val="20"/>
        </w:rPr>
        <w:t xml:space="preserve"> písemnosti dokládající, že projekt, na který obdržel příjemce dotaci od poskytovat</w:t>
      </w:r>
      <w:r w:rsidR="00F9689C">
        <w:rPr>
          <w:rFonts w:ascii="Tahoma" w:hAnsi="Tahoma" w:cs="Tahoma"/>
          <w:sz w:val="20"/>
          <w:szCs w:val="20"/>
        </w:rPr>
        <w:t>ele, byl realizován v souladu s předloženými</w:t>
      </w:r>
      <w:r w:rsidR="001C3CA1" w:rsidRPr="001C3CA1">
        <w:rPr>
          <w:rFonts w:ascii="Tahoma" w:hAnsi="Tahoma" w:cs="Tahoma"/>
          <w:sz w:val="20"/>
          <w:szCs w:val="20"/>
        </w:rPr>
        <w:t xml:space="preserve"> závazným</w:t>
      </w:r>
      <w:r w:rsidR="00F9689C">
        <w:rPr>
          <w:rFonts w:ascii="Tahoma" w:hAnsi="Tahoma" w:cs="Tahoma"/>
          <w:sz w:val="20"/>
          <w:szCs w:val="20"/>
        </w:rPr>
        <w:t>i stanovisky</w:t>
      </w:r>
      <w:r w:rsidR="001C3CA1" w:rsidRPr="001C3CA1">
        <w:rPr>
          <w:rFonts w:ascii="Tahoma" w:hAnsi="Tahoma" w:cs="Tahoma"/>
          <w:sz w:val="20"/>
          <w:szCs w:val="20"/>
        </w:rPr>
        <w:t xml:space="preserve"> org</w:t>
      </w:r>
      <w:r w:rsidR="00F9689C">
        <w:rPr>
          <w:rFonts w:ascii="Tahoma" w:hAnsi="Tahoma" w:cs="Tahoma"/>
          <w:sz w:val="20"/>
          <w:szCs w:val="20"/>
        </w:rPr>
        <w:t>ánu státní památkové péče vydaných</w:t>
      </w:r>
      <w:r w:rsidR="001C3CA1" w:rsidRPr="001C3CA1">
        <w:rPr>
          <w:rFonts w:ascii="Tahoma" w:hAnsi="Tahoma" w:cs="Tahoma"/>
          <w:sz w:val="20"/>
          <w:szCs w:val="20"/>
        </w:rPr>
        <w:t xml:space="preserve"> podle § 14 zákona č. 20/1987 Sb., o státní památkové péči, ve znění pozdější</w:t>
      </w:r>
      <w:r w:rsidR="00F9689C">
        <w:rPr>
          <w:rFonts w:ascii="Tahoma" w:hAnsi="Tahoma" w:cs="Tahoma"/>
          <w:sz w:val="20"/>
          <w:szCs w:val="20"/>
        </w:rPr>
        <w:t>ch předpisů), k obnově předmětných</w:t>
      </w:r>
      <w:r w:rsidR="001C3CA1" w:rsidRPr="001C3CA1">
        <w:rPr>
          <w:rFonts w:ascii="Tahoma" w:hAnsi="Tahoma" w:cs="Tahoma"/>
          <w:sz w:val="20"/>
          <w:szCs w:val="20"/>
        </w:rPr>
        <w:t xml:space="preserve"> kulturní</w:t>
      </w:r>
      <w:r w:rsidR="00F9689C">
        <w:rPr>
          <w:rFonts w:ascii="Tahoma" w:hAnsi="Tahoma" w:cs="Tahoma"/>
          <w:sz w:val="20"/>
          <w:szCs w:val="20"/>
        </w:rPr>
        <w:t>ch památek.</w:t>
      </w:r>
    </w:p>
    <w:p w:rsidR="00FA4EE2" w:rsidRPr="00460769" w:rsidRDefault="007006D1" w:rsidP="00FA4EE2">
      <w:pPr>
        <w:ind w:left="720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V rámci závěrečného vyúčtování již příjemce není povinen před</w:t>
      </w:r>
      <w:r w:rsidR="00367A6F">
        <w:rPr>
          <w:rFonts w:ascii="Tahoma" w:hAnsi="Tahoma" w:cs="Tahoma"/>
          <w:sz w:val="20"/>
          <w:szCs w:val="20"/>
        </w:rPr>
        <w:t>ložit kopie dokladů uvedených v </w:t>
      </w:r>
      <w:r w:rsidRPr="00460769">
        <w:rPr>
          <w:rFonts w:ascii="Tahoma" w:hAnsi="Tahoma" w:cs="Tahoma"/>
          <w:sz w:val="20"/>
          <w:szCs w:val="20"/>
        </w:rPr>
        <w:t xml:space="preserve">písmenu g) bodech </w:t>
      </w:r>
      <w:r w:rsidR="00F74599">
        <w:rPr>
          <w:rFonts w:ascii="Tahoma" w:hAnsi="Tahoma" w:cs="Tahoma"/>
          <w:sz w:val="20"/>
          <w:szCs w:val="20"/>
        </w:rPr>
        <w:t>3</w:t>
      </w:r>
      <w:r w:rsidRPr="00460769">
        <w:rPr>
          <w:rFonts w:ascii="Tahoma" w:hAnsi="Tahoma" w:cs="Tahoma"/>
          <w:sz w:val="20"/>
          <w:szCs w:val="20"/>
        </w:rPr>
        <w:t>) a 4) tohoto odst</w:t>
      </w:r>
      <w:r w:rsidR="002678FA" w:rsidRPr="00460769">
        <w:rPr>
          <w:rFonts w:ascii="Tahoma" w:hAnsi="Tahoma" w:cs="Tahoma"/>
          <w:sz w:val="20"/>
          <w:szCs w:val="20"/>
        </w:rPr>
        <w:t>avce smlouvy, které předložil v </w:t>
      </w:r>
      <w:r w:rsidRPr="00460769">
        <w:rPr>
          <w:rFonts w:ascii="Tahoma" w:hAnsi="Tahoma" w:cs="Tahoma"/>
          <w:sz w:val="20"/>
          <w:szCs w:val="20"/>
        </w:rPr>
        <w:t>rámci výzvy nebo průběžného vyúčtování,</w:t>
      </w:r>
    </w:p>
    <w:p w:rsidR="00014690" w:rsidRPr="00460769" w:rsidRDefault="007006D1" w:rsidP="00611991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v rámci výzev podle písmene g) tohoto odstavce smlouvy, průběžného a závěrečného vyúčtování projektu prokázat poskytovateli skutečnost, že uznatelné náklady projektu byly prokazatelně a jednoznačně vynaloženy v přímé souvislo</w:t>
      </w:r>
      <w:r w:rsidR="00367A6F">
        <w:rPr>
          <w:rFonts w:ascii="Tahoma" w:hAnsi="Tahoma" w:cs="Tahoma"/>
          <w:sz w:val="20"/>
          <w:szCs w:val="20"/>
        </w:rPr>
        <w:t>sti s realizací projektu a že k </w:t>
      </w:r>
      <w:r w:rsidRPr="00460769">
        <w:rPr>
          <w:rFonts w:ascii="Tahoma" w:hAnsi="Tahoma" w:cs="Tahoma"/>
          <w:sz w:val="20"/>
          <w:szCs w:val="20"/>
        </w:rPr>
        <w:t>uskutečnění dokladovaného plnění skutečně došlo. V případě, že předložené účetní doklady neprokáží tyto skutečnosti, vyzve poskytovatel pouze jednou písemně př</w:t>
      </w:r>
      <w:r w:rsidR="00367A6F">
        <w:rPr>
          <w:rFonts w:ascii="Tahoma" w:hAnsi="Tahoma" w:cs="Tahoma"/>
          <w:sz w:val="20"/>
          <w:szCs w:val="20"/>
        </w:rPr>
        <w:t>íjemce, aby je </w:t>
      </w:r>
      <w:r w:rsidRPr="00460769">
        <w:rPr>
          <w:rFonts w:ascii="Tahoma" w:hAnsi="Tahoma" w:cs="Tahoma"/>
          <w:sz w:val="20"/>
          <w:szCs w:val="20"/>
        </w:rPr>
        <w:t>dodatečně prokázal ve stanoveném náhradním te</w:t>
      </w:r>
      <w:r w:rsidR="00367A6F">
        <w:rPr>
          <w:rFonts w:ascii="Tahoma" w:hAnsi="Tahoma" w:cs="Tahoma"/>
          <w:sz w:val="20"/>
          <w:szCs w:val="20"/>
        </w:rPr>
        <w:t>rmínu. Prokázáním skutečností v </w:t>
      </w:r>
      <w:r w:rsidRPr="00460769">
        <w:rPr>
          <w:rFonts w:ascii="Tahoma" w:hAnsi="Tahoma" w:cs="Tahoma"/>
          <w:sz w:val="20"/>
          <w:szCs w:val="20"/>
        </w:rPr>
        <w:t xml:space="preserve">náhradním termínu se na příslušnou podmínku smlouvy </w:t>
      </w:r>
      <w:r w:rsidR="00367A6F">
        <w:rPr>
          <w:rFonts w:ascii="Tahoma" w:hAnsi="Tahoma" w:cs="Tahoma"/>
          <w:sz w:val="20"/>
          <w:szCs w:val="20"/>
        </w:rPr>
        <w:t>pohlíží jako by byla splněna ve </w:t>
      </w:r>
      <w:r w:rsidRPr="00460769">
        <w:rPr>
          <w:rFonts w:ascii="Tahoma" w:hAnsi="Tahoma" w:cs="Tahoma"/>
          <w:sz w:val="20"/>
          <w:szCs w:val="20"/>
        </w:rPr>
        <w:t>smlouvou stanovené lhůtě. Pokud i po tomto termínu nebudou uvedené skutečnosti prokázány, budou takové náklady považov</w:t>
      </w:r>
      <w:r w:rsidR="009810EC">
        <w:rPr>
          <w:rFonts w:ascii="Tahoma" w:hAnsi="Tahoma" w:cs="Tahoma"/>
          <w:sz w:val="20"/>
          <w:szCs w:val="20"/>
        </w:rPr>
        <w:t>á</w:t>
      </w:r>
      <w:r w:rsidRPr="00460769">
        <w:rPr>
          <w:rFonts w:ascii="Tahoma" w:hAnsi="Tahoma" w:cs="Tahoma"/>
          <w:sz w:val="20"/>
          <w:szCs w:val="20"/>
        </w:rPr>
        <w:t>n</w:t>
      </w:r>
      <w:r w:rsidR="009810EC">
        <w:rPr>
          <w:rFonts w:ascii="Tahoma" w:hAnsi="Tahoma" w:cs="Tahoma"/>
          <w:sz w:val="20"/>
          <w:szCs w:val="20"/>
        </w:rPr>
        <w:t>y</w:t>
      </w:r>
      <w:r w:rsidRPr="00460769">
        <w:rPr>
          <w:rFonts w:ascii="Tahoma" w:hAnsi="Tahoma" w:cs="Tahoma"/>
          <w:sz w:val="20"/>
          <w:szCs w:val="20"/>
        </w:rPr>
        <w:t xml:space="preserve"> za neuznatelné. V případě, že na úhradu těchto nákladů byly použity finanční prostředky dotace, pak budou považovány za neoprávněně použité se všemi právními důsledky,</w:t>
      </w:r>
    </w:p>
    <w:p w:rsidR="00FA4EE2" w:rsidRPr="00460769" w:rsidRDefault="00C140CB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460769">
        <w:rPr>
          <w:rFonts w:ascii="Tahoma" w:hAnsi="Tahoma" w:cs="Tahoma"/>
          <w:sz w:val="20"/>
          <w:szCs w:val="20"/>
        </w:rPr>
        <w:t>,</w:t>
      </w:r>
    </w:p>
    <w:p w:rsidR="00FA4EE2" w:rsidRPr="00460769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</w:t>
      </w:r>
      <w:r w:rsidR="00A56DE0">
        <w:rPr>
          <w:rFonts w:ascii="Tahoma" w:hAnsi="Tahoma" w:cs="Tahoma"/>
          <w:sz w:val="20"/>
          <w:szCs w:val="20"/>
        </w:rPr>
        <w:t>tní a jiné doklady. Kontrola na </w:t>
      </w:r>
      <w:r w:rsidRPr="00460769">
        <w:rPr>
          <w:rFonts w:ascii="Tahoma" w:hAnsi="Tahoma" w:cs="Tahoma"/>
          <w:sz w:val="20"/>
          <w:szCs w:val="20"/>
        </w:rPr>
        <w:t>místě bude dle pokynu poskytovatele provedena v </w:t>
      </w:r>
      <w:r w:rsidRPr="00460769">
        <w:rPr>
          <w:rFonts w:ascii="Tahoma" w:hAnsi="Tahoma" w:cs="Tahoma"/>
          <w:iCs/>
          <w:sz w:val="20"/>
          <w:szCs w:val="20"/>
        </w:rPr>
        <w:t>sídle</w:t>
      </w:r>
      <w:r w:rsidRPr="00460769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460769">
        <w:rPr>
          <w:rFonts w:ascii="Tahoma" w:hAnsi="Tahoma" w:cs="Tahoma"/>
          <w:sz w:val="20"/>
          <w:szCs w:val="20"/>
        </w:rPr>
        <w:t>ktu nebo v sídle poskytovatele,</w:t>
      </w:r>
    </w:p>
    <w:p w:rsidR="00FA4EE2" w:rsidRPr="00460769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2678FA" w:rsidRPr="00460769">
        <w:rPr>
          <w:rFonts w:ascii="Tahoma" w:hAnsi="Tahoma" w:cs="Tahoma"/>
          <w:sz w:val="20"/>
          <w:szCs w:val="20"/>
        </w:rPr>
        <w:t>1820110457</w:t>
      </w:r>
      <w:r w:rsidR="00C92159" w:rsidRPr="00460769">
        <w:rPr>
          <w:rFonts w:ascii="Tahoma" w:hAnsi="Tahoma" w:cs="Tahoma"/>
          <w:sz w:val="20"/>
          <w:szCs w:val="20"/>
        </w:rPr>
        <w:t>,</w:t>
      </w:r>
    </w:p>
    <w:p w:rsidR="00FA4EE2" w:rsidRPr="00460769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nepřevést realizaci projektu na jiný právní subjekt,</w:t>
      </w:r>
    </w:p>
    <w:p w:rsidR="00FA4EE2" w:rsidRPr="00460769" w:rsidRDefault="007006D1" w:rsidP="00611991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 xml:space="preserve">po dobu 5 let od ukončení realizace projektu nezcizit </w:t>
      </w:r>
      <w:r w:rsidR="00347CFC" w:rsidRPr="00460769">
        <w:rPr>
          <w:rFonts w:ascii="Tahoma" w:hAnsi="Tahoma" w:cs="Tahoma"/>
          <w:sz w:val="20"/>
          <w:szCs w:val="20"/>
        </w:rPr>
        <w:t>kulturní památ</w:t>
      </w:r>
      <w:r w:rsidR="00C61AEB">
        <w:rPr>
          <w:rFonts w:ascii="Tahoma" w:hAnsi="Tahoma" w:cs="Tahoma"/>
          <w:sz w:val="20"/>
          <w:szCs w:val="20"/>
        </w:rPr>
        <w:t>ky</w:t>
      </w:r>
      <w:r w:rsidR="00347CFC" w:rsidRPr="00460769">
        <w:rPr>
          <w:rFonts w:ascii="Tahoma" w:hAnsi="Tahoma" w:cs="Tahoma"/>
          <w:sz w:val="20"/>
          <w:szCs w:val="20"/>
        </w:rPr>
        <w:t xml:space="preserve"> vil</w:t>
      </w:r>
      <w:r w:rsidR="00C61AEB">
        <w:rPr>
          <w:rFonts w:ascii="Tahoma" w:hAnsi="Tahoma" w:cs="Tahoma"/>
          <w:sz w:val="20"/>
          <w:szCs w:val="20"/>
        </w:rPr>
        <w:t>u</w:t>
      </w:r>
      <w:r w:rsidR="00347CFC" w:rsidRPr="00460769">
        <w:rPr>
          <w:rFonts w:ascii="Tahoma" w:hAnsi="Tahoma" w:cs="Tahoma"/>
          <w:sz w:val="20"/>
          <w:szCs w:val="20"/>
        </w:rPr>
        <w:t xml:space="preserve"> </w:t>
      </w:r>
      <w:r w:rsidR="00C61AEB">
        <w:rPr>
          <w:rFonts w:ascii="Tahoma" w:hAnsi="Tahoma" w:cs="Tahoma"/>
          <w:sz w:val="20"/>
          <w:szCs w:val="20"/>
        </w:rPr>
        <w:t>A</w:t>
      </w:r>
      <w:r w:rsidR="00347CFC" w:rsidRPr="00460769">
        <w:rPr>
          <w:rFonts w:ascii="Tahoma" w:hAnsi="Tahoma" w:cs="Tahoma"/>
          <w:sz w:val="20"/>
          <w:szCs w:val="20"/>
        </w:rPr>
        <w:t xml:space="preserve">ugusta </w:t>
      </w:r>
      <w:proofErr w:type="spellStart"/>
      <w:r w:rsidR="00347CFC" w:rsidRPr="00460769">
        <w:rPr>
          <w:rFonts w:ascii="Tahoma" w:hAnsi="Tahoma" w:cs="Tahoma"/>
          <w:sz w:val="20"/>
          <w:szCs w:val="20"/>
        </w:rPr>
        <w:t>Hückela</w:t>
      </w:r>
      <w:proofErr w:type="spellEnd"/>
      <w:r w:rsidR="00347CFC" w:rsidRPr="00460769">
        <w:rPr>
          <w:rFonts w:ascii="Tahoma" w:hAnsi="Tahoma" w:cs="Tahoma"/>
          <w:sz w:val="20"/>
          <w:szCs w:val="20"/>
        </w:rPr>
        <w:t>, zapsan</w:t>
      </w:r>
      <w:r w:rsidR="00C61AEB">
        <w:rPr>
          <w:rFonts w:ascii="Tahoma" w:hAnsi="Tahoma" w:cs="Tahoma"/>
          <w:sz w:val="20"/>
          <w:szCs w:val="20"/>
        </w:rPr>
        <w:t>ou</w:t>
      </w:r>
      <w:r w:rsidR="00347CFC" w:rsidRPr="00460769">
        <w:rPr>
          <w:rFonts w:ascii="Tahoma" w:hAnsi="Tahoma" w:cs="Tahoma"/>
          <w:sz w:val="20"/>
          <w:szCs w:val="20"/>
        </w:rPr>
        <w:t xml:space="preserve"> v Ústředním seznamu kulturních památek ČR pod rejstříkovým číslem 10575/8-3887</w:t>
      </w:r>
      <w:r w:rsidR="00C61AEB">
        <w:rPr>
          <w:rFonts w:ascii="Tahoma" w:hAnsi="Tahoma" w:cs="Tahoma"/>
          <w:sz w:val="20"/>
          <w:szCs w:val="20"/>
        </w:rPr>
        <w:t>,</w:t>
      </w:r>
      <w:r w:rsidR="00347CFC" w:rsidRPr="00460769">
        <w:rPr>
          <w:rFonts w:ascii="Tahoma" w:hAnsi="Tahoma" w:cs="Tahoma"/>
          <w:sz w:val="20"/>
          <w:szCs w:val="20"/>
        </w:rPr>
        <w:t xml:space="preserve"> a vil</w:t>
      </w:r>
      <w:r w:rsidR="00C61AEB">
        <w:rPr>
          <w:rFonts w:ascii="Tahoma" w:hAnsi="Tahoma" w:cs="Tahoma"/>
          <w:sz w:val="20"/>
          <w:szCs w:val="20"/>
        </w:rPr>
        <w:t>u</w:t>
      </w:r>
      <w:r w:rsidR="00347CFC" w:rsidRPr="00460769">
        <w:rPr>
          <w:rFonts w:ascii="Tahoma" w:hAnsi="Tahoma" w:cs="Tahoma"/>
          <w:sz w:val="20"/>
          <w:szCs w:val="20"/>
        </w:rPr>
        <w:t xml:space="preserve"> Johanna </w:t>
      </w:r>
      <w:proofErr w:type="spellStart"/>
      <w:r w:rsidR="00347CFC" w:rsidRPr="00460769">
        <w:rPr>
          <w:rFonts w:ascii="Tahoma" w:hAnsi="Tahoma" w:cs="Tahoma"/>
          <w:sz w:val="20"/>
          <w:szCs w:val="20"/>
        </w:rPr>
        <w:t>Hückela</w:t>
      </w:r>
      <w:proofErr w:type="spellEnd"/>
      <w:r w:rsidR="00347CFC" w:rsidRPr="00460769">
        <w:rPr>
          <w:rFonts w:ascii="Tahoma" w:hAnsi="Tahoma" w:cs="Tahoma"/>
          <w:sz w:val="20"/>
          <w:szCs w:val="20"/>
        </w:rPr>
        <w:t>, zapsan</w:t>
      </w:r>
      <w:r w:rsidR="00BF7FC5">
        <w:rPr>
          <w:rFonts w:ascii="Tahoma" w:hAnsi="Tahoma" w:cs="Tahoma"/>
          <w:sz w:val="20"/>
          <w:szCs w:val="20"/>
        </w:rPr>
        <w:t>ou</w:t>
      </w:r>
      <w:r w:rsidR="00347CFC" w:rsidRPr="00460769">
        <w:rPr>
          <w:rFonts w:ascii="Tahoma" w:hAnsi="Tahoma" w:cs="Tahoma"/>
          <w:sz w:val="20"/>
          <w:szCs w:val="20"/>
        </w:rPr>
        <w:t xml:space="preserve"> v Ústředním seznamu kulturních památek ČR pod rejstříkovým číslem 10576/8-3888</w:t>
      </w:r>
      <w:r w:rsidRPr="00460769">
        <w:rPr>
          <w:rFonts w:ascii="Tahoma" w:hAnsi="Tahoma" w:cs="Tahoma"/>
          <w:sz w:val="20"/>
          <w:szCs w:val="20"/>
        </w:rPr>
        <w:t xml:space="preserve">, </w:t>
      </w:r>
    </w:p>
    <w:p w:rsidR="00FA4EE2" w:rsidRPr="00460769" w:rsidRDefault="00FA4EE2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 xml:space="preserve">neprodleně, nejpozději však do </w:t>
      </w:r>
      <w:r w:rsidR="007006D1" w:rsidRPr="00460769">
        <w:rPr>
          <w:rFonts w:ascii="Tahoma" w:hAnsi="Tahoma" w:cs="Tahoma"/>
          <w:sz w:val="20"/>
          <w:szCs w:val="20"/>
        </w:rPr>
        <w:t>14</w:t>
      </w:r>
      <w:r w:rsidRPr="00460769">
        <w:rPr>
          <w:rFonts w:ascii="Tahoma" w:hAnsi="Tahoma" w:cs="Tahoma"/>
          <w:sz w:val="20"/>
          <w:szCs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460769">
        <w:rPr>
          <w:rFonts w:ascii="Tahoma" w:hAnsi="Tahoma" w:cs="Tahoma"/>
          <w:sz w:val="20"/>
          <w:szCs w:val="20"/>
        </w:rPr>
        <w:t>ž doložit vlastnictví k účtu, a </w:t>
      </w:r>
      <w:r w:rsidRPr="00460769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460769">
        <w:rPr>
          <w:rFonts w:ascii="Tahoma" w:hAnsi="Tahoma" w:cs="Tahoma"/>
          <w:sz w:val="20"/>
          <w:szCs w:val="20"/>
        </w:rPr>
        <w:t>o</w:t>
      </w:r>
      <w:r w:rsidRPr="00460769">
        <w:rPr>
          <w:rFonts w:ascii="Tahoma" w:hAnsi="Tahoma" w:cs="Tahoma"/>
          <w:sz w:val="20"/>
          <w:szCs w:val="20"/>
        </w:rPr>
        <w:t xml:space="preserve"> uzavírat ke smlouvě dodatek,</w:t>
      </w:r>
    </w:p>
    <w:p w:rsidR="00FA4EE2" w:rsidRPr="00460769" w:rsidRDefault="003A0484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o vlastní </w:t>
      </w:r>
      <w:r w:rsidRPr="00DE3EC6">
        <w:rPr>
          <w:rFonts w:ascii="Tahoma" w:hAnsi="Tahoma" w:cs="Tahoma"/>
          <w:sz w:val="20"/>
          <w:szCs w:val="20"/>
        </w:rPr>
        <w:t xml:space="preserve">přeměně </w:t>
      </w:r>
      <w:r w:rsidR="00DE3EC6" w:rsidRPr="00DE3EC6">
        <w:rPr>
          <w:rFonts w:ascii="Tahoma" w:hAnsi="Tahoma" w:cs="Tahoma"/>
          <w:iCs/>
          <w:sz w:val="20"/>
          <w:szCs w:val="20"/>
        </w:rPr>
        <w:t>(sloučení obcí, připojení obce, oddělení části obce) a</w:t>
      </w:r>
      <w:r w:rsidR="00DE3EC6" w:rsidRPr="00DE3EC6">
        <w:rPr>
          <w:rFonts w:ascii="Tahoma" w:hAnsi="Tahoma" w:cs="Tahoma"/>
          <w:sz w:val="20"/>
          <w:szCs w:val="20"/>
        </w:rPr>
        <w:t xml:space="preserve"> </w:t>
      </w:r>
      <w:r w:rsidRPr="00DE3EC6">
        <w:rPr>
          <w:rFonts w:ascii="Tahoma" w:hAnsi="Tahoma" w:cs="Tahoma"/>
          <w:sz w:val="20"/>
          <w:szCs w:val="20"/>
        </w:rPr>
        <w:t>o tom</w:t>
      </w:r>
      <w:r w:rsidRPr="00460769">
        <w:rPr>
          <w:rFonts w:ascii="Tahoma" w:hAnsi="Tahoma" w:cs="Tahoma"/>
          <w:sz w:val="20"/>
          <w:szCs w:val="20"/>
        </w:rPr>
        <w:t>, na který subjekt přejdou práva a povinnosti z této smlouvy</w:t>
      </w:r>
      <w:r w:rsidR="00FA4EE2" w:rsidRPr="00460769">
        <w:rPr>
          <w:rFonts w:ascii="Tahoma" w:hAnsi="Tahoma" w:cs="Tahoma"/>
          <w:sz w:val="20"/>
          <w:szCs w:val="20"/>
        </w:rPr>
        <w:t>,</w:t>
      </w:r>
      <w:r w:rsidRPr="00460769">
        <w:rPr>
          <w:rFonts w:ascii="Tahoma" w:hAnsi="Tahoma" w:cs="Tahoma"/>
          <w:sz w:val="20"/>
          <w:szCs w:val="20"/>
        </w:rPr>
        <w:t xml:space="preserve"> </w:t>
      </w:r>
    </w:p>
    <w:p w:rsidR="007006D1" w:rsidRPr="00ED0C35" w:rsidRDefault="007006D1" w:rsidP="00611991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ED0C35">
        <w:rPr>
          <w:rFonts w:ascii="Tahoma" w:hAnsi="Tahoma" w:cs="Tahoma"/>
          <w:bCs/>
          <w:iCs/>
          <w:color w:val="000000"/>
          <w:sz w:val="20"/>
          <w:szCs w:val="20"/>
        </w:rPr>
        <w:t xml:space="preserve">realizovat projekt, na který obdržel dotaci od poskytovatele, v souladu se závazným stanoviskem Městského úřadu </w:t>
      </w:r>
      <w:r w:rsidR="00347CFC" w:rsidRPr="00ED0C35">
        <w:rPr>
          <w:rFonts w:ascii="Tahoma" w:hAnsi="Tahoma" w:cs="Tahoma"/>
          <w:bCs/>
          <w:iCs/>
          <w:color w:val="000000"/>
          <w:sz w:val="20"/>
          <w:szCs w:val="20"/>
        </w:rPr>
        <w:t>Nový Jičín</w:t>
      </w:r>
      <w:r w:rsidRPr="00ED0C35">
        <w:rPr>
          <w:rFonts w:ascii="Tahoma" w:hAnsi="Tahoma" w:cs="Tahoma"/>
          <w:bCs/>
          <w:iCs/>
          <w:color w:val="000000"/>
          <w:sz w:val="20"/>
          <w:szCs w:val="20"/>
        </w:rPr>
        <w:t xml:space="preserve">, č. j. </w:t>
      </w:r>
      <w:r w:rsidR="0018215C" w:rsidRPr="00ED0C35">
        <w:rPr>
          <w:rFonts w:ascii="Tahoma" w:hAnsi="Tahoma" w:cs="Tahoma"/>
          <w:bCs/>
          <w:iCs/>
          <w:color w:val="000000"/>
          <w:sz w:val="20"/>
          <w:szCs w:val="20"/>
        </w:rPr>
        <w:t>ÚPSŘ/66808/2017</w:t>
      </w:r>
      <w:r w:rsidRPr="00ED0C35">
        <w:rPr>
          <w:rFonts w:ascii="Tahoma" w:hAnsi="Tahoma" w:cs="Tahoma"/>
          <w:bCs/>
          <w:iCs/>
          <w:color w:val="000000"/>
          <w:sz w:val="20"/>
          <w:szCs w:val="20"/>
        </w:rPr>
        <w:t xml:space="preserve"> ze dne </w:t>
      </w:r>
      <w:r w:rsidR="0018215C" w:rsidRPr="00ED0C35">
        <w:rPr>
          <w:rFonts w:ascii="Tahoma" w:hAnsi="Tahoma" w:cs="Tahoma"/>
          <w:bCs/>
          <w:iCs/>
          <w:color w:val="000000"/>
          <w:sz w:val="20"/>
          <w:szCs w:val="20"/>
        </w:rPr>
        <w:t>9. 10. 2017</w:t>
      </w:r>
      <w:r w:rsidRPr="00ED0C35">
        <w:rPr>
          <w:rFonts w:ascii="Tahoma" w:hAnsi="Tahoma" w:cs="Tahoma"/>
          <w:bCs/>
          <w:iCs/>
          <w:color w:val="000000"/>
          <w:sz w:val="20"/>
          <w:szCs w:val="20"/>
        </w:rPr>
        <w:t xml:space="preserve"> (závazné stanovisko orgánu státní památkové p</w:t>
      </w:r>
      <w:r w:rsidR="009B2485" w:rsidRPr="00ED0C35">
        <w:rPr>
          <w:rFonts w:ascii="Tahoma" w:hAnsi="Tahoma" w:cs="Tahoma"/>
          <w:bCs/>
          <w:iCs/>
          <w:color w:val="000000"/>
          <w:sz w:val="20"/>
          <w:szCs w:val="20"/>
        </w:rPr>
        <w:t>éče vydané podle § 14 zákona č. </w:t>
      </w:r>
      <w:r w:rsidRPr="00ED0C35">
        <w:rPr>
          <w:rFonts w:ascii="Tahoma" w:hAnsi="Tahoma" w:cs="Tahoma"/>
          <w:bCs/>
          <w:iCs/>
          <w:color w:val="000000"/>
          <w:sz w:val="20"/>
          <w:szCs w:val="20"/>
        </w:rPr>
        <w:t>20/1987 Sb., o státní památkové péči, ve znění pozdějších předpisů), k obnově předmětné kulturní památky,</w:t>
      </w:r>
      <w:r w:rsidR="009B2485" w:rsidRPr="00ED0C35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</w:p>
    <w:p w:rsidR="00FA4EE2" w:rsidRPr="00460769" w:rsidRDefault="003A0484" w:rsidP="00FA4EE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460769">
        <w:rPr>
          <w:rFonts w:ascii="Tahoma" w:hAnsi="Tahoma" w:cs="Tahoma"/>
          <w:sz w:val="20"/>
          <w:szCs w:val="20"/>
        </w:rPr>
        <w:t>.</w:t>
      </w:r>
    </w:p>
    <w:p w:rsidR="00FA4EE2" w:rsidRPr="00460769" w:rsidRDefault="00FA4EE2" w:rsidP="009B2485">
      <w:pPr>
        <w:pStyle w:val="Zkladntext"/>
        <w:numPr>
          <w:ilvl w:val="0"/>
          <w:numId w:val="1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60769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="00347CFC" w:rsidRPr="00ED0C35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 xml:space="preserve">h), i), j), </w:t>
      </w:r>
      <w:r w:rsidR="00DE3EC6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>k</w:t>
      </w:r>
      <w:r w:rsidR="00347CFC" w:rsidRPr="00ED0C35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 xml:space="preserve">), </w:t>
      </w:r>
      <w:r w:rsidR="00DE3EC6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>o</w:t>
      </w:r>
      <w:r w:rsidR="00347CFC" w:rsidRPr="00ED0C35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>), r)</w:t>
      </w:r>
      <w:r w:rsidR="00DE3EC6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>, s)</w:t>
      </w:r>
      <w:r w:rsidR="00347CFC" w:rsidRPr="00ED0C35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 xml:space="preserve"> a </w:t>
      </w:r>
      <w:r w:rsidR="00DE3EC6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>u</w:t>
      </w:r>
      <w:r w:rsidR="009B2485" w:rsidRPr="00ED0C35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>)</w:t>
      </w:r>
      <w:r w:rsidR="001824DC" w:rsidRPr="00460769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460769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460769">
        <w:rPr>
          <w:rFonts w:ascii="Tahoma" w:hAnsi="Tahoma" w:cs="Tahoma"/>
          <w:b w:val="0"/>
          <w:bCs w:val="0"/>
          <w:sz w:val="20"/>
          <w:szCs w:val="20"/>
        </w:rPr>
        <w:t xml:space="preserve">í méně závažné ve smyslu </w:t>
      </w:r>
      <w:proofErr w:type="spellStart"/>
      <w:r w:rsidR="001824DC" w:rsidRPr="00460769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1824DC" w:rsidRPr="00460769">
        <w:rPr>
          <w:rFonts w:ascii="Tahoma" w:hAnsi="Tahoma" w:cs="Tahoma"/>
          <w:b w:val="0"/>
          <w:bCs w:val="0"/>
          <w:sz w:val="20"/>
          <w:szCs w:val="20"/>
        </w:rPr>
        <w:t>. § </w:t>
      </w:r>
      <w:r w:rsidRPr="00460769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460769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460769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460769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460769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460769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460769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460769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460769">
        <w:rPr>
          <w:rFonts w:ascii="Tahoma" w:hAnsi="Tahoma" w:cs="Tahoma"/>
          <w:b w:val="0"/>
          <w:bCs w:val="0"/>
          <w:sz w:val="20"/>
          <w:szCs w:val="20"/>
        </w:rPr>
        <w:t>tato porušení rozpočtové kázně se stanoví následujícím procentem:</w:t>
      </w:r>
    </w:p>
    <w:p w:rsidR="00FA4EE2" w:rsidRPr="00460769" w:rsidRDefault="00FA4EE2" w:rsidP="00B031EF">
      <w:pPr>
        <w:numPr>
          <w:ilvl w:val="1"/>
          <w:numId w:val="1"/>
        </w:numPr>
        <w:tabs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60769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="00DE3EC6">
        <w:rPr>
          <w:rFonts w:ascii="Tahoma" w:hAnsi="Tahoma" w:cs="Tahoma"/>
          <w:iCs/>
          <w:color w:val="000000"/>
          <w:sz w:val="20"/>
          <w:szCs w:val="20"/>
        </w:rPr>
        <w:t>h</w:t>
      </w:r>
      <w:r w:rsidRPr="00ED0C35">
        <w:rPr>
          <w:rFonts w:ascii="Tahoma" w:hAnsi="Tahoma" w:cs="Tahoma"/>
          <w:iCs/>
          <w:color w:val="000000"/>
          <w:sz w:val="20"/>
          <w:szCs w:val="20"/>
        </w:rPr>
        <w:t>)</w:t>
      </w:r>
      <w:r w:rsidRPr="00ED0C35">
        <w:rPr>
          <w:rFonts w:ascii="Tahoma" w:hAnsi="Tahoma" w:cs="Tahoma"/>
          <w:bCs/>
          <w:color w:val="000000"/>
          <w:sz w:val="20"/>
          <w:szCs w:val="20"/>
        </w:rPr>
        <w:t xml:space="preserve"> a </w:t>
      </w:r>
      <w:r w:rsidR="00DE3EC6">
        <w:rPr>
          <w:rFonts w:ascii="Tahoma" w:hAnsi="Tahoma" w:cs="Tahoma"/>
          <w:iCs/>
          <w:color w:val="000000"/>
          <w:sz w:val="20"/>
          <w:szCs w:val="20"/>
        </w:rPr>
        <w:t>j</w:t>
      </w:r>
      <w:r w:rsidRPr="00ED0C35">
        <w:rPr>
          <w:rFonts w:ascii="Tahoma" w:hAnsi="Tahoma" w:cs="Tahoma"/>
          <w:iCs/>
          <w:color w:val="000000"/>
          <w:sz w:val="20"/>
          <w:szCs w:val="20"/>
        </w:rPr>
        <w:t>)</w:t>
      </w:r>
      <w:r w:rsidRPr="00460769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:rsidR="00FA4EE2" w:rsidRPr="00460769" w:rsidRDefault="00FA4EE2" w:rsidP="001824DC">
      <w:pPr>
        <w:tabs>
          <w:tab w:val="left" w:pos="6663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460769">
        <w:rPr>
          <w:rFonts w:ascii="Tahoma" w:hAnsi="Tahoma" w:cs="Tahoma"/>
          <w:bCs/>
          <w:sz w:val="20"/>
          <w:szCs w:val="20"/>
        </w:rPr>
        <w:t>do 7 kalendářních dnů</w:t>
      </w:r>
      <w:r w:rsidRPr="00460769">
        <w:rPr>
          <w:rFonts w:ascii="Tahoma" w:hAnsi="Tahoma" w:cs="Tahoma"/>
          <w:bCs/>
          <w:sz w:val="20"/>
          <w:szCs w:val="20"/>
        </w:rPr>
        <w:tab/>
        <w:t>5</w:t>
      </w:r>
      <w:r w:rsidR="00B031EF" w:rsidRPr="00460769">
        <w:rPr>
          <w:rFonts w:ascii="Tahoma" w:hAnsi="Tahoma" w:cs="Tahoma"/>
          <w:bCs/>
          <w:sz w:val="20"/>
          <w:szCs w:val="20"/>
        </w:rPr>
        <w:t> </w:t>
      </w:r>
      <w:r w:rsidRPr="00460769">
        <w:rPr>
          <w:rFonts w:ascii="Tahoma" w:hAnsi="Tahoma" w:cs="Tahoma"/>
          <w:bCs/>
          <w:sz w:val="20"/>
          <w:szCs w:val="20"/>
        </w:rPr>
        <w:t>% poskytnuté dotace,</w:t>
      </w:r>
    </w:p>
    <w:p w:rsidR="00FA4EE2" w:rsidRPr="00460769" w:rsidRDefault="00B031EF" w:rsidP="001824DC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460769">
        <w:rPr>
          <w:rFonts w:ascii="Tahoma" w:hAnsi="Tahoma" w:cs="Tahoma"/>
          <w:bCs/>
          <w:sz w:val="20"/>
          <w:szCs w:val="20"/>
        </w:rPr>
        <w:t>od 8 do 30 kalendářních dnů</w:t>
      </w:r>
      <w:r w:rsidRPr="00460769">
        <w:rPr>
          <w:rFonts w:ascii="Tahoma" w:hAnsi="Tahoma" w:cs="Tahoma"/>
          <w:bCs/>
          <w:sz w:val="20"/>
          <w:szCs w:val="20"/>
        </w:rPr>
        <w:tab/>
      </w:r>
      <w:r w:rsidR="00FA4EE2" w:rsidRPr="00460769">
        <w:rPr>
          <w:rFonts w:ascii="Tahoma" w:hAnsi="Tahoma" w:cs="Tahoma"/>
          <w:bCs/>
          <w:sz w:val="20"/>
          <w:szCs w:val="20"/>
        </w:rPr>
        <w:t>10</w:t>
      </w:r>
      <w:r w:rsidR="001824DC" w:rsidRPr="00460769">
        <w:rPr>
          <w:rFonts w:ascii="Tahoma" w:hAnsi="Tahoma" w:cs="Tahoma"/>
          <w:bCs/>
          <w:sz w:val="20"/>
          <w:szCs w:val="20"/>
        </w:rPr>
        <w:t> </w:t>
      </w:r>
      <w:r w:rsidR="00FA4EE2" w:rsidRPr="00460769">
        <w:rPr>
          <w:rFonts w:ascii="Tahoma" w:hAnsi="Tahoma" w:cs="Tahoma"/>
          <w:bCs/>
          <w:sz w:val="20"/>
          <w:szCs w:val="20"/>
        </w:rPr>
        <w:t>% poskytnuté dotace,</w:t>
      </w:r>
    </w:p>
    <w:p w:rsidR="00FA4EE2" w:rsidRPr="00460769" w:rsidRDefault="00FA4EE2" w:rsidP="001824DC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460769">
        <w:rPr>
          <w:rFonts w:ascii="Tahoma" w:hAnsi="Tahoma" w:cs="Tahoma"/>
          <w:bCs/>
          <w:sz w:val="20"/>
          <w:szCs w:val="20"/>
        </w:rPr>
        <w:t>od 31 do 50 kalendářních dnů</w:t>
      </w:r>
      <w:r w:rsidRPr="00460769">
        <w:rPr>
          <w:rFonts w:ascii="Tahoma" w:hAnsi="Tahoma" w:cs="Tahoma"/>
          <w:bCs/>
          <w:sz w:val="20"/>
          <w:szCs w:val="20"/>
        </w:rPr>
        <w:tab/>
        <w:t>20</w:t>
      </w:r>
      <w:r w:rsidR="001824DC" w:rsidRPr="00460769">
        <w:rPr>
          <w:rFonts w:ascii="Tahoma" w:hAnsi="Tahoma" w:cs="Tahoma"/>
          <w:bCs/>
          <w:sz w:val="20"/>
          <w:szCs w:val="20"/>
        </w:rPr>
        <w:t> </w:t>
      </w:r>
      <w:r w:rsidRPr="00460769">
        <w:rPr>
          <w:rFonts w:ascii="Tahoma" w:hAnsi="Tahoma" w:cs="Tahoma"/>
          <w:bCs/>
          <w:sz w:val="20"/>
          <w:szCs w:val="20"/>
        </w:rPr>
        <w:t>% poskytnuté dotace,</w:t>
      </w:r>
    </w:p>
    <w:p w:rsidR="000C1DF5" w:rsidRPr="00460769" w:rsidRDefault="000C1DF5" w:rsidP="00611991">
      <w:pPr>
        <w:numPr>
          <w:ilvl w:val="1"/>
          <w:numId w:val="1"/>
        </w:numPr>
        <w:tabs>
          <w:tab w:val="clear" w:pos="785"/>
          <w:tab w:val="num" w:pos="720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60769">
        <w:rPr>
          <w:rFonts w:ascii="Tahoma" w:hAnsi="Tahoma" w:cs="Tahoma"/>
          <w:bCs/>
          <w:sz w:val="20"/>
          <w:szCs w:val="20"/>
        </w:rPr>
        <w:t>Poru</w:t>
      </w:r>
      <w:r w:rsidR="001824DC" w:rsidRPr="00460769">
        <w:rPr>
          <w:rFonts w:ascii="Tahoma" w:hAnsi="Tahoma" w:cs="Tahoma"/>
          <w:bCs/>
          <w:sz w:val="20"/>
          <w:szCs w:val="20"/>
        </w:rPr>
        <w:t>šení podmínky stanovené v odst. 3 písm. </w:t>
      </w:r>
      <w:r w:rsidR="00DE3EC6">
        <w:rPr>
          <w:rFonts w:ascii="Tahoma" w:hAnsi="Tahoma" w:cs="Tahoma"/>
          <w:iCs/>
          <w:sz w:val="20"/>
          <w:szCs w:val="20"/>
        </w:rPr>
        <w:t>i</w:t>
      </w:r>
      <w:r w:rsidRPr="00460769">
        <w:rPr>
          <w:rFonts w:ascii="Tahoma" w:hAnsi="Tahoma" w:cs="Tahoma"/>
          <w:iCs/>
          <w:sz w:val="20"/>
          <w:szCs w:val="20"/>
        </w:rPr>
        <w:t>)</w:t>
      </w:r>
      <w:r w:rsidRPr="00460769">
        <w:rPr>
          <w:rFonts w:ascii="Tahoma" w:hAnsi="Tahoma" w:cs="Tahoma"/>
          <w:bCs/>
          <w:sz w:val="20"/>
          <w:szCs w:val="20"/>
        </w:rPr>
        <w:t xml:space="preserve"> spočívající ve formálních nedostatcích průběžného vyúčtování</w:t>
      </w:r>
      <w:r w:rsidRPr="00460769">
        <w:rPr>
          <w:rFonts w:ascii="Tahoma" w:hAnsi="Tahoma" w:cs="Tahoma"/>
          <w:bCs/>
          <w:sz w:val="20"/>
          <w:szCs w:val="20"/>
        </w:rPr>
        <w:tab/>
      </w:r>
      <w:r w:rsidR="001824DC" w:rsidRPr="00460769">
        <w:rPr>
          <w:rFonts w:ascii="Tahoma" w:hAnsi="Tahoma" w:cs="Tahoma"/>
          <w:bCs/>
          <w:sz w:val="20"/>
          <w:szCs w:val="20"/>
        </w:rPr>
        <w:t>10 </w:t>
      </w:r>
      <w:r w:rsidRPr="00460769">
        <w:rPr>
          <w:rFonts w:ascii="Tahoma" w:hAnsi="Tahoma" w:cs="Tahoma"/>
          <w:bCs/>
          <w:sz w:val="20"/>
          <w:szCs w:val="20"/>
        </w:rPr>
        <w:t>% poskytnuté dotace,</w:t>
      </w:r>
    </w:p>
    <w:p w:rsidR="000C1DF5" w:rsidRPr="00460769" w:rsidRDefault="000C1DF5" w:rsidP="00611991">
      <w:pPr>
        <w:numPr>
          <w:ilvl w:val="1"/>
          <w:numId w:val="1"/>
        </w:numPr>
        <w:tabs>
          <w:tab w:val="clear" w:pos="785"/>
          <w:tab w:val="num" w:pos="720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60769">
        <w:rPr>
          <w:rFonts w:ascii="Tahoma" w:hAnsi="Tahoma" w:cs="Tahoma"/>
          <w:bCs/>
          <w:sz w:val="20"/>
          <w:szCs w:val="20"/>
        </w:rPr>
        <w:t>Poru</w:t>
      </w:r>
      <w:r w:rsidR="001824DC" w:rsidRPr="00460769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460769">
        <w:rPr>
          <w:rFonts w:ascii="Tahoma" w:hAnsi="Tahoma" w:cs="Tahoma"/>
          <w:bCs/>
          <w:sz w:val="20"/>
          <w:szCs w:val="20"/>
        </w:rPr>
        <w:t>3 písm.</w:t>
      </w:r>
      <w:r w:rsidR="001824DC" w:rsidRPr="00460769">
        <w:rPr>
          <w:rFonts w:ascii="Tahoma" w:hAnsi="Tahoma" w:cs="Tahoma"/>
          <w:bCs/>
          <w:sz w:val="20"/>
          <w:szCs w:val="20"/>
        </w:rPr>
        <w:t> </w:t>
      </w:r>
      <w:r w:rsidR="00DE3EC6">
        <w:rPr>
          <w:rFonts w:ascii="Tahoma" w:hAnsi="Tahoma" w:cs="Tahoma"/>
          <w:iCs/>
          <w:sz w:val="20"/>
          <w:szCs w:val="20"/>
        </w:rPr>
        <w:t>k</w:t>
      </w:r>
      <w:r w:rsidRPr="00460769">
        <w:rPr>
          <w:rFonts w:ascii="Tahoma" w:hAnsi="Tahoma" w:cs="Tahoma"/>
          <w:iCs/>
          <w:sz w:val="20"/>
          <w:szCs w:val="20"/>
        </w:rPr>
        <w:t>)</w:t>
      </w:r>
      <w:r w:rsidRPr="00460769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460769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460769">
        <w:rPr>
          <w:rFonts w:ascii="Tahoma" w:hAnsi="Tahoma" w:cs="Tahoma"/>
          <w:bCs/>
          <w:sz w:val="20"/>
          <w:szCs w:val="20"/>
        </w:rPr>
        <w:tab/>
      </w:r>
      <w:r w:rsidRPr="00460769">
        <w:rPr>
          <w:rFonts w:ascii="Tahoma" w:hAnsi="Tahoma" w:cs="Tahoma"/>
          <w:bCs/>
          <w:sz w:val="20"/>
          <w:szCs w:val="20"/>
        </w:rPr>
        <w:t>10</w:t>
      </w:r>
      <w:r w:rsidR="001824DC" w:rsidRPr="00460769">
        <w:rPr>
          <w:rFonts w:ascii="Tahoma" w:hAnsi="Tahoma" w:cs="Tahoma"/>
          <w:bCs/>
          <w:sz w:val="20"/>
          <w:szCs w:val="20"/>
        </w:rPr>
        <w:t> </w:t>
      </w:r>
      <w:r w:rsidRPr="00460769">
        <w:rPr>
          <w:rFonts w:ascii="Tahoma" w:hAnsi="Tahoma" w:cs="Tahoma"/>
          <w:bCs/>
          <w:sz w:val="20"/>
          <w:szCs w:val="20"/>
        </w:rPr>
        <w:t>% poskytnuté dotace,</w:t>
      </w:r>
    </w:p>
    <w:p w:rsidR="00FA4EE2" w:rsidRPr="00460769" w:rsidRDefault="00FA4EE2" w:rsidP="001824DC">
      <w:pPr>
        <w:numPr>
          <w:ilvl w:val="1"/>
          <w:numId w:val="1"/>
        </w:numPr>
        <w:tabs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60769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460769">
        <w:rPr>
          <w:rFonts w:ascii="Tahoma" w:hAnsi="Tahoma" w:cs="Tahoma"/>
          <w:bCs/>
          <w:sz w:val="20"/>
          <w:szCs w:val="20"/>
        </w:rPr>
        <w:t> </w:t>
      </w:r>
      <w:r w:rsidRPr="00460769">
        <w:rPr>
          <w:rFonts w:ascii="Tahoma" w:hAnsi="Tahoma" w:cs="Tahoma"/>
          <w:bCs/>
          <w:sz w:val="20"/>
          <w:szCs w:val="20"/>
        </w:rPr>
        <w:t>3 písm.</w:t>
      </w:r>
      <w:r w:rsidR="001824DC" w:rsidRPr="00460769">
        <w:rPr>
          <w:rFonts w:ascii="Tahoma" w:hAnsi="Tahoma" w:cs="Tahoma"/>
          <w:bCs/>
          <w:sz w:val="20"/>
          <w:szCs w:val="20"/>
        </w:rPr>
        <w:t> </w:t>
      </w:r>
      <w:r w:rsidR="00DE3EC6">
        <w:rPr>
          <w:rFonts w:ascii="Tahoma" w:hAnsi="Tahoma" w:cs="Tahoma"/>
          <w:iCs/>
          <w:sz w:val="20"/>
          <w:szCs w:val="20"/>
        </w:rPr>
        <w:t>o</w:t>
      </w:r>
      <w:r w:rsidRPr="00460769">
        <w:rPr>
          <w:rFonts w:ascii="Tahoma" w:hAnsi="Tahoma" w:cs="Tahoma"/>
          <w:iCs/>
          <w:sz w:val="20"/>
          <w:szCs w:val="20"/>
        </w:rPr>
        <w:t>)</w:t>
      </w:r>
      <w:r w:rsidRPr="00460769">
        <w:rPr>
          <w:rFonts w:ascii="Tahoma" w:hAnsi="Tahoma" w:cs="Tahoma"/>
          <w:bCs/>
          <w:sz w:val="20"/>
          <w:szCs w:val="20"/>
        </w:rPr>
        <w:tab/>
        <w:t>5</w:t>
      </w:r>
      <w:r w:rsidR="001824DC" w:rsidRPr="00460769">
        <w:rPr>
          <w:rFonts w:ascii="Tahoma" w:hAnsi="Tahoma" w:cs="Tahoma"/>
          <w:bCs/>
          <w:sz w:val="20"/>
          <w:szCs w:val="20"/>
        </w:rPr>
        <w:t> </w:t>
      </w:r>
      <w:r w:rsidRPr="00460769">
        <w:rPr>
          <w:rFonts w:ascii="Tahoma" w:hAnsi="Tahoma" w:cs="Tahoma"/>
          <w:bCs/>
          <w:sz w:val="20"/>
          <w:szCs w:val="20"/>
        </w:rPr>
        <w:t>% poskytnuté dotace,</w:t>
      </w:r>
    </w:p>
    <w:p w:rsidR="00FA4EE2" w:rsidRPr="00460769" w:rsidRDefault="00FA4EE2" w:rsidP="001824DC">
      <w:pPr>
        <w:numPr>
          <w:ilvl w:val="1"/>
          <w:numId w:val="1"/>
        </w:numPr>
        <w:tabs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60769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460769">
        <w:rPr>
          <w:rFonts w:ascii="Tahoma" w:hAnsi="Tahoma" w:cs="Tahoma"/>
          <w:bCs/>
          <w:sz w:val="20"/>
          <w:szCs w:val="20"/>
        </w:rPr>
        <w:t> </w:t>
      </w:r>
      <w:r w:rsidR="00DE3EC6">
        <w:rPr>
          <w:rFonts w:ascii="Tahoma" w:hAnsi="Tahoma" w:cs="Tahoma"/>
          <w:iCs/>
          <w:sz w:val="20"/>
          <w:szCs w:val="20"/>
        </w:rPr>
        <w:t>r</w:t>
      </w:r>
      <w:r w:rsidRPr="00460769">
        <w:rPr>
          <w:rFonts w:ascii="Tahoma" w:hAnsi="Tahoma" w:cs="Tahoma"/>
          <w:iCs/>
          <w:sz w:val="20"/>
          <w:szCs w:val="20"/>
        </w:rPr>
        <w:t>)</w:t>
      </w:r>
      <w:r w:rsidRPr="00460769">
        <w:rPr>
          <w:rFonts w:ascii="Tahoma" w:hAnsi="Tahoma" w:cs="Tahoma"/>
          <w:bCs/>
          <w:sz w:val="20"/>
          <w:szCs w:val="20"/>
        </w:rPr>
        <w:tab/>
        <w:t>2</w:t>
      </w:r>
      <w:r w:rsidR="001824DC" w:rsidRPr="00460769">
        <w:rPr>
          <w:rFonts w:ascii="Tahoma" w:hAnsi="Tahoma" w:cs="Tahoma"/>
          <w:bCs/>
          <w:sz w:val="20"/>
          <w:szCs w:val="20"/>
        </w:rPr>
        <w:t> </w:t>
      </w:r>
      <w:r w:rsidRPr="00460769">
        <w:rPr>
          <w:rFonts w:ascii="Tahoma" w:hAnsi="Tahoma" w:cs="Tahoma"/>
          <w:bCs/>
          <w:sz w:val="20"/>
          <w:szCs w:val="20"/>
        </w:rPr>
        <w:t>% poskytnuté dotace,</w:t>
      </w:r>
    </w:p>
    <w:p w:rsidR="00FA4EE2" w:rsidRPr="00460769" w:rsidRDefault="00FA4EE2" w:rsidP="00611991">
      <w:pPr>
        <w:numPr>
          <w:ilvl w:val="1"/>
          <w:numId w:val="1"/>
        </w:numPr>
        <w:tabs>
          <w:tab w:val="clear" w:pos="785"/>
          <w:tab w:val="num" w:pos="720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60769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460769">
        <w:rPr>
          <w:rFonts w:ascii="Tahoma" w:hAnsi="Tahoma" w:cs="Tahoma"/>
          <w:bCs/>
          <w:sz w:val="20"/>
          <w:szCs w:val="20"/>
        </w:rPr>
        <w:t>.</w:t>
      </w:r>
      <w:r w:rsidR="001824DC" w:rsidRPr="00460769">
        <w:rPr>
          <w:rFonts w:ascii="Tahoma" w:hAnsi="Tahoma" w:cs="Tahoma"/>
          <w:bCs/>
          <w:sz w:val="20"/>
          <w:szCs w:val="20"/>
        </w:rPr>
        <w:t> </w:t>
      </w:r>
      <w:r w:rsidR="00DE3EC6">
        <w:rPr>
          <w:rFonts w:ascii="Tahoma" w:hAnsi="Tahoma" w:cs="Tahoma"/>
          <w:iCs/>
          <w:sz w:val="20"/>
          <w:szCs w:val="20"/>
        </w:rPr>
        <w:t>s</w:t>
      </w:r>
      <w:r w:rsidRPr="00460769">
        <w:rPr>
          <w:rFonts w:ascii="Tahoma" w:hAnsi="Tahoma" w:cs="Tahoma"/>
          <w:iCs/>
          <w:sz w:val="20"/>
          <w:szCs w:val="20"/>
        </w:rPr>
        <w:t>)</w:t>
      </w:r>
      <w:r w:rsidRPr="00460769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460769">
        <w:rPr>
          <w:rFonts w:ascii="Tahoma" w:hAnsi="Tahoma" w:cs="Tahoma"/>
          <w:bCs/>
          <w:sz w:val="20"/>
          <w:szCs w:val="20"/>
        </w:rPr>
        <w:t> </w:t>
      </w:r>
      <w:r w:rsidRPr="00460769">
        <w:rPr>
          <w:rFonts w:ascii="Tahoma" w:hAnsi="Tahoma" w:cs="Tahoma"/>
          <w:bCs/>
          <w:sz w:val="20"/>
          <w:szCs w:val="20"/>
        </w:rPr>
        <w:t>% poskytnuté dotace,</w:t>
      </w:r>
    </w:p>
    <w:p w:rsidR="00FA4EE2" w:rsidRPr="00460769" w:rsidRDefault="00FA4EE2" w:rsidP="00347CFC">
      <w:pPr>
        <w:numPr>
          <w:ilvl w:val="1"/>
          <w:numId w:val="1"/>
        </w:numPr>
        <w:tabs>
          <w:tab w:val="num" w:pos="720"/>
          <w:tab w:val="left" w:pos="737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60769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460769">
        <w:rPr>
          <w:rFonts w:ascii="Tahoma" w:hAnsi="Tahoma" w:cs="Tahoma"/>
          <w:bCs/>
          <w:sz w:val="20"/>
          <w:szCs w:val="20"/>
        </w:rPr>
        <w:t> </w:t>
      </w:r>
      <w:r w:rsidR="00DE3EC6">
        <w:rPr>
          <w:rFonts w:ascii="Tahoma" w:hAnsi="Tahoma" w:cs="Tahoma"/>
          <w:iCs/>
          <w:sz w:val="20"/>
          <w:szCs w:val="20"/>
        </w:rPr>
        <w:t>u</w:t>
      </w:r>
      <w:r w:rsidRPr="00460769">
        <w:rPr>
          <w:rFonts w:ascii="Tahoma" w:hAnsi="Tahoma" w:cs="Tahoma"/>
          <w:iCs/>
          <w:sz w:val="20"/>
          <w:szCs w:val="20"/>
        </w:rPr>
        <w:t>)</w:t>
      </w:r>
      <w:r w:rsidR="00DE3EC6">
        <w:rPr>
          <w:rFonts w:ascii="Tahoma" w:hAnsi="Tahoma" w:cs="Tahoma"/>
          <w:bCs/>
          <w:sz w:val="20"/>
          <w:szCs w:val="20"/>
        </w:rPr>
        <w:t xml:space="preserve">     </w:t>
      </w:r>
      <w:r w:rsidRPr="00460769">
        <w:rPr>
          <w:rFonts w:ascii="Tahoma" w:hAnsi="Tahoma" w:cs="Tahoma"/>
          <w:bCs/>
          <w:sz w:val="20"/>
          <w:szCs w:val="20"/>
        </w:rPr>
        <w:t>5</w:t>
      </w:r>
      <w:r w:rsidR="001824DC" w:rsidRPr="00460769">
        <w:rPr>
          <w:rFonts w:ascii="Tahoma" w:hAnsi="Tahoma" w:cs="Tahoma"/>
          <w:bCs/>
          <w:sz w:val="20"/>
          <w:szCs w:val="20"/>
        </w:rPr>
        <w:t> </w:t>
      </w:r>
      <w:r w:rsidRPr="00460769">
        <w:rPr>
          <w:rFonts w:ascii="Tahoma" w:hAnsi="Tahoma" w:cs="Tahoma"/>
          <w:bCs/>
          <w:sz w:val="20"/>
          <w:szCs w:val="20"/>
        </w:rPr>
        <w:t>% poskytnuté dotace.</w:t>
      </w:r>
    </w:p>
    <w:p w:rsidR="00FD09E2" w:rsidRPr="00460769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460769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460769">
        <w:rPr>
          <w:rFonts w:ascii="Tahoma" w:hAnsi="Tahoma" w:cs="Tahoma"/>
          <w:b/>
          <w:bCs/>
          <w:sz w:val="20"/>
          <w:szCs w:val="20"/>
        </w:rPr>
        <w:br/>
      </w:r>
      <w:r w:rsidR="00FD09E2" w:rsidRPr="00460769">
        <w:rPr>
          <w:rFonts w:ascii="Tahoma" w:hAnsi="Tahoma" w:cs="Tahoma"/>
          <w:b/>
          <w:bCs/>
          <w:sz w:val="20"/>
          <w:szCs w:val="20"/>
        </w:rPr>
        <w:t>Uznatelný náklad</w:t>
      </w:r>
    </w:p>
    <w:p w:rsidR="00FA4EE2" w:rsidRPr="00460769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:rsidR="00FA4EE2" w:rsidRPr="00460769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430783" w:rsidRPr="00460769">
        <w:rPr>
          <w:rFonts w:ascii="Tahoma" w:hAnsi="Tahoma" w:cs="Tahoma"/>
          <w:sz w:val="20"/>
          <w:szCs w:val="20"/>
        </w:rPr>
        <w:t> </w:t>
      </w:r>
      <w:r w:rsidR="00347CFC" w:rsidRPr="00460769">
        <w:rPr>
          <w:rFonts w:ascii="Tahoma" w:hAnsi="Tahoma" w:cs="Tahoma"/>
          <w:sz w:val="20"/>
          <w:szCs w:val="20"/>
        </w:rPr>
        <w:t>1. 1. 2018</w:t>
      </w:r>
      <w:r w:rsidRPr="00460769">
        <w:rPr>
          <w:rFonts w:ascii="Tahoma" w:hAnsi="Tahoma" w:cs="Tahoma"/>
          <w:sz w:val="20"/>
          <w:szCs w:val="20"/>
        </w:rPr>
        <w:t xml:space="preserve"> do</w:t>
      </w:r>
      <w:r w:rsidR="00430783" w:rsidRPr="00460769">
        <w:rPr>
          <w:rFonts w:ascii="Tahoma" w:hAnsi="Tahoma" w:cs="Tahoma"/>
          <w:sz w:val="20"/>
          <w:szCs w:val="20"/>
        </w:rPr>
        <w:t> </w:t>
      </w:r>
      <w:r w:rsidR="00347CFC" w:rsidRPr="00460769">
        <w:rPr>
          <w:rFonts w:ascii="Tahoma" w:hAnsi="Tahoma" w:cs="Tahoma"/>
          <w:sz w:val="20"/>
          <w:szCs w:val="20"/>
        </w:rPr>
        <w:t>31. 12. 2019</w:t>
      </w:r>
      <w:r w:rsidRPr="00460769">
        <w:rPr>
          <w:rFonts w:ascii="Tahoma" w:hAnsi="Tahoma" w:cs="Tahoma"/>
          <w:sz w:val="20"/>
          <w:szCs w:val="20"/>
        </w:rPr>
        <w:t>,</w:t>
      </w:r>
    </w:p>
    <w:p w:rsidR="00FA4EE2" w:rsidRPr="00460769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460769">
        <w:rPr>
          <w:rFonts w:ascii="Tahoma" w:hAnsi="Tahoma" w:cs="Tahoma"/>
          <w:sz w:val="20"/>
          <w:szCs w:val="20"/>
        </w:rPr>
        <w:t>určením dle čl.</w:t>
      </w:r>
      <w:r w:rsidR="00430783" w:rsidRPr="00460769">
        <w:rPr>
          <w:rFonts w:ascii="Tahoma" w:hAnsi="Tahoma" w:cs="Tahoma"/>
          <w:sz w:val="20"/>
          <w:szCs w:val="20"/>
        </w:rPr>
        <w:t> </w:t>
      </w:r>
      <w:r w:rsidR="00FA03E9" w:rsidRPr="00460769">
        <w:rPr>
          <w:rFonts w:ascii="Tahoma" w:hAnsi="Tahoma" w:cs="Tahoma"/>
          <w:sz w:val="20"/>
          <w:szCs w:val="20"/>
        </w:rPr>
        <w:t>IV této smlouvy a</w:t>
      </w:r>
      <w:r w:rsidR="00430783" w:rsidRPr="00460769">
        <w:rPr>
          <w:rFonts w:ascii="Tahoma" w:hAnsi="Tahoma" w:cs="Tahoma"/>
          <w:sz w:val="20"/>
          <w:szCs w:val="20"/>
        </w:rPr>
        <w:t> </w:t>
      </w:r>
      <w:r w:rsidRPr="00460769">
        <w:rPr>
          <w:rFonts w:ascii="Tahoma" w:hAnsi="Tahoma" w:cs="Tahoma"/>
          <w:sz w:val="20"/>
          <w:szCs w:val="20"/>
        </w:rPr>
        <w:t>ost</w:t>
      </w:r>
      <w:r w:rsidR="00FA03E9" w:rsidRPr="00460769">
        <w:rPr>
          <w:rFonts w:ascii="Tahoma" w:hAnsi="Tahoma" w:cs="Tahoma"/>
          <w:sz w:val="20"/>
          <w:szCs w:val="20"/>
        </w:rPr>
        <w:t>atními podmínkami této smlouvy,</w:t>
      </w:r>
    </w:p>
    <w:p w:rsidR="00FA4EE2" w:rsidRPr="00460769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460769">
        <w:rPr>
          <w:rFonts w:ascii="Tahoma" w:hAnsi="Tahoma" w:cs="Tahoma"/>
          <w:sz w:val="20"/>
          <w:szCs w:val="20"/>
        </w:rPr>
        <w:t>zákona o </w:t>
      </w:r>
      <w:r w:rsidR="00347CFC" w:rsidRPr="00460769">
        <w:rPr>
          <w:rFonts w:ascii="Tahoma" w:hAnsi="Tahoma" w:cs="Tahoma"/>
          <w:sz w:val="20"/>
          <w:szCs w:val="20"/>
        </w:rPr>
        <w:t>finanční kontrole</w:t>
      </w:r>
      <w:r w:rsidR="00757F17">
        <w:rPr>
          <w:rFonts w:ascii="Tahoma" w:hAnsi="Tahoma" w:cs="Tahoma"/>
          <w:sz w:val="20"/>
          <w:szCs w:val="20"/>
        </w:rPr>
        <w:t>.</w:t>
      </w:r>
    </w:p>
    <w:p w:rsidR="00FA03E9" w:rsidRPr="00460769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460769">
        <w:rPr>
          <w:rFonts w:ascii="Tahoma" w:hAnsi="Tahoma" w:cs="Tahoma"/>
          <w:sz w:val="20"/>
          <w:szCs w:val="20"/>
        </w:rPr>
        <w:t> </w:t>
      </w:r>
      <w:r w:rsidRPr="00460769">
        <w:rPr>
          <w:rFonts w:ascii="Tahoma" w:hAnsi="Tahoma" w:cs="Tahoma"/>
          <w:sz w:val="20"/>
          <w:szCs w:val="20"/>
        </w:rPr>
        <w:t>1 tohoto článku smlouvy jsou uznat</w:t>
      </w:r>
      <w:r w:rsidR="00430783" w:rsidRPr="00460769">
        <w:rPr>
          <w:rFonts w:ascii="Tahoma" w:hAnsi="Tahoma" w:cs="Tahoma"/>
          <w:sz w:val="20"/>
          <w:szCs w:val="20"/>
        </w:rPr>
        <w:t>elnými náklady pouze náklady na </w:t>
      </w:r>
      <w:r w:rsidR="00347CFC" w:rsidRPr="00460769">
        <w:rPr>
          <w:rFonts w:ascii="Tahoma" w:hAnsi="Tahoma" w:cs="Tahoma"/>
          <w:sz w:val="20"/>
          <w:szCs w:val="20"/>
        </w:rPr>
        <w:t>obnovu kulturních památek, a to na zpracov</w:t>
      </w:r>
      <w:r w:rsidR="00757F17">
        <w:rPr>
          <w:rFonts w:ascii="Tahoma" w:hAnsi="Tahoma" w:cs="Tahoma"/>
          <w:sz w:val="20"/>
          <w:szCs w:val="20"/>
        </w:rPr>
        <w:t>á</w:t>
      </w:r>
      <w:r w:rsidR="00347CFC" w:rsidRPr="00460769">
        <w:rPr>
          <w:rFonts w:ascii="Tahoma" w:hAnsi="Tahoma" w:cs="Tahoma"/>
          <w:sz w:val="20"/>
          <w:szCs w:val="20"/>
        </w:rPr>
        <w:t>ní stu</w:t>
      </w:r>
      <w:r w:rsidR="00A56DE0">
        <w:rPr>
          <w:rFonts w:ascii="Tahoma" w:hAnsi="Tahoma" w:cs="Tahoma"/>
          <w:sz w:val="20"/>
          <w:szCs w:val="20"/>
        </w:rPr>
        <w:t>die a projektové dokumentace na </w:t>
      </w:r>
      <w:r w:rsidR="00347CFC" w:rsidRPr="00460769">
        <w:rPr>
          <w:rFonts w:ascii="Tahoma" w:hAnsi="Tahoma" w:cs="Tahoma"/>
          <w:sz w:val="20"/>
          <w:szCs w:val="20"/>
        </w:rPr>
        <w:t xml:space="preserve">opravu vily Augusta </w:t>
      </w:r>
      <w:proofErr w:type="spellStart"/>
      <w:r w:rsidR="00347CFC" w:rsidRPr="00460769">
        <w:rPr>
          <w:rFonts w:ascii="Tahoma" w:hAnsi="Tahoma" w:cs="Tahoma"/>
          <w:sz w:val="20"/>
          <w:szCs w:val="20"/>
        </w:rPr>
        <w:t>Hückela</w:t>
      </w:r>
      <w:proofErr w:type="spellEnd"/>
      <w:r w:rsidR="00347CFC" w:rsidRPr="00460769">
        <w:rPr>
          <w:rFonts w:ascii="Tahoma" w:hAnsi="Tahoma" w:cs="Tahoma"/>
          <w:sz w:val="20"/>
          <w:szCs w:val="20"/>
        </w:rPr>
        <w:t xml:space="preserve"> a na sanaci a likvidaci dřevomorky ve vile Augusta </w:t>
      </w:r>
      <w:proofErr w:type="spellStart"/>
      <w:r w:rsidR="00347CFC" w:rsidRPr="00460769">
        <w:rPr>
          <w:rFonts w:ascii="Tahoma" w:hAnsi="Tahoma" w:cs="Tahoma"/>
          <w:sz w:val="20"/>
          <w:szCs w:val="20"/>
        </w:rPr>
        <w:t>Hückela</w:t>
      </w:r>
      <w:proofErr w:type="spellEnd"/>
      <w:r w:rsidR="00347CFC" w:rsidRPr="00460769">
        <w:rPr>
          <w:rFonts w:ascii="Tahoma" w:hAnsi="Tahoma" w:cs="Tahoma"/>
          <w:sz w:val="20"/>
          <w:szCs w:val="20"/>
        </w:rPr>
        <w:t xml:space="preserve"> a ve vile Johanna </w:t>
      </w:r>
      <w:proofErr w:type="spellStart"/>
      <w:r w:rsidR="00347CFC" w:rsidRPr="00460769">
        <w:rPr>
          <w:rFonts w:ascii="Tahoma" w:hAnsi="Tahoma" w:cs="Tahoma"/>
          <w:sz w:val="20"/>
          <w:szCs w:val="20"/>
        </w:rPr>
        <w:t>Hückela</w:t>
      </w:r>
      <w:proofErr w:type="spellEnd"/>
      <w:r w:rsidR="00AD0188">
        <w:rPr>
          <w:rFonts w:ascii="Tahoma" w:hAnsi="Tahoma" w:cs="Tahoma"/>
          <w:sz w:val="20"/>
          <w:szCs w:val="20"/>
        </w:rPr>
        <w:t>;</w:t>
      </w:r>
      <w:r w:rsidR="00347CFC" w:rsidRPr="00460769">
        <w:rPr>
          <w:rFonts w:ascii="Tahoma" w:hAnsi="Tahoma" w:cs="Tahoma"/>
          <w:sz w:val="20"/>
          <w:szCs w:val="20"/>
        </w:rPr>
        <w:t xml:space="preserve"> obě </w:t>
      </w:r>
      <w:r w:rsidR="00AD0188">
        <w:rPr>
          <w:rFonts w:ascii="Tahoma" w:hAnsi="Tahoma" w:cs="Tahoma"/>
          <w:sz w:val="20"/>
          <w:szCs w:val="20"/>
        </w:rPr>
        <w:t xml:space="preserve">vily se </w:t>
      </w:r>
      <w:r w:rsidR="00347CFC" w:rsidRPr="00460769">
        <w:rPr>
          <w:rFonts w:ascii="Tahoma" w:hAnsi="Tahoma" w:cs="Tahoma"/>
          <w:sz w:val="20"/>
          <w:szCs w:val="20"/>
        </w:rPr>
        <w:t>nacházejí na ulici Revoluční v městě Nový Jičín.</w:t>
      </w:r>
    </w:p>
    <w:p w:rsidR="00FA4EE2" w:rsidRPr="00460769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:rsidR="00FA4EE2" w:rsidRPr="00460769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:rsidR="00FD09E2" w:rsidRPr="00460769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460769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460769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:rsidR="00FA4EE2" w:rsidRPr="00460769" w:rsidRDefault="00F419CD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Příjemce bere na vědomí, že poskytovatel je oprávněn</w:t>
      </w:r>
      <w:r w:rsidR="00FA4EE2" w:rsidRPr="00460769">
        <w:rPr>
          <w:rFonts w:ascii="Tahoma" w:hAnsi="Tahoma" w:cs="Tahoma"/>
          <w:sz w:val="20"/>
          <w:szCs w:val="20"/>
        </w:rPr>
        <w:t xml:space="preserve"> zveřejn</w:t>
      </w:r>
      <w:r w:rsidRPr="00460769">
        <w:rPr>
          <w:rFonts w:ascii="Tahoma" w:hAnsi="Tahoma" w:cs="Tahoma"/>
          <w:sz w:val="20"/>
          <w:szCs w:val="20"/>
        </w:rPr>
        <w:t>it</w:t>
      </w:r>
      <w:r w:rsidR="00FA4EE2" w:rsidRPr="00460769">
        <w:rPr>
          <w:rFonts w:ascii="Tahoma" w:hAnsi="Tahoma" w:cs="Tahoma"/>
          <w:sz w:val="20"/>
          <w:szCs w:val="20"/>
        </w:rPr>
        <w:t xml:space="preserve"> </w:t>
      </w:r>
      <w:r w:rsidRPr="00460769">
        <w:rPr>
          <w:rFonts w:ascii="Tahoma" w:hAnsi="Tahoma" w:cs="Tahoma"/>
          <w:sz w:val="20"/>
          <w:szCs w:val="20"/>
        </w:rPr>
        <w:t>jeho</w:t>
      </w:r>
      <w:r w:rsidR="00FA4EE2" w:rsidRPr="00460769">
        <w:rPr>
          <w:rFonts w:ascii="Tahoma" w:hAnsi="Tahoma" w:cs="Tahoma"/>
          <w:sz w:val="20"/>
          <w:szCs w:val="20"/>
        </w:rPr>
        <w:t xml:space="preserve"> </w:t>
      </w:r>
      <w:r w:rsidR="00FA4EE2" w:rsidRPr="00ED0C35">
        <w:rPr>
          <w:rFonts w:ascii="Tahoma" w:hAnsi="Tahoma" w:cs="Tahoma"/>
          <w:iCs/>
          <w:color w:val="000000"/>
          <w:sz w:val="20"/>
          <w:szCs w:val="20"/>
        </w:rPr>
        <w:t>náz</w:t>
      </w:r>
      <w:r w:rsidRPr="00ED0C35">
        <w:rPr>
          <w:rFonts w:ascii="Tahoma" w:hAnsi="Tahoma" w:cs="Tahoma"/>
          <w:iCs/>
          <w:color w:val="000000"/>
          <w:sz w:val="20"/>
          <w:szCs w:val="20"/>
        </w:rPr>
        <w:t>e</w:t>
      </w:r>
      <w:r w:rsidR="00FA4EE2" w:rsidRPr="00ED0C35">
        <w:rPr>
          <w:rFonts w:ascii="Tahoma" w:hAnsi="Tahoma" w:cs="Tahoma"/>
          <w:iCs/>
          <w:color w:val="000000"/>
          <w:sz w:val="20"/>
          <w:szCs w:val="20"/>
        </w:rPr>
        <w:t>v</w:t>
      </w:r>
      <w:r w:rsidR="00FA4EE2" w:rsidRPr="00460769">
        <w:rPr>
          <w:rFonts w:ascii="Tahoma" w:hAnsi="Tahoma" w:cs="Tahoma"/>
          <w:sz w:val="20"/>
          <w:szCs w:val="20"/>
        </w:rPr>
        <w:t>, síd</w:t>
      </w:r>
      <w:r w:rsidRPr="00460769">
        <w:rPr>
          <w:rFonts w:ascii="Tahoma" w:hAnsi="Tahoma" w:cs="Tahoma"/>
          <w:sz w:val="20"/>
          <w:szCs w:val="20"/>
        </w:rPr>
        <w:t>lo</w:t>
      </w:r>
      <w:r w:rsidR="00FA4EE2" w:rsidRPr="00460769">
        <w:rPr>
          <w:rFonts w:ascii="Tahoma" w:hAnsi="Tahoma" w:cs="Tahoma"/>
          <w:iCs/>
          <w:sz w:val="20"/>
          <w:szCs w:val="20"/>
        </w:rPr>
        <w:t>,</w:t>
      </w:r>
      <w:r w:rsidR="00FA4EE2" w:rsidRPr="00460769">
        <w:rPr>
          <w:rFonts w:ascii="Tahoma" w:hAnsi="Tahoma" w:cs="Tahoma"/>
          <w:sz w:val="20"/>
          <w:szCs w:val="20"/>
        </w:rPr>
        <w:t xml:space="preserve"> </w:t>
      </w:r>
      <w:r w:rsidRPr="00460769">
        <w:rPr>
          <w:rFonts w:ascii="Tahoma" w:hAnsi="Tahoma" w:cs="Tahoma"/>
          <w:sz w:val="20"/>
          <w:szCs w:val="20"/>
        </w:rPr>
        <w:t>účel</w:t>
      </w:r>
      <w:r w:rsidR="0092582C" w:rsidRPr="00460769">
        <w:rPr>
          <w:rFonts w:ascii="Tahoma" w:hAnsi="Tahoma" w:cs="Tahoma"/>
          <w:sz w:val="20"/>
          <w:szCs w:val="20"/>
        </w:rPr>
        <w:t xml:space="preserve"> poskytnuté dotace</w:t>
      </w:r>
      <w:r w:rsidR="00432A2C" w:rsidRPr="00460769">
        <w:rPr>
          <w:rFonts w:ascii="Tahoma" w:hAnsi="Tahoma" w:cs="Tahoma"/>
          <w:sz w:val="20"/>
          <w:szCs w:val="20"/>
        </w:rPr>
        <w:t xml:space="preserve"> a </w:t>
      </w:r>
      <w:r w:rsidRPr="00460769">
        <w:rPr>
          <w:rFonts w:ascii="Tahoma" w:hAnsi="Tahoma" w:cs="Tahoma"/>
          <w:sz w:val="20"/>
          <w:szCs w:val="20"/>
        </w:rPr>
        <w:t>výši</w:t>
      </w:r>
      <w:r w:rsidR="00FA4EE2" w:rsidRPr="00460769">
        <w:rPr>
          <w:rFonts w:ascii="Tahoma" w:hAnsi="Tahoma" w:cs="Tahoma"/>
          <w:sz w:val="20"/>
          <w:szCs w:val="20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</w:t>
      </w:r>
      <w:r w:rsidR="000846CF" w:rsidRPr="00460769">
        <w:rPr>
          <w:rFonts w:ascii="Tahoma" w:hAnsi="Tahoma" w:cs="Tahoma"/>
          <w:sz w:val="20"/>
          <w:szCs w:val="20"/>
        </w:rPr>
        <w:t>ého kraje, který je dostupný na</w:t>
      </w:r>
      <w:r w:rsidR="00FA4EE2" w:rsidRPr="00460769">
        <w:rPr>
          <w:rFonts w:ascii="Tahoma" w:hAnsi="Tahoma" w:cs="Tahoma"/>
          <w:sz w:val="20"/>
          <w:szCs w:val="20"/>
        </w:rPr>
        <w:t xml:space="preserve"> </w:t>
      </w:r>
      <w:hyperlink r:id="rId7" w:history="1">
        <w:r w:rsidR="00430783" w:rsidRPr="00460769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FA4EE2" w:rsidRPr="00460769">
        <w:rPr>
          <w:rFonts w:ascii="Tahoma" w:hAnsi="Tahoma" w:cs="Tahoma"/>
          <w:sz w:val="20"/>
          <w:szCs w:val="20"/>
        </w:rPr>
        <w:t>.</w:t>
      </w:r>
    </w:p>
    <w:p w:rsidR="00846C97" w:rsidRPr="008921C2" w:rsidRDefault="00FA4EE2" w:rsidP="008921C2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Příjemce se zavazuje k tomu, že v průběhu realizace</w:t>
      </w:r>
      <w:r w:rsidR="00432A2C" w:rsidRPr="00460769">
        <w:rPr>
          <w:rFonts w:ascii="Tahoma" w:hAnsi="Tahoma" w:cs="Tahoma"/>
          <w:sz w:val="20"/>
          <w:szCs w:val="20"/>
        </w:rPr>
        <w:t xml:space="preserve"> projektu bude prokazatelným a </w:t>
      </w:r>
      <w:r w:rsidRPr="00460769">
        <w:rPr>
          <w:rFonts w:ascii="Tahoma" w:hAnsi="Tahoma" w:cs="Tahoma"/>
          <w:sz w:val="20"/>
          <w:szCs w:val="20"/>
        </w:rPr>
        <w:t>vhodným způsobem prezentovat Moravskoslezský kraj, a to v tomto rozsahu:</w:t>
      </w:r>
    </w:p>
    <w:p w:rsidR="00846C97" w:rsidRPr="00ED0C35" w:rsidRDefault="00846C97" w:rsidP="00846C97">
      <w:pPr>
        <w:numPr>
          <w:ilvl w:val="0"/>
          <w:numId w:val="12"/>
        </w:numPr>
        <w:jc w:val="both"/>
        <w:rPr>
          <w:rFonts w:ascii="Tahoma" w:hAnsi="Tahoma" w:cs="Tahoma"/>
          <w:iCs/>
          <w:color w:val="000000"/>
          <w:sz w:val="20"/>
          <w:szCs w:val="20"/>
          <w:lang w:eastAsia="en-US"/>
        </w:rPr>
      </w:pPr>
      <w:r w:rsidRPr="00ED0C35">
        <w:rPr>
          <w:rFonts w:ascii="Tahoma" w:hAnsi="Tahoma" w:cs="Tahoma"/>
          <w:iCs/>
          <w:color w:val="000000"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:rsidR="00846C97" w:rsidRPr="00ED0C35" w:rsidRDefault="00846C97" w:rsidP="00846C97">
      <w:pPr>
        <w:numPr>
          <w:ilvl w:val="0"/>
          <w:numId w:val="12"/>
        </w:numPr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ED0C35">
        <w:rPr>
          <w:rFonts w:ascii="Tahoma" w:hAnsi="Tahoma" w:cs="Tahoma"/>
          <w:iCs/>
          <w:color w:val="000000"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ED0C35">
        <w:rPr>
          <w:rFonts w:ascii="Tahoma" w:hAnsi="Tahoma" w:cs="Tahoma"/>
          <w:iCs/>
          <w:color w:val="000000"/>
          <w:sz w:val="20"/>
          <w:szCs w:val="20"/>
          <w:lang w:eastAsia="en-US"/>
        </w:rPr>
        <w:t>hyperlinkem</w:t>
      </w:r>
      <w:proofErr w:type="spellEnd"/>
      <w:r w:rsidRPr="00ED0C35">
        <w:rPr>
          <w:rFonts w:ascii="Tahoma" w:hAnsi="Tahoma" w:cs="Tahoma"/>
          <w:iCs/>
          <w:color w:val="000000"/>
          <w:sz w:val="20"/>
          <w:szCs w:val="20"/>
          <w:lang w:eastAsia="en-US"/>
        </w:rPr>
        <w:t>) na webové stránky konkrétního projektu, jsou-li tyto stránky zřízeny,</w:t>
      </w:r>
    </w:p>
    <w:p w:rsidR="00846C97" w:rsidRPr="00ED0C35" w:rsidRDefault="00846C97" w:rsidP="00846C97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color w:val="000000"/>
          <w:sz w:val="20"/>
          <w:szCs w:val="20"/>
          <w:lang w:eastAsia="en-US"/>
        </w:rPr>
      </w:pPr>
      <w:r w:rsidRPr="00ED0C35">
        <w:rPr>
          <w:rFonts w:ascii="Tahoma" w:hAnsi="Tahoma" w:cs="Tahoma"/>
          <w:iCs/>
          <w:color w:val="000000"/>
          <w:sz w:val="20"/>
          <w:szCs w:val="20"/>
          <w:lang w:eastAsia="en-US"/>
        </w:rPr>
        <w:t>na svých profilech sociálních sítí, jsou-li zřízeny, uveřejnit</w:t>
      </w:r>
      <w:r w:rsidR="008921C2" w:rsidRPr="00ED0C35">
        <w:rPr>
          <w:rFonts w:ascii="Tahoma" w:hAnsi="Tahoma" w:cs="Tahoma"/>
          <w:iCs/>
          <w:color w:val="000000"/>
          <w:sz w:val="20"/>
          <w:szCs w:val="20"/>
          <w:lang w:eastAsia="en-US"/>
        </w:rPr>
        <w:t xml:space="preserve"> vhodným způsobem informaci, že </w:t>
      </w:r>
      <w:r w:rsidRPr="00ED0C35">
        <w:rPr>
          <w:rFonts w:ascii="Tahoma" w:hAnsi="Tahoma" w:cs="Tahoma"/>
          <w:iCs/>
          <w:color w:val="000000"/>
          <w:sz w:val="20"/>
          <w:szCs w:val="20"/>
          <w:lang w:eastAsia="en-US"/>
        </w:rPr>
        <w:t>Moravskoslezský kraj poskytl dotaci na realizaci projektu,</w:t>
      </w:r>
    </w:p>
    <w:p w:rsidR="00846C97" w:rsidRPr="00ED0C35" w:rsidRDefault="00846C97" w:rsidP="00846C97">
      <w:pPr>
        <w:numPr>
          <w:ilvl w:val="0"/>
          <w:numId w:val="12"/>
        </w:numPr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ED0C35">
        <w:rPr>
          <w:rFonts w:ascii="Tahoma" w:hAnsi="Tahoma" w:cs="Tahoma"/>
          <w:iCs/>
          <w:color w:val="000000"/>
          <w:sz w:val="20"/>
          <w:szCs w:val="20"/>
          <w:lang w:eastAsia="en-US"/>
        </w:rPr>
        <w:t>viditelně uvádět na všech písemnostech, které souvisejí s realizací projektu a jsou určeny veřejnosti, a při všech formách propagace projektu logo Moravskoslezského kraje a skutečnost, že jde o aktivitu, která byla podpořena poskytovatelem,</w:t>
      </w:r>
    </w:p>
    <w:p w:rsidR="00846C97" w:rsidRPr="00ED0C35" w:rsidRDefault="00846C97" w:rsidP="00846C97">
      <w:pPr>
        <w:numPr>
          <w:ilvl w:val="0"/>
          <w:numId w:val="12"/>
        </w:numPr>
        <w:jc w:val="both"/>
        <w:rPr>
          <w:rFonts w:ascii="Tahoma" w:hAnsi="Tahoma" w:cs="Tahoma"/>
          <w:iCs/>
          <w:color w:val="000000"/>
          <w:sz w:val="20"/>
          <w:szCs w:val="20"/>
          <w:lang w:eastAsia="en-US"/>
        </w:rPr>
      </w:pPr>
      <w:r w:rsidRPr="00ED0C35">
        <w:rPr>
          <w:rFonts w:ascii="Tahoma" w:hAnsi="Tahoma" w:cs="Tahoma"/>
          <w:iCs/>
          <w:color w:val="000000"/>
          <w:sz w:val="20"/>
          <w:szCs w:val="20"/>
          <w:lang w:eastAsia="en-US"/>
        </w:rPr>
        <w:t>umožnit účast zástupců Moravskoslezského kraje na aktivitách projektu,</w:t>
      </w:r>
    </w:p>
    <w:p w:rsidR="00846C97" w:rsidRPr="00ED0C35" w:rsidRDefault="00846C97" w:rsidP="00846C97">
      <w:pPr>
        <w:numPr>
          <w:ilvl w:val="0"/>
          <w:numId w:val="12"/>
        </w:numPr>
        <w:jc w:val="both"/>
        <w:rPr>
          <w:rFonts w:ascii="Tahoma" w:hAnsi="Tahoma" w:cs="Tahoma"/>
          <w:iCs/>
          <w:color w:val="000000"/>
          <w:sz w:val="20"/>
          <w:szCs w:val="20"/>
          <w:lang w:eastAsia="en-US"/>
        </w:rPr>
      </w:pPr>
      <w:r w:rsidRPr="00ED0C35">
        <w:rPr>
          <w:rFonts w:ascii="Tahoma" w:hAnsi="Tahoma" w:cs="Tahoma"/>
          <w:iCs/>
          <w:color w:val="000000"/>
          <w:sz w:val="20"/>
          <w:szCs w:val="20"/>
          <w:lang w:eastAsia="en-US"/>
        </w:rPr>
        <w:t>zajistit fotodokumentaci povinné publicity projektu</w:t>
      </w:r>
      <w:r w:rsidR="008921C2" w:rsidRPr="00ED0C35">
        <w:rPr>
          <w:rFonts w:ascii="Tahoma" w:hAnsi="Tahoma" w:cs="Tahoma"/>
          <w:iCs/>
          <w:color w:val="000000"/>
          <w:sz w:val="20"/>
          <w:szCs w:val="20"/>
          <w:lang w:eastAsia="en-US"/>
        </w:rPr>
        <w:t>,</w:t>
      </w:r>
    </w:p>
    <w:p w:rsidR="00A56DE0" w:rsidRPr="00460769" w:rsidRDefault="00846C97" w:rsidP="00846C97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D0C35">
        <w:rPr>
          <w:rFonts w:ascii="Tahoma" w:hAnsi="Tahoma" w:cs="Tahoma"/>
          <w:iCs/>
          <w:color w:val="000000"/>
          <w:sz w:val="20"/>
          <w:szCs w:val="20"/>
          <w:lang w:eastAsia="en-US"/>
        </w:rPr>
        <w:t>umístění tabulky u vstupu do kulturní památky, jejíž obnova je spolufinancována z rozpočtu poskytovatele. Tabulka bude příjemci předána zároveň s touto podepsanou smlouvou a musí být umístěna tak, aby byla dobře čitelná z veřejně přístupného místa. Tabulka bude na tomto místě umístěna nejpozději 3 dny po nabytí účinnosti této smlouvy, odstraněna může být nejdříve 31. 12. 2019. Povinností označit tímto způsobem obnovovanou kulturní památku nejsou dotčeny povinnosti vlastníka kulturní památky dle zákona č. 20/1987 Sb., o státní památkové péči, ve znění pozdějších předpisů.</w:t>
      </w:r>
    </w:p>
    <w:p w:rsidR="00FA4EE2" w:rsidRPr="00460769" w:rsidRDefault="00FA4EE2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kraje, a to jako povinnou součást závěrečného vyúčtování celého realizovaného projektu.</w:t>
      </w:r>
    </w:p>
    <w:p w:rsidR="00FA4EE2" w:rsidRPr="00460769" w:rsidRDefault="00FA4EE2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  <w:lang w:eastAsia="en-US"/>
        </w:rPr>
        <w:t xml:space="preserve">Veškeré </w:t>
      </w:r>
      <w:r w:rsidRPr="00460769">
        <w:rPr>
          <w:rFonts w:ascii="Tahoma" w:hAnsi="Tahoma" w:cs="Tahoma"/>
          <w:sz w:val="20"/>
          <w:szCs w:val="20"/>
        </w:rPr>
        <w:t>náklady</w:t>
      </w:r>
      <w:r w:rsidRPr="00460769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jsou neuznatelnými náklady. </w:t>
      </w:r>
    </w:p>
    <w:p w:rsidR="00FD09E2" w:rsidRPr="00460769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460769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460769">
        <w:rPr>
          <w:rFonts w:ascii="Tahoma" w:hAnsi="Tahoma" w:cs="Tahoma"/>
          <w:b/>
          <w:bCs/>
          <w:sz w:val="20"/>
          <w:szCs w:val="20"/>
        </w:rPr>
        <w:br/>
      </w:r>
      <w:r w:rsidR="00FD09E2" w:rsidRPr="00460769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FA4EE2" w:rsidRPr="0046076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460769">
        <w:rPr>
          <w:rFonts w:ascii="Tahoma" w:hAnsi="Tahoma" w:cs="Tahoma"/>
          <w:sz w:val="20"/>
          <w:szCs w:val="20"/>
        </w:rPr>
        <w:t>to smlouvu s výpovědní dobou 15 </w:t>
      </w:r>
      <w:r w:rsidRPr="00460769">
        <w:rPr>
          <w:rFonts w:ascii="Tahoma" w:hAnsi="Tahoma" w:cs="Tahoma"/>
          <w:sz w:val="20"/>
          <w:szCs w:val="20"/>
        </w:rPr>
        <w:t>dnů od</w:t>
      </w:r>
      <w:r w:rsidR="00432A2C" w:rsidRPr="00460769">
        <w:rPr>
          <w:rFonts w:ascii="Tahoma" w:hAnsi="Tahoma" w:cs="Tahoma"/>
          <w:sz w:val="20"/>
          <w:szCs w:val="20"/>
        </w:rPr>
        <w:t> </w:t>
      </w:r>
      <w:r w:rsidRPr="00460769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460769">
        <w:rPr>
          <w:rFonts w:ascii="Tahoma" w:hAnsi="Tahoma" w:cs="Tahoma"/>
          <w:sz w:val="20"/>
          <w:szCs w:val="20"/>
        </w:rPr>
        <w:t>emce poruší rozpočtovou kázeň a </w:t>
      </w:r>
      <w:r w:rsidRPr="00460769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:rsidR="00FA4EE2" w:rsidRPr="0046076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Poskytovatel není o</w:t>
      </w:r>
      <w:r w:rsidR="00432A2C" w:rsidRPr="00460769">
        <w:rPr>
          <w:rFonts w:ascii="Tahoma" w:hAnsi="Tahoma" w:cs="Tahoma"/>
          <w:sz w:val="20"/>
          <w:szCs w:val="20"/>
        </w:rPr>
        <w:t>právněn tuto smlouvu vypovědět:</w:t>
      </w:r>
    </w:p>
    <w:p w:rsidR="00FA4EE2" w:rsidRPr="00460769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p</w:t>
      </w:r>
      <w:r w:rsidR="00FA4EE2" w:rsidRPr="00460769">
        <w:rPr>
          <w:rFonts w:ascii="Tahoma" w:hAnsi="Tahoma" w:cs="Tahoma"/>
          <w:sz w:val="20"/>
          <w:szCs w:val="20"/>
        </w:rPr>
        <w:t>oruší</w:t>
      </w:r>
      <w:r w:rsidRPr="00460769">
        <w:rPr>
          <w:rFonts w:ascii="Tahoma" w:hAnsi="Tahoma" w:cs="Tahoma"/>
          <w:sz w:val="20"/>
          <w:szCs w:val="20"/>
        </w:rPr>
        <w:noBreakHyphen/>
      </w:r>
      <w:r w:rsidR="00FA4EE2" w:rsidRPr="00460769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460769">
        <w:rPr>
          <w:rFonts w:ascii="Tahoma" w:hAnsi="Tahoma" w:cs="Tahoma"/>
          <w:sz w:val="20"/>
          <w:szCs w:val="20"/>
        </w:rPr>
        <w:t> </w:t>
      </w:r>
      <w:r w:rsidR="00FA4EE2" w:rsidRPr="00460769">
        <w:rPr>
          <w:rFonts w:ascii="Tahoma" w:hAnsi="Tahoma" w:cs="Tahoma"/>
          <w:sz w:val="20"/>
          <w:szCs w:val="20"/>
        </w:rPr>
        <w:t>V</w:t>
      </w:r>
      <w:r w:rsidRPr="00460769">
        <w:rPr>
          <w:rFonts w:ascii="Tahoma" w:hAnsi="Tahoma" w:cs="Tahoma"/>
          <w:sz w:val="20"/>
          <w:szCs w:val="20"/>
        </w:rPr>
        <w:t xml:space="preserve"> </w:t>
      </w:r>
      <w:r w:rsidR="00FA4EE2" w:rsidRPr="00460769">
        <w:rPr>
          <w:rFonts w:ascii="Tahoma" w:hAnsi="Tahoma" w:cs="Tahoma"/>
          <w:sz w:val="20"/>
          <w:szCs w:val="20"/>
        </w:rPr>
        <w:t>odst.</w:t>
      </w:r>
      <w:r w:rsidRPr="00460769">
        <w:rPr>
          <w:rFonts w:ascii="Tahoma" w:hAnsi="Tahoma" w:cs="Tahoma"/>
          <w:sz w:val="20"/>
          <w:szCs w:val="20"/>
        </w:rPr>
        <w:t> </w:t>
      </w:r>
      <w:r w:rsidR="00FA4EE2" w:rsidRPr="00460769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460769">
        <w:rPr>
          <w:rFonts w:ascii="Tahoma" w:hAnsi="Tahoma" w:cs="Tahoma"/>
          <w:sz w:val="20"/>
          <w:szCs w:val="20"/>
        </w:rPr>
        <w:t> </w:t>
      </w:r>
      <w:r w:rsidR="00FA4EE2" w:rsidRPr="00460769">
        <w:rPr>
          <w:rFonts w:ascii="Tahoma" w:hAnsi="Tahoma" w:cs="Tahoma"/>
          <w:sz w:val="20"/>
          <w:szCs w:val="20"/>
        </w:rPr>
        <w:t>% peněžních prostředků poskytnutých ke</w:t>
      </w:r>
      <w:r w:rsidRPr="00460769">
        <w:rPr>
          <w:rFonts w:ascii="Tahoma" w:hAnsi="Tahoma" w:cs="Tahoma"/>
          <w:sz w:val="20"/>
          <w:szCs w:val="20"/>
        </w:rPr>
        <w:t> </w:t>
      </w:r>
      <w:r w:rsidR="00FA4EE2" w:rsidRPr="00460769">
        <w:rPr>
          <w:rFonts w:ascii="Tahoma" w:hAnsi="Tahoma" w:cs="Tahoma"/>
          <w:sz w:val="20"/>
          <w:szCs w:val="20"/>
        </w:rPr>
        <w:t xml:space="preserve">dni </w:t>
      </w:r>
      <w:r w:rsidRPr="00460769">
        <w:rPr>
          <w:rFonts w:ascii="Tahoma" w:hAnsi="Tahoma" w:cs="Tahoma"/>
          <w:sz w:val="20"/>
          <w:szCs w:val="20"/>
        </w:rPr>
        <w:t>porušení rozpočtové kázně, nebo</w:t>
      </w:r>
    </w:p>
    <w:p w:rsidR="00FA4EE2" w:rsidRPr="00460769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poruší</w:t>
      </w:r>
      <w:r w:rsidRPr="00460769">
        <w:rPr>
          <w:rFonts w:ascii="Tahoma" w:hAnsi="Tahoma" w:cs="Tahoma"/>
          <w:sz w:val="20"/>
          <w:szCs w:val="20"/>
        </w:rPr>
        <w:noBreakHyphen/>
      </w:r>
      <w:r w:rsidR="00FA4EE2" w:rsidRPr="00460769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460769">
        <w:rPr>
          <w:rFonts w:ascii="Tahoma" w:hAnsi="Tahoma" w:cs="Tahoma"/>
          <w:sz w:val="20"/>
          <w:szCs w:val="20"/>
        </w:rPr>
        <w:t xml:space="preserve"> V </w:t>
      </w:r>
      <w:r w:rsidR="00FA4EE2" w:rsidRPr="00460769">
        <w:rPr>
          <w:rFonts w:ascii="Tahoma" w:hAnsi="Tahoma" w:cs="Tahoma"/>
          <w:sz w:val="20"/>
          <w:szCs w:val="20"/>
        </w:rPr>
        <w:t>odst.</w:t>
      </w:r>
      <w:r w:rsidRPr="00460769">
        <w:rPr>
          <w:rFonts w:ascii="Tahoma" w:hAnsi="Tahoma" w:cs="Tahoma"/>
          <w:sz w:val="20"/>
          <w:szCs w:val="20"/>
        </w:rPr>
        <w:t> </w:t>
      </w:r>
      <w:r w:rsidR="00FA4EE2" w:rsidRPr="00460769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460769">
        <w:rPr>
          <w:rFonts w:ascii="Tahoma" w:hAnsi="Tahoma" w:cs="Tahoma"/>
          <w:sz w:val="20"/>
          <w:szCs w:val="20"/>
        </w:rPr>
        <w:t> </w:t>
      </w:r>
      <w:r w:rsidR="00FA4EE2" w:rsidRPr="00460769">
        <w:rPr>
          <w:rFonts w:ascii="Tahoma" w:hAnsi="Tahoma" w:cs="Tahoma"/>
          <w:sz w:val="20"/>
          <w:szCs w:val="20"/>
        </w:rPr>
        <w:t>V</w:t>
      </w:r>
      <w:r w:rsidRPr="00460769">
        <w:rPr>
          <w:rFonts w:ascii="Tahoma" w:hAnsi="Tahoma" w:cs="Tahoma"/>
          <w:sz w:val="20"/>
          <w:szCs w:val="20"/>
        </w:rPr>
        <w:t xml:space="preserve"> </w:t>
      </w:r>
      <w:r w:rsidR="00FA4EE2" w:rsidRPr="00460769">
        <w:rPr>
          <w:rFonts w:ascii="Tahoma" w:hAnsi="Tahoma" w:cs="Tahoma"/>
          <w:sz w:val="20"/>
          <w:szCs w:val="20"/>
        </w:rPr>
        <w:t>odst.</w:t>
      </w:r>
      <w:r w:rsidRPr="00460769">
        <w:rPr>
          <w:rFonts w:ascii="Tahoma" w:hAnsi="Tahoma" w:cs="Tahoma"/>
          <w:sz w:val="20"/>
          <w:szCs w:val="20"/>
        </w:rPr>
        <w:t> </w:t>
      </w:r>
      <w:r w:rsidR="00FA4EE2" w:rsidRPr="00460769">
        <w:rPr>
          <w:rFonts w:ascii="Tahoma" w:hAnsi="Tahoma" w:cs="Tahoma"/>
          <w:sz w:val="20"/>
          <w:szCs w:val="20"/>
        </w:rPr>
        <w:t>4 stanoven odvod procentem z poskytnuté dotace.</w:t>
      </w:r>
    </w:p>
    <w:p w:rsidR="00FA4EE2" w:rsidRPr="0046076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FA4EE2" w:rsidRPr="00460769" w:rsidRDefault="00FA4EE2" w:rsidP="00C66DC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T</w:t>
      </w:r>
      <w:r w:rsidR="00A630D1" w:rsidRPr="00460769">
        <w:rPr>
          <w:rFonts w:ascii="Tahoma" w:hAnsi="Tahoma" w:cs="Tahoma"/>
          <w:sz w:val="20"/>
          <w:szCs w:val="20"/>
        </w:rPr>
        <w:t>ato smlouva se vyhotovuje ve t</w:t>
      </w:r>
      <w:r w:rsidRPr="00460769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460769">
        <w:rPr>
          <w:rFonts w:ascii="Tahoma" w:hAnsi="Tahoma" w:cs="Tahoma"/>
          <w:sz w:val="20"/>
          <w:szCs w:val="20"/>
        </w:rPr>
        <w:t>álu, z nichž dva</w:t>
      </w:r>
      <w:r w:rsidRPr="00460769">
        <w:rPr>
          <w:rFonts w:ascii="Tahoma" w:hAnsi="Tahoma" w:cs="Tahoma"/>
          <w:sz w:val="20"/>
          <w:szCs w:val="20"/>
        </w:rPr>
        <w:t xml:space="preserve"> obdrží poskytovatel a jeden příjemce.</w:t>
      </w:r>
    </w:p>
    <w:p w:rsidR="00FA4EE2" w:rsidRPr="0046076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3A5843" w:rsidRPr="00460769">
        <w:rPr>
          <w:rFonts w:ascii="Tahoma" w:hAnsi="Tahoma" w:cs="Tahoma"/>
          <w:sz w:val="20"/>
          <w:szCs w:val="20"/>
        </w:rPr>
        <w:t>, pokud zákon č.</w:t>
      </w:r>
      <w:r w:rsidR="00362311" w:rsidRPr="00460769">
        <w:rPr>
          <w:rFonts w:ascii="Tahoma" w:hAnsi="Tahoma" w:cs="Tahoma"/>
          <w:sz w:val="20"/>
          <w:szCs w:val="20"/>
        </w:rPr>
        <w:t> 340/2015 Sb., o </w:t>
      </w:r>
      <w:r w:rsidR="003A5843" w:rsidRPr="00460769">
        <w:rPr>
          <w:rFonts w:ascii="Tahoma" w:hAnsi="Tahoma" w:cs="Tahoma"/>
          <w:sz w:val="20"/>
          <w:szCs w:val="20"/>
        </w:rPr>
        <w:t>zvláštních podmínkách účinnosti některých smluv, uveřejňování těchto smluv a</w:t>
      </w:r>
      <w:r w:rsidR="00362311" w:rsidRPr="00460769">
        <w:rPr>
          <w:rFonts w:ascii="Tahoma" w:hAnsi="Tahoma" w:cs="Tahoma"/>
          <w:sz w:val="20"/>
          <w:szCs w:val="20"/>
        </w:rPr>
        <w:t> </w:t>
      </w:r>
      <w:r w:rsidR="003A5843" w:rsidRPr="00460769">
        <w:rPr>
          <w:rFonts w:ascii="Tahoma" w:hAnsi="Tahoma" w:cs="Tahoma"/>
          <w:sz w:val="20"/>
          <w:szCs w:val="20"/>
        </w:rPr>
        <w:t>o</w:t>
      </w:r>
      <w:r w:rsidR="00362311" w:rsidRPr="00460769">
        <w:rPr>
          <w:rFonts w:ascii="Tahoma" w:hAnsi="Tahoma" w:cs="Tahoma"/>
          <w:sz w:val="20"/>
          <w:szCs w:val="20"/>
        </w:rPr>
        <w:t> </w:t>
      </w:r>
      <w:r w:rsidR="003A5843" w:rsidRPr="00460769">
        <w:rPr>
          <w:rFonts w:ascii="Tahoma" w:hAnsi="Tahoma" w:cs="Tahoma"/>
          <w:sz w:val="20"/>
          <w:szCs w:val="20"/>
        </w:rPr>
        <w:t>registru smluv (zákon o registru smluv), ve znění pozdějších předpisů</w:t>
      </w:r>
      <w:r w:rsidR="00362311" w:rsidRPr="00460769">
        <w:rPr>
          <w:rFonts w:ascii="Tahoma" w:hAnsi="Tahoma" w:cs="Tahoma"/>
          <w:sz w:val="20"/>
          <w:szCs w:val="20"/>
        </w:rPr>
        <w:t xml:space="preserve"> (dále jen „zákon o registru smluv“)</w:t>
      </w:r>
      <w:r w:rsidR="003A5843" w:rsidRPr="00460769">
        <w:rPr>
          <w:rFonts w:ascii="Tahoma" w:hAnsi="Tahoma" w:cs="Tahoma"/>
          <w:sz w:val="20"/>
          <w:szCs w:val="20"/>
        </w:rPr>
        <w:t>, nestanoví jinak. V takovém případě nabývá smlouva účinnosti uveřejněním v registru smluv</w:t>
      </w:r>
      <w:r w:rsidR="00362311" w:rsidRPr="00460769">
        <w:rPr>
          <w:rFonts w:ascii="Tahoma" w:hAnsi="Tahoma" w:cs="Tahoma"/>
          <w:sz w:val="20"/>
          <w:szCs w:val="20"/>
        </w:rPr>
        <w:t>.</w:t>
      </w:r>
    </w:p>
    <w:p w:rsidR="00FA4EE2" w:rsidRPr="0046076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E375B1" w:rsidRPr="00460769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 xml:space="preserve">Smluvní strany se dohodly, že pokud se na tuto smlouvu </w:t>
      </w:r>
      <w:r w:rsidR="00362311" w:rsidRPr="00460769">
        <w:rPr>
          <w:rFonts w:ascii="Tahoma" w:hAnsi="Tahoma" w:cs="Tahoma"/>
          <w:sz w:val="20"/>
          <w:szCs w:val="20"/>
        </w:rPr>
        <w:t>vztahuje povinnost uveřejnění v </w:t>
      </w:r>
      <w:r w:rsidRPr="00460769">
        <w:rPr>
          <w:rFonts w:ascii="Tahoma" w:hAnsi="Tahoma" w:cs="Tahoma"/>
          <w:sz w:val="20"/>
          <w:szCs w:val="20"/>
        </w:rPr>
        <w:t xml:space="preserve">registru smluv ve smyslu zákona o registru smluv, </w:t>
      </w:r>
      <w:r w:rsidR="00362311" w:rsidRPr="00460769">
        <w:rPr>
          <w:rFonts w:ascii="Tahoma" w:hAnsi="Tahoma" w:cs="Tahoma"/>
          <w:sz w:val="20"/>
          <w:szCs w:val="20"/>
        </w:rPr>
        <w:t>provede uveřejnění v souladu se </w:t>
      </w:r>
      <w:r w:rsidRPr="00460769">
        <w:rPr>
          <w:rFonts w:ascii="Tahoma" w:hAnsi="Tahoma" w:cs="Tahoma"/>
          <w:sz w:val="20"/>
          <w:szCs w:val="20"/>
        </w:rPr>
        <w:t>zákonem poskytovatel.</w:t>
      </w:r>
    </w:p>
    <w:p w:rsidR="002E6B98" w:rsidRPr="00460769" w:rsidRDefault="00E375B1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 xml:space="preserve">V případě, kdy nebude tato smlouva uveřejněna dle </w:t>
      </w:r>
      <w:r w:rsidR="00362311" w:rsidRPr="00460769">
        <w:rPr>
          <w:rFonts w:ascii="Tahoma" w:hAnsi="Tahoma" w:cs="Tahoma"/>
          <w:sz w:val="20"/>
          <w:szCs w:val="20"/>
        </w:rPr>
        <w:t>předchozího odstavce</w:t>
      </w:r>
      <w:r w:rsidRPr="00460769">
        <w:rPr>
          <w:rFonts w:ascii="Tahoma" w:hAnsi="Tahoma" w:cs="Tahoma"/>
          <w:sz w:val="20"/>
          <w:szCs w:val="20"/>
        </w:rPr>
        <w:t xml:space="preserve">, bere příjemce </w:t>
      </w:r>
      <w:r w:rsidR="002E6B98" w:rsidRPr="00460769">
        <w:rPr>
          <w:rFonts w:ascii="Tahoma" w:hAnsi="Tahoma" w:cs="Tahoma"/>
          <w:sz w:val="20"/>
          <w:szCs w:val="20"/>
        </w:rPr>
        <w:t xml:space="preserve">na vědomí a výslovně souhlasí s tím, že smlouva včetně případných dodatků bude zveřejněna na oficiálních webových stránkách Moravskoslezského kraje. </w:t>
      </w:r>
      <w:r w:rsidR="00407F31" w:rsidRPr="00460769">
        <w:rPr>
          <w:rFonts w:ascii="Tahoma" w:hAnsi="Tahoma" w:cs="Tahoma"/>
          <w:sz w:val="20"/>
          <w:szCs w:val="20"/>
        </w:rPr>
        <w:t>S</w:t>
      </w:r>
      <w:r w:rsidR="002E6B98" w:rsidRPr="00460769">
        <w:rPr>
          <w:rFonts w:ascii="Tahoma" w:hAnsi="Tahoma" w:cs="Tahoma"/>
          <w:sz w:val="20"/>
          <w:szCs w:val="20"/>
        </w:rPr>
        <w:t xml:space="preserve">mlouva </w:t>
      </w:r>
      <w:r w:rsidR="00407F31" w:rsidRPr="00460769">
        <w:rPr>
          <w:rFonts w:ascii="Tahoma" w:hAnsi="Tahoma" w:cs="Tahoma"/>
          <w:sz w:val="20"/>
          <w:szCs w:val="20"/>
        </w:rPr>
        <w:t xml:space="preserve">bude </w:t>
      </w:r>
      <w:r w:rsidR="002E6B98" w:rsidRPr="00460769">
        <w:rPr>
          <w:rFonts w:ascii="Tahoma" w:hAnsi="Tahoma" w:cs="Tahoma"/>
          <w:sz w:val="20"/>
          <w:szCs w:val="20"/>
        </w:rPr>
        <w:t xml:space="preserve">zveřejněna po </w:t>
      </w:r>
      <w:proofErr w:type="spellStart"/>
      <w:r w:rsidR="002E6B98" w:rsidRPr="00460769">
        <w:rPr>
          <w:rFonts w:ascii="Tahoma" w:hAnsi="Tahoma" w:cs="Tahoma"/>
          <w:sz w:val="20"/>
          <w:szCs w:val="20"/>
        </w:rPr>
        <w:t>anonymizaci</w:t>
      </w:r>
      <w:proofErr w:type="spellEnd"/>
      <w:r w:rsidR="002E6B98" w:rsidRPr="00460769">
        <w:rPr>
          <w:rFonts w:ascii="Tahoma" w:hAnsi="Tahoma" w:cs="Tahoma"/>
          <w:sz w:val="20"/>
          <w:szCs w:val="20"/>
        </w:rPr>
        <w:t xml:space="preserve"> provedené v souladu </w:t>
      </w:r>
      <w:r w:rsidR="00D72475" w:rsidRPr="00460769">
        <w:rPr>
          <w:rFonts w:ascii="Tahoma" w:hAnsi="Tahoma" w:cs="Tahoma"/>
          <w:sz w:val="20"/>
          <w:szCs w:val="20"/>
        </w:rPr>
        <w:t>s platnými právními předpisy.</w:t>
      </w:r>
    </w:p>
    <w:p w:rsidR="00D72475" w:rsidRPr="00460769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460769">
        <w:rPr>
          <w:rFonts w:ascii="Tahoma" w:hAnsi="Tahoma" w:cs="Tahoma"/>
          <w:sz w:val="20"/>
          <w:szCs w:val="20"/>
        </w:rPr>
        <w:t>ovatelem zpracovávány pouze pro </w:t>
      </w:r>
      <w:r w:rsidRPr="00460769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460769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460769">
        <w:rPr>
          <w:rFonts w:ascii="Tahoma" w:hAnsi="Tahoma" w:cs="Tahoma"/>
          <w:sz w:val="20"/>
          <w:szCs w:val="20"/>
        </w:rPr>
        <w:t>dostupné</w:t>
      </w:r>
      <w:r w:rsidR="008738B4" w:rsidRPr="00460769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8" w:history="1">
        <w:r w:rsidR="008738B4" w:rsidRPr="00460769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460769">
        <w:rPr>
          <w:rFonts w:ascii="Tahoma" w:hAnsi="Tahoma" w:cs="Tahoma"/>
          <w:sz w:val="20"/>
          <w:szCs w:val="20"/>
        </w:rPr>
        <w:t>.</w:t>
      </w:r>
    </w:p>
    <w:p w:rsidR="00CA773F" w:rsidRPr="00460769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460769">
        <w:rPr>
          <w:rFonts w:ascii="Tahoma" w:hAnsi="Tahoma" w:cs="Tahoma"/>
          <w:sz w:val="20"/>
          <w:szCs w:val="20"/>
        </w:rPr>
        <w:t>, ve znění pozdějších předpisů:</w:t>
      </w:r>
    </w:p>
    <w:p w:rsidR="00FA4EE2" w:rsidRPr="00460769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460769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ED0C35">
        <w:rPr>
          <w:rFonts w:ascii="Tahoma" w:hAnsi="Tahoma" w:cs="Tahoma"/>
          <w:iCs/>
          <w:color w:val="000000"/>
          <w:sz w:val="20"/>
          <w:szCs w:val="20"/>
        </w:rPr>
        <w:t>rozhodlo</w:t>
      </w:r>
      <w:r w:rsidRPr="00ED0C35">
        <w:rPr>
          <w:rFonts w:ascii="Tahoma" w:hAnsi="Tahoma" w:cs="Tahoma"/>
          <w:iCs/>
          <w:color w:val="000000"/>
          <w:sz w:val="20"/>
          <w:szCs w:val="20"/>
        </w:rPr>
        <w:t xml:space="preserve"> zastupitelstvo</w:t>
      </w:r>
      <w:r w:rsidRPr="00460769">
        <w:rPr>
          <w:rFonts w:ascii="Tahoma" w:hAnsi="Tahoma" w:cs="Tahoma"/>
          <w:sz w:val="20"/>
          <w:szCs w:val="20"/>
        </w:rPr>
        <w:t xml:space="preserve"> kraje svým </w:t>
      </w:r>
      <w:r w:rsidRPr="007B7B6E">
        <w:rPr>
          <w:rFonts w:ascii="Tahoma" w:hAnsi="Tahoma" w:cs="Tahoma"/>
          <w:sz w:val="20"/>
          <w:szCs w:val="20"/>
        </w:rPr>
        <w:t>usnesením č.</w:t>
      </w:r>
      <w:r w:rsidR="00CA773F" w:rsidRPr="007B7B6E">
        <w:rPr>
          <w:rFonts w:ascii="Tahoma" w:hAnsi="Tahoma" w:cs="Tahoma"/>
          <w:sz w:val="20"/>
          <w:szCs w:val="20"/>
        </w:rPr>
        <w:t> …</w:t>
      </w:r>
      <w:r w:rsidR="00C66DCF" w:rsidRPr="007B7B6E">
        <w:rPr>
          <w:rFonts w:ascii="Tahoma" w:hAnsi="Tahoma" w:cs="Tahoma"/>
          <w:sz w:val="20"/>
          <w:szCs w:val="20"/>
        </w:rPr>
        <w:t>…..</w:t>
      </w:r>
      <w:r w:rsidRPr="007B7B6E">
        <w:rPr>
          <w:rFonts w:ascii="Tahoma" w:hAnsi="Tahoma" w:cs="Tahoma"/>
          <w:sz w:val="20"/>
          <w:szCs w:val="20"/>
        </w:rPr>
        <w:t xml:space="preserve"> ze</w:t>
      </w:r>
      <w:r w:rsidR="00CA773F" w:rsidRPr="007B7B6E">
        <w:rPr>
          <w:rFonts w:ascii="Tahoma" w:hAnsi="Tahoma" w:cs="Tahoma"/>
          <w:sz w:val="20"/>
          <w:szCs w:val="20"/>
        </w:rPr>
        <w:t> </w:t>
      </w:r>
      <w:r w:rsidRPr="007B7B6E">
        <w:rPr>
          <w:rFonts w:ascii="Tahoma" w:hAnsi="Tahoma" w:cs="Tahoma"/>
          <w:sz w:val="20"/>
          <w:szCs w:val="20"/>
        </w:rPr>
        <w:t xml:space="preserve">dne </w:t>
      </w:r>
      <w:r w:rsidR="00C66DCF" w:rsidRPr="007B7B6E">
        <w:rPr>
          <w:rFonts w:ascii="Tahoma" w:hAnsi="Tahoma" w:cs="Tahoma"/>
          <w:iCs/>
          <w:color w:val="000000"/>
          <w:sz w:val="20"/>
          <w:szCs w:val="20"/>
        </w:rPr>
        <w:t>14. 6. 2018.</w:t>
      </w:r>
    </w:p>
    <w:p w:rsidR="00CA773F" w:rsidRPr="00460769" w:rsidRDefault="00FA4EE2" w:rsidP="00BD0BC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Doložka platnosti právního jednání dle § 41 zákona č. 128/2000 Sb., o obcích (obecní zřízení), ve znění pozdějších předpisů:</w:t>
      </w:r>
    </w:p>
    <w:p w:rsidR="00FA4EE2" w:rsidRPr="00460769" w:rsidRDefault="00FA4EE2" w:rsidP="00BD0BCE">
      <w:pPr>
        <w:spacing w:before="120" w:line="48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O</w:t>
      </w:r>
      <w:r w:rsidR="00CA773F" w:rsidRPr="00460769">
        <w:rPr>
          <w:rFonts w:ascii="Tahoma" w:hAnsi="Tahoma" w:cs="Tahoma"/>
          <w:sz w:val="20"/>
          <w:szCs w:val="20"/>
        </w:rPr>
        <w:t> </w:t>
      </w:r>
      <w:r w:rsidRPr="00460769">
        <w:rPr>
          <w:rFonts w:ascii="Tahoma" w:hAnsi="Tahoma" w:cs="Tahoma"/>
          <w:sz w:val="20"/>
          <w:szCs w:val="20"/>
        </w:rPr>
        <w:t xml:space="preserve">přijetí dotace a uzavření této </w:t>
      </w:r>
      <w:r w:rsidRPr="00AD0188">
        <w:rPr>
          <w:rFonts w:ascii="Tahoma" w:hAnsi="Tahoma" w:cs="Tahoma"/>
          <w:sz w:val="20"/>
          <w:szCs w:val="20"/>
        </w:rPr>
        <w:t xml:space="preserve">smlouvy </w:t>
      </w:r>
      <w:r w:rsidRPr="00611991">
        <w:rPr>
          <w:rFonts w:ascii="Tahoma" w:hAnsi="Tahoma" w:cs="Tahoma"/>
          <w:iCs/>
          <w:sz w:val="20"/>
          <w:szCs w:val="20"/>
        </w:rPr>
        <w:t>rozhodla rada/rozhodlo zastupitelstvo</w:t>
      </w:r>
      <w:r w:rsidRPr="00460769">
        <w:rPr>
          <w:rFonts w:ascii="Tahoma" w:hAnsi="Tahoma" w:cs="Tahoma"/>
          <w:sz w:val="20"/>
          <w:szCs w:val="20"/>
        </w:rPr>
        <w:t xml:space="preserve"> obce svým usnesením č. </w:t>
      </w:r>
      <w:r w:rsidR="00CA773F" w:rsidRPr="00460769">
        <w:rPr>
          <w:rFonts w:ascii="Tahoma" w:hAnsi="Tahoma" w:cs="Tahoma"/>
          <w:sz w:val="20"/>
          <w:szCs w:val="20"/>
        </w:rPr>
        <w:t>…</w:t>
      </w:r>
      <w:r w:rsidR="00BD0BCE" w:rsidRPr="00460769">
        <w:rPr>
          <w:rFonts w:ascii="Tahoma" w:hAnsi="Tahoma" w:cs="Tahoma"/>
          <w:sz w:val="20"/>
          <w:szCs w:val="20"/>
        </w:rPr>
        <w:t>…………</w:t>
      </w:r>
      <w:r w:rsidRPr="00460769">
        <w:rPr>
          <w:rFonts w:ascii="Tahoma" w:hAnsi="Tahoma" w:cs="Tahoma"/>
          <w:iCs/>
          <w:sz w:val="20"/>
          <w:szCs w:val="20"/>
        </w:rPr>
        <w:t xml:space="preserve"> </w:t>
      </w:r>
      <w:r w:rsidRPr="00460769">
        <w:rPr>
          <w:rFonts w:ascii="Tahoma" w:hAnsi="Tahoma" w:cs="Tahoma"/>
          <w:sz w:val="20"/>
          <w:szCs w:val="20"/>
        </w:rPr>
        <w:t>ze</w:t>
      </w:r>
      <w:r w:rsidR="00CA773F" w:rsidRPr="00460769">
        <w:rPr>
          <w:rFonts w:ascii="Tahoma" w:hAnsi="Tahoma" w:cs="Tahoma"/>
          <w:sz w:val="20"/>
          <w:szCs w:val="20"/>
        </w:rPr>
        <w:t> </w:t>
      </w:r>
      <w:r w:rsidRPr="00460769">
        <w:rPr>
          <w:rFonts w:ascii="Tahoma" w:hAnsi="Tahoma" w:cs="Tahoma"/>
          <w:sz w:val="20"/>
          <w:szCs w:val="20"/>
        </w:rPr>
        <w:t xml:space="preserve">dne </w:t>
      </w:r>
      <w:r w:rsidR="00CA773F" w:rsidRPr="00460769">
        <w:rPr>
          <w:rFonts w:ascii="Tahoma" w:hAnsi="Tahoma" w:cs="Tahoma"/>
          <w:sz w:val="20"/>
          <w:szCs w:val="20"/>
        </w:rPr>
        <w:t>…</w:t>
      </w:r>
      <w:r w:rsidR="008072AB" w:rsidRPr="00460769">
        <w:rPr>
          <w:rFonts w:ascii="Tahoma" w:hAnsi="Tahoma" w:cs="Tahoma"/>
          <w:sz w:val="20"/>
          <w:szCs w:val="20"/>
        </w:rPr>
        <w:t>…………..</w:t>
      </w:r>
    </w:p>
    <w:p w:rsidR="00FA4EE2" w:rsidRPr="00460769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V Ostravě dne</w:t>
      </w:r>
      <w:r w:rsidR="00CA773F" w:rsidRPr="00460769">
        <w:rPr>
          <w:rFonts w:ascii="Tahoma" w:hAnsi="Tahoma" w:cs="Tahoma"/>
          <w:sz w:val="20"/>
          <w:szCs w:val="20"/>
        </w:rPr>
        <w:t> ………………</w:t>
      </w:r>
      <w:r w:rsidR="00CA773F" w:rsidRPr="00460769">
        <w:rPr>
          <w:rFonts w:ascii="Tahoma" w:hAnsi="Tahoma" w:cs="Tahoma"/>
          <w:sz w:val="20"/>
          <w:szCs w:val="20"/>
        </w:rPr>
        <w:tab/>
        <w:t>V</w:t>
      </w:r>
      <w:r w:rsidR="008A5BF9" w:rsidRPr="00460769">
        <w:rPr>
          <w:rFonts w:ascii="Tahoma" w:hAnsi="Tahoma" w:cs="Tahoma"/>
          <w:sz w:val="20"/>
          <w:szCs w:val="20"/>
        </w:rPr>
        <w:t> Novém Jičíně</w:t>
      </w:r>
      <w:r w:rsidRPr="00460769">
        <w:rPr>
          <w:rFonts w:ascii="Tahoma" w:hAnsi="Tahoma" w:cs="Tahoma"/>
          <w:sz w:val="20"/>
          <w:szCs w:val="20"/>
        </w:rPr>
        <w:t xml:space="preserve"> dne</w:t>
      </w:r>
      <w:r w:rsidR="008A5BF9" w:rsidRPr="00460769">
        <w:rPr>
          <w:rFonts w:ascii="Tahoma" w:hAnsi="Tahoma" w:cs="Tahoma"/>
          <w:sz w:val="20"/>
          <w:szCs w:val="20"/>
        </w:rPr>
        <w:t> ……………</w:t>
      </w:r>
    </w:p>
    <w:p w:rsidR="00FA4EE2" w:rsidRPr="00460769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460769">
        <w:rPr>
          <w:rFonts w:ascii="Tahoma" w:hAnsi="Tahoma" w:cs="Tahoma"/>
          <w:sz w:val="20"/>
          <w:szCs w:val="20"/>
        </w:rPr>
        <w:t>…</w:t>
      </w:r>
      <w:r w:rsidRPr="00460769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460769">
        <w:rPr>
          <w:rFonts w:ascii="Tahoma" w:hAnsi="Tahoma" w:cs="Tahoma"/>
          <w:sz w:val="20"/>
          <w:szCs w:val="20"/>
        </w:rPr>
        <w:t>……</w:t>
      </w:r>
    </w:p>
    <w:p w:rsidR="00356DE1" w:rsidRPr="00460769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>za poskytovatele</w:t>
      </w:r>
      <w:r w:rsidR="00356DE1" w:rsidRPr="00460769">
        <w:rPr>
          <w:rFonts w:ascii="Tahoma" w:hAnsi="Tahoma" w:cs="Tahoma"/>
          <w:sz w:val="20"/>
          <w:szCs w:val="20"/>
        </w:rPr>
        <w:tab/>
      </w:r>
      <w:r w:rsidRPr="00ED0C35">
        <w:rPr>
          <w:rFonts w:ascii="Tahoma" w:hAnsi="Tahoma" w:cs="Tahoma"/>
          <w:iCs/>
          <w:color w:val="000000"/>
          <w:sz w:val="20"/>
          <w:szCs w:val="20"/>
        </w:rPr>
        <w:t xml:space="preserve">za </w:t>
      </w:r>
      <w:r w:rsidRPr="00460769">
        <w:rPr>
          <w:rFonts w:ascii="Tahoma" w:hAnsi="Tahoma" w:cs="Tahoma"/>
          <w:sz w:val="20"/>
          <w:szCs w:val="20"/>
        </w:rPr>
        <w:t>příjemce</w:t>
      </w:r>
    </w:p>
    <w:p w:rsidR="002116D6" w:rsidRPr="00460769" w:rsidRDefault="008072AB" w:rsidP="002116D6">
      <w:pPr>
        <w:tabs>
          <w:tab w:val="left" w:pos="6946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i/>
          <w:sz w:val="20"/>
          <w:szCs w:val="20"/>
        </w:rPr>
        <w:t xml:space="preserve">                                                              </w:t>
      </w:r>
      <w:r w:rsidR="00460769">
        <w:rPr>
          <w:rFonts w:ascii="Tahoma" w:hAnsi="Tahoma" w:cs="Tahoma"/>
          <w:i/>
          <w:sz w:val="20"/>
          <w:szCs w:val="20"/>
        </w:rPr>
        <w:t xml:space="preserve">         </w:t>
      </w:r>
      <w:r w:rsidR="00A77914">
        <w:rPr>
          <w:rFonts w:ascii="Tahoma" w:hAnsi="Tahoma" w:cs="Tahoma"/>
          <w:i/>
          <w:sz w:val="20"/>
          <w:szCs w:val="20"/>
        </w:rPr>
        <w:t xml:space="preserve">                        </w:t>
      </w:r>
      <w:r w:rsidRPr="00460769">
        <w:rPr>
          <w:rFonts w:ascii="Tahoma" w:hAnsi="Tahoma" w:cs="Tahoma"/>
          <w:i/>
          <w:sz w:val="20"/>
          <w:szCs w:val="20"/>
        </w:rPr>
        <w:t xml:space="preserve"> </w:t>
      </w:r>
      <w:r w:rsidR="00300AB6">
        <w:rPr>
          <w:rFonts w:ascii="Tahoma" w:hAnsi="Tahoma" w:cs="Tahoma"/>
          <w:sz w:val="20"/>
          <w:szCs w:val="20"/>
        </w:rPr>
        <w:t>******************</w:t>
      </w:r>
      <w:bookmarkStart w:id="0" w:name="_GoBack"/>
      <w:bookmarkEnd w:id="0"/>
    </w:p>
    <w:p w:rsidR="00FA4EE2" w:rsidRPr="00460769" w:rsidRDefault="008072AB" w:rsidP="00356DE1">
      <w:pPr>
        <w:ind w:left="5954"/>
        <w:jc w:val="both"/>
        <w:rPr>
          <w:rFonts w:ascii="Tahoma" w:hAnsi="Tahoma" w:cs="Tahoma"/>
          <w:sz w:val="20"/>
          <w:szCs w:val="20"/>
        </w:rPr>
      </w:pPr>
      <w:r w:rsidRPr="00460769">
        <w:rPr>
          <w:rFonts w:ascii="Tahoma" w:hAnsi="Tahoma" w:cs="Tahoma"/>
          <w:sz w:val="20"/>
          <w:szCs w:val="20"/>
        </w:rPr>
        <w:t xml:space="preserve">                  </w:t>
      </w:r>
      <w:r w:rsidR="00460769">
        <w:rPr>
          <w:rFonts w:ascii="Tahoma" w:hAnsi="Tahoma" w:cs="Tahoma"/>
          <w:sz w:val="20"/>
          <w:szCs w:val="20"/>
        </w:rPr>
        <w:t xml:space="preserve">  </w:t>
      </w:r>
      <w:r w:rsidRPr="00460769">
        <w:rPr>
          <w:rFonts w:ascii="Tahoma" w:hAnsi="Tahoma" w:cs="Tahoma"/>
          <w:sz w:val="20"/>
          <w:szCs w:val="20"/>
        </w:rPr>
        <w:t>starosta</w:t>
      </w:r>
    </w:p>
    <w:sectPr w:rsidR="00FA4EE2" w:rsidRPr="00460769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6D5" w:rsidRDefault="009546D5">
      <w:r>
        <w:separator/>
      </w:r>
    </w:p>
  </w:endnote>
  <w:endnote w:type="continuationSeparator" w:id="0">
    <w:p w:rsidR="009546D5" w:rsidRDefault="0095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00AB6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Pr="00334FD9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300AB6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6D5" w:rsidRDefault="009546D5">
      <w:r>
        <w:separator/>
      </w:r>
    </w:p>
  </w:footnote>
  <w:footnote w:type="continuationSeparator" w:id="0">
    <w:p w:rsidR="009546D5" w:rsidRDefault="00954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1570E66C"/>
    <w:lvl w:ilvl="0" w:tplc="510A7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F1D"/>
    <w:multiLevelType w:val="hybridMultilevel"/>
    <w:tmpl w:val="74D23F98"/>
    <w:lvl w:ilvl="0" w:tplc="2E0A9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6162532E"/>
    <w:lvl w:ilvl="0" w:tplc="EE9A0D7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A6885C1E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018C2">
      <w:start w:val="1"/>
      <w:numFmt w:val="decimal"/>
      <w:lvlText w:val="%4)"/>
      <w:lvlJc w:val="left"/>
      <w:pPr>
        <w:ind w:left="1069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54E4405A"/>
    <w:lvl w:ilvl="0" w:tplc="095ED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B1"/>
    <w:rsid w:val="000002FD"/>
    <w:rsid w:val="00000A80"/>
    <w:rsid w:val="00003BC6"/>
    <w:rsid w:val="00014690"/>
    <w:rsid w:val="00015160"/>
    <w:rsid w:val="000161BE"/>
    <w:rsid w:val="00016F3E"/>
    <w:rsid w:val="00022124"/>
    <w:rsid w:val="000255CE"/>
    <w:rsid w:val="0003446C"/>
    <w:rsid w:val="0005406E"/>
    <w:rsid w:val="00066131"/>
    <w:rsid w:val="000671C6"/>
    <w:rsid w:val="0007082E"/>
    <w:rsid w:val="000846CF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E398C"/>
    <w:rsid w:val="0012006E"/>
    <w:rsid w:val="00135024"/>
    <w:rsid w:val="00163EE1"/>
    <w:rsid w:val="00174F82"/>
    <w:rsid w:val="0018215C"/>
    <w:rsid w:val="001824DC"/>
    <w:rsid w:val="001A60B1"/>
    <w:rsid w:val="001C3CA1"/>
    <w:rsid w:val="001C4F18"/>
    <w:rsid w:val="001D49CE"/>
    <w:rsid w:val="001E2203"/>
    <w:rsid w:val="001E6D51"/>
    <w:rsid w:val="001F4882"/>
    <w:rsid w:val="001F4F31"/>
    <w:rsid w:val="00203137"/>
    <w:rsid w:val="00206F2E"/>
    <w:rsid w:val="002116D6"/>
    <w:rsid w:val="00220203"/>
    <w:rsid w:val="00220A83"/>
    <w:rsid w:val="00230217"/>
    <w:rsid w:val="00232522"/>
    <w:rsid w:val="00232C30"/>
    <w:rsid w:val="0023538D"/>
    <w:rsid w:val="002631EB"/>
    <w:rsid w:val="002678FA"/>
    <w:rsid w:val="00273F97"/>
    <w:rsid w:val="00281830"/>
    <w:rsid w:val="002B51F7"/>
    <w:rsid w:val="002C0579"/>
    <w:rsid w:val="002D217A"/>
    <w:rsid w:val="002D4DFE"/>
    <w:rsid w:val="002D6C29"/>
    <w:rsid w:val="002E6B98"/>
    <w:rsid w:val="002F3F49"/>
    <w:rsid w:val="002F7353"/>
    <w:rsid w:val="00300AB6"/>
    <w:rsid w:val="003013F6"/>
    <w:rsid w:val="0030642D"/>
    <w:rsid w:val="003132D6"/>
    <w:rsid w:val="00334FD9"/>
    <w:rsid w:val="00347CFC"/>
    <w:rsid w:val="00356973"/>
    <w:rsid w:val="00356DE1"/>
    <w:rsid w:val="00357E78"/>
    <w:rsid w:val="00362311"/>
    <w:rsid w:val="00366B9E"/>
    <w:rsid w:val="00366E5E"/>
    <w:rsid w:val="00367A6F"/>
    <w:rsid w:val="00373CE5"/>
    <w:rsid w:val="0038578C"/>
    <w:rsid w:val="0039202C"/>
    <w:rsid w:val="00397C25"/>
    <w:rsid w:val="003A0484"/>
    <w:rsid w:val="003A136D"/>
    <w:rsid w:val="003A5843"/>
    <w:rsid w:val="003B47CF"/>
    <w:rsid w:val="003B4ECC"/>
    <w:rsid w:val="00405619"/>
    <w:rsid w:val="00407F31"/>
    <w:rsid w:val="00412EC4"/>
    <w:rsid w:val="00415837"/>
    <w:rsid w:val="00430783"/>
    <w:rsid w:val="00432A2C"/>
    <w:rsid w:val="0044399B"/>
    <w:rsid w:val="00444FAB"/>
    <w:rsid w:val="00453931"/>
    <w:rsid w:val="00460769"/>
    <w:rsid w:val="00461992"/>
    <w:rsid w:val="004654D1"/>
    <w:rsid w:val="0047552B"/>
    <w:rsid w:val="004820E5"/>
    <w:rsid w:val="00486391"/>
    <w:rsid w:val="00494AFC"/>
    <w:rsid w:val="004A0895"/>
    <w:rsid w:val="004A1492"/>
    <w:rsid w:val="004A36A7"/>
    <w:rsid w:val="004C689F"/>
    <w:rsid w:val="004E425F"/>
    <w:rsid w:val="004F2A95"/>
    <w:rsid w:val="00501FE6"/>
    <w:rsid w:val="00507A2C"/>
    <w:rsid w:val="005109EE"/>
    <w:rsid w:val="00513700"/>
    <w:rsid w:val="005229FC"/>
    <w:rsid w:val="00531CC5"/>
    <w:rsid w:val="005324A9"/>
    <w:rsid w:val="0054388F"/>
    <w:rsid w:val="005503B2"/>
    <w:rsid w:val="00575798"/>
    <w:rsid w:val="00576211"/>
    <w:rsid w:val="00594441"/>
    <w:rsid w:val="005A7B9E"/>
    <w:rsid w:val="005B333A"/>
    <w:rsid w:val="005C0383"/>
    <w:rsid w:val="005D2CA3"/>
    <w:rsid w:val="005D6DF8"/>
    <w:rsid w:val="005D703F"/>
    <w:rsid w:val="005F1DE0"/>
    <w:rsid w:val="00603CC9"/>
    <w:rsid w:val="00605292"/>
    <w:rsid w:val="00611991"/>
    <w:rsid w:val="0061753E"/>
    <w:rsid w:val="00620F65"/>
    <w:rsid w:val="00624FFC"/>
    <w:rsid w:val="006546FE"/>
    <w:rsid w:val="006955AB"/>
    <w:rsid w:val="006E135F"/>
    <w:rsid w:val="006E69E7"/>
    <w:rsid w:val="006F006F"/>
    <w:rsid w:val="006F307C"/>
    <w:rsid w:val="007006D1"/>
    <w:rsid w:val="007024EF"/>
    <w:rsid w:val="00703B29"/>
    <w:rsid w:val="00726EAB"/>
    <w:rsid w:val="007476C7"/>
    <w:rsid w:val="007568AF"/>
    <w:rsid w:val="00757F17"/>
    <w:rsid w:val="00761DA2"/>
    <w:rsid w:val="007678E6"/>
    <w:rsid w:val="00770E63"/>
    <w:rsid w:val="00784EBF"/>
    <w:rsid w:val="007A7C70"/>
    <w:rsid w:val="007B5388"/>
    <w:rsid w:val="007B7B6E"/>
    <w:rsid w:val="007D235A"/>
    <w:rsid w:val="007D3466"/>
    <w:rsid w:val="007F01FD"/>
    <w:rsid w:val="007F2ECA"/>
    <w:rsid w:val="007F71DB"/>
    <w:rsid w:val="008072AB"/>
    <w:rsid w:val="00820FA0"/>
    <w:rsid w:val="0083552E"/>
    <w:rsid w:val="00846C97"/>
    <w:rsid w:val="0086498F"/>
    <w:rsid w:val="008738B4"/>
    <w:rsid w:val="008778E2"/>
    <w:rsid w:val="008921C2"/>
    <w:rsid w:val="00897C18"/>
    <w:rsid w:val="008A5BF9"/>
    <w:rsid w:val="008B6106"/>
    <w:rsid w:val="008B669E"/>
    <w:rsid w:val="008C1DE9"/>
    <w:rsid w:val="008C267B"/>
    <w:rsid w:val="008C360D"/>
    <w:rsid w:val="008C684B"/>
    <w:rsid w:val="008F0D78"/>
    <w:rsid w:val="008F2F33"/>
    <w:rsid w:val="00903B70"/>
    <w:rsid w:val="00906716"/>
    <w:rsid w:val="0092582C"/>
    <w:rsid w:val="0095390B"/>
    <w:rsid w:val="009546D5"/>
    <w:rsid w:val="00962153"/>
    <w:rsid w:val="009733B1"/>
    <w:rsid w:val="009810EC"/>
    <w:rsid w:val="0098339C"/>
    <w:rsid w:val="00992157"/>
    <w:rsid w:val="009A30B4"/>
    <w:rsid w:val="009B0DB1"/>
    <w:rsid w:val="009B2485"/>
    <w:rsid w:val="009C11C0"/>
    <w:rsid w:val="009C215D"/>
    <w:rsid w:val="009D354A"/>
    <w:rsid w:val="009E5236"/>
    <w:rsid w:val="009F5421"/>
    <w:rsid w:val="00A053E8"/>
    <w:rsid w:val="00A12EE0"/>
    <w:rsid w:val="00A24CB4"/>
    <w:rsid w:val="00A40AF3"/>
    <w:rsid w:val="00A45666"/>
    <w:rsid w:val="00A56DE0"/>
    <w:rsid w:val="00A630D1"/>
    <w:rsid w:val="00A70DDA"/>
    <w:rsid w:val="00A77914"/>
    <w:rsid w:val="00A82DF9"/>
    <w:rsid w:val="00A8565F"/>
    <w:rsid w:val="00A96FF0"/>
    <w:rsid w:val="00AB529A"/>
    <w:rsid w:val="00AD0188"/>
    <w:rsid w:val="00AE64BF"/>
    <w:rsid w:val="00AF1AA2"/>
    <w:rsid w:val="00AF4717"/>
    <w:rsid w:val="00AF5ABF"/>
    <w:rsid w:val="00B031EF"/>
    <w:rsid w:val="00B032E1"/>
    <w:rsid w:val="00B11B6E"/>
    <w:rsid w:val="00B17229"/>
    <w:rsid w:val="00B21C7D"/>
    <w:rsid w:val="00B25960"/>
    <w:rsid w:val="00B30BEC"/>
    <w:rsid w:val="00B30DD4"/>
    <w:rsid w:val="00B42AB7"/>
    <w:rsid w:val="00B66C97"/>
    <w:rsid w:val="00B77C7C"/>
    <w:rsid w:val="00B913C0"/>
    <w:rsid w:val="00B979CB"/>
    <w:rsid w:val="00BA1ADC"/>
    <w:rsid w:val="00BB779D"/>
    <w:rsid w:val="00BC0B07"/>
    <w:rsid w:val="00BC6D5C"/>
    <w:rsid w:val="00BD0BCE"/>
    <w:rsid w:val="00BE63B4"/>
    <w:rsid w:val="00BE7EC3"/>
    <w:rsid w:val="00BF4C02"/>
    <w:rsid w:val="00BF7FC5"/>
    <w:rsid w:val="00C05887"/>
    <w:rsid w:val="00C068AA"/>
    <w:rsid w:val="00C140CB"/>
    <w:rsid w:val="00C16519"/>
    <w:rsid w:val="00C1774E"/>
    <w:rsid w:val="00C22C12"/>
    <w:rsid w:val="00C5418D"/>
    <w:rsid w:val="00C61AEB"/>
    <w:rsid w:val="00C66DCF"/>
    <w:rsid w:val="00C77BDE"/>
    <w:rsid w:val="00C820B4"/>
    <w:rsid w:val="00C85AA3"/>
    <w:rsid w:val="00C92159"/>
    <w:rsid w:val="00C92CCF"/>
    <w:rsid w:val="00C93433"/>
    <w:rsid w:val="00CA773F"/>
    <w:rsid w:val="00CB1C83"/>
    <w:rsid w:val="00CB204E"/>
    <w:rsid w:val="00CB4644"/>
    <w:rsid w:val="00CB4AB8"/>
    <w:rsid w:val="00CC738C"/>
    <w:rsid w:val="00CD02B2"/>
    <w:rsid w:val="00CF24F1"/>
    <w:rsid w:val="00D36FA3"/>
    <w:rsid w:val="00D41275"/>
    <w:rsid w:val="00D47DFE"/>
    <w:rsid w:val="00D670E7"/>
    <w:rsid w:val="00D72475"/>
    <w:rsid w:val="00D93FF6"/>
    <w:rsid w:val="00DA2A1A"/>
    <w:rsid w:val="00DB5776"/>
    <w:rsid w:val="00DC7E7F"/>
    <w:rsid w:val="00DD79A7"/>
    <w:rsid w:val="00DE3EC6"/>
    <w:rsid w:val="00DE4CCD"/>
    <w:rsid w:val="00DE6B5B"/>
    <w:rsid w:val="00DF40D3"/>
    <w:rsid w:val="00E16C0B"/>
    <w:rsid w:val="00E22213"/>
    <w:rsid w:val="00E267D9"/>
    <w:rsid w:val="00E26E04"/>
    <w:rsid w:val="00E375B1"/>
    <w:rsid w:val="00E567A4"/>
    <w:rsid w:val="00E57A10"/>
    <w:rsid w:val="00E608A4"/>
    <w:rsid w:val="00E657F0"/>
    <w:rsid w:val="00E80C65"/>
    <w:rsid w:val="00E84D00"/>
    <w:rsid w:val="00E93CFE"/>
    <w:rsid w:val="00E95F49"/>
    <w:rsid w:val="00E97F4B"/>
    <w:rsid w:val="00EA2B49"/>
    <w:rsid w:val="00EB226A"/>
    <w:rsid w:val="00EB52A1"/>
    <w:rsid w:val="00EC0F57"/>
    <w:rsid w:val="00EC16FB"/>
    <w:rsid w:val="00EC4415"/>
    <w:rsid w:val="00EC53AF"/>
    <w:rsid w:val="00ED0C35"/>
    <w:rsid w:val="00F113AB"/>
    <w:rsid w:val="00F114FF"/>
    <w:rsid w:val="00F233E4"/>
    <w:rsid w:val="00F37EE6"/>
    <w:rsid w:val="00F419CD"/>
    <w:rsid w:val="00F47F1F"/>
    <w:rsid w:val="00F5707D"/>
    <w:rsid w:val="00F657FD"/>
    <w:rsid w:val="00F728BB"/>
    <w:rsid w:val="00F74599"/>
    <w:rsid w:val="00F90BA4"/>
    <w:rsid w:val="00F9689C"/>
    <w:rsid w:val="00FA03E9"/>
    <w:rsid w:val="00FA4EE2"/>
    <w:rsid w:val="00FA5464"/>
    <w:rsid w:val="00FC7259"/>
    <w:rsid w:val="00FD09E2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3B2CB-BCFD-4739-9736-12252E6D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757F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sk.cz/assets/verejnost/manual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3224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22206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Vitásková Karin</dc:creator>
  <cp:keywords/>
  <cp:lastModifiedBy>Vitásková Karin</cp:lastModifiedBy>
  <cp:revision>3</cp:revision>
  <cp:lastPrinted>2015-07-16T08:33:00Z</cp:lastPrinted>
  <dcterms:created xsi:type="dcterms:W3CDTF">2018-05-22T13:51:00Z</dcterms:created>
  <dcterms:modified xsi:type="dcterms:W3CDTF">2018-05-29T11:44:00Z</dcterms:modified>
</cp:coreProperties>
</file>