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E16A8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E16A8" w:rsidRPr="00B2046F" w:rsidRDefault="006E16A8" w:rsidP="006E16A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6.9.2018</w:t>
      </w:r>
      <w:proofErr w:type="gramEnd"/>
    </w:p>
    <w:p w:rsidR="006E16A8" w:rsidRPr="00B2046F" w:rsidRDefault="006E16A8" w:rsidP="006E16A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E16A8" w:rsidRDefault="006E16A8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  <w:r>
        <w:rPr>
          <w:rFonts w:ascii="Tahoma" w:hAnsi="Tahoma" w:cs="Tahoma"/>
          <w:sz w:val="20"/>
          <w:szCs w:val="20"/>
        </w:rPr>
        <w:t>:</w:t>
      </w:r>
    </w:p>
    <w:p w:rsidR="00870AA8" w:rsidRDefault="00870AA8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6E16A8" w:rsidRPr="006E16A8" w:rsidRDefault="006E16A8" w:rsidP="006E16A8">
      <w:pPr>
        <w:pStyle w:val="Zkladntext"/>
        <w:rPr>
          <w:rFonts w:ascii="Tahoma" w:hAnsi="Tahoma" w:cs="Tahoma"/>
          <w:b/>
          <w:sz w:val="20"/>
          <w:szCs w:val="20"/>
        </w:rPr>
      </w:pPr>
      <w:r w:rsidRPr="006E16A8">
        <w:rPr>
          <w:rFonts w:ascii="Tahoma" w:hAnsi="Tahoma" w:cs="Tahoma"/>
          <w:b/>
          <w:sz w:val="20"/>
          <w:szCs w:val="20"/>
        </w:rPr>
        <w:t>15/10</w:t>
      </w:r>
      <w:r w:rsidR="00226D38">
        <w:rPr>
          <w:rFonts w:ascii="Tahoma" w:hAnsi="Tahoma" w:cs="Tahoma"/>
          <w:b/>
          <w:sz w:val="20"/>
          <w:szCs w:val="20"/>
        </w:rPr>
        <w:t>5</w:t>
      </w: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E16A8" w:rsidRPr="006E16A8" w:rsidTr="004C02B3">
        <w:tc>
          <w:tcPr>
            <w:tcW w:w="709" w:type="dxa"/>
          </w:tcPr>
          <w:p w:rsidR="006E16A8" w:rsidRPr="006E16A8" w:rsidRDefault="006E16A8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E16A8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6E16A8" w:rsidRPr="006E16A8" w:rsidRDefault="006E16A8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E16A8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6E16A8" w:rsidRPr="006E16A8" w:rsidRDefault="006E16A8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E16A8" w:rsidRPr="006E16A8" w:rsidRDefault="006E16A8" w:rsidP="004C02B3">
            <w:pPr>
              <w:pStyle w:val="Zkladntext3"/>
              <w:rPr>
                <w:rFonts w:ascii="Tahoma" w:hAnsi="Tahoma" w:cs="Tahoma"/>
                <w:noProof/>
                <w:sz w:val="20"/>
              </w:rPr>
            </w:pPr>
            <w:r w:rsidRPr="006E16A8">
              <w:rPr>
                <w:rFonts w:ascii="Tahoma" w:hAnsi="Tahoma" w:cs="Tahoma"/>
                <w:noProof/>
                <w:sz w:val="20"/>
              </w:rPr>
              <w:t>žádost obchodní společnosti Letiště Ostrava, a.s. o poskytnutí dotace na pořízení technických prostředků sloužících k ochraně civilního letectví před protiprávními činy, dle přílohy č. 1 předloženého materiálu</w:t>
            </w:r>
          </w:p>
        </w:tc>
      </w:tr>
    </w:tbl>
    <w:p w:rsidR="006E16A8" w:rsidRPr="006E16A8" w:rsidRDefault="006E16A8" w:rsidP="006E16A8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E16A8" w:rsidRPr="006E16A8" w:rsidTr="004C02B3">
        <w:tc>
          <w:tcPr>
            <w:tcW w:w="709" w:type="dxa"/>
          </w:tcPr>
          <w:p w:rsidR="006E16A8" w:rsidRPr="006E16A8" w:rsidRDefault="006E16A8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E16A8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6E16A8" w:rsidRPr="006E16A8" w:rsidRDefault="006E16A8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E16A8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E16A8" w:rsidRPr="006E16A8" w:rsidRDefault="006E16A8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E16A8" w:rsidRPr="006E16A8" w:rsidRDefault="006E16A8" w:rsidP="004C02B3">
            <w:pPr>
              <w:pStyle w:val="Zkladntext3"/>
              <w:rPr>
                <w:rFonts w:ascii="Tahoma" w:hAnsi="Tahoma" w:cs="Tahoma"/>
                <w:noProof/>
                <w:sz w:val="20"/>
              </w:rPr>
            </w:pPr>
            <w:r w:rsidRPr="006E16A8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6E16A8" w:rsidRPr="006E16A8" w:rsidRDefault="006E16A8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6E16A8">
              <w:rPr>
                <w:rFonts w:ascii="Tahoma" w:hAnsi="Tahoma" w:cs="Tahoma"/>
                <w:noProof/>
                <w:sz w:val="20"/>
              </w:rPr>
              <w:t>rozhodnout poskytnout účelovou investiční dotaci z rozpočtu kraje obchodní společnosti Letiště Ostrava, a.s., IČO 26827719, na projekt „Pořízení technických prostředků sloužících k ochraně civilního letectví před protiprávními činy“, v maximální výši 15 % celkových uznatelných nákladů, maximálně však ve výši 1.163.000 Kč, s časovou použitelností od 1. 8. 2018 do 30. 6. 2019, dle předloženého materiálu a s tímto subjektem uzavřít smlouvu o poskytnutí dotace, dle přílohy č. 2 předloženého materiálu</w:t>
            </w:r>
          </w:p>
        </w:tc>
      </w:tr>
    </w:tbl>
    <w:p w:rsidR="006E16A8" w:rsidRPr="006E16A8" w:rsidRDefault="006E16A8" w:rsidP="006E16A8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E16A8" w:rsidRPr="006E16A8" w:rsidTr="004C02B3">
        <w:tc>
          <w:tcPr>
            <w:tcW w:w="709" w:type="dxa"/>
          </w:tcPr>
          <w:p w:rsidR="006E16A8" w:rsidRPr="006E16A8" w:rsidRDefault="006E16A8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E16A8"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6E16A8" w:rsidRPr="006E16A8" w:rsidRDefault="006E16A8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E16A8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E16A8" w:rsidRPr="006E16A8" w:rsidRDefault="006E16A8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E16A8" w:rsidRPr="006E16A8" w:rsidRDefault="006E16A8" w:rsidP="004C02B3">
            <w:pPr>
              <w:pStyle w:val="Zkladntext3"/>
              <w:rPr>
                <w:rFonts w:ascii="Tahoma" w:hAnsi="Tahoma" w:cs="Tahoma"/>
                <w:noProof/>
                <w:sz w:val="20"/>
              </w:rPr>
            </w:pPr>
            <w:r w:rsidRPr="006E16A8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6E16A8" w:rsidRPr="006E16A8" w:rsidRDefault="006E16A8" w:rsidP="006E16A8">
            <w:pPr>
              <w:pStyle w:val="Zkladntext3"/>
              <w:rPr>
                <w:rFonts w:ascii="Tahoma" w:hAnsi="Tahoma" w:cs="Tahoma"/>
                <w:noProof/>
                <w:sz w:val="20"/>
              </w:rPr>
            </w:pPr>
            <w:r w:rsidRPr="006E16A8">
              <w:rPr>
                <w:rFonts w:ascii="Tahoma" w:hAnsi="Tahoma" w:cs="Tahoma"/>
                <w:noProof/>
                <w:sz w:val="20"/>
              </w:rPr>
              <w:t>rozhodnout vyčlenit v návrhu rozpočtu kraje na rok 2019 finanční prostředky ve výši 1.163.000 Kč na projekt „Pořízení technických prostředků sloužících k ochraně civilního letectví před protiprávními činy“ v rámci akce „Zajištění hasičské záchranné služby, bezpečnosti a ostrahy letiště“ v odv</w:t>
            </w:r>
            <w:r>
              <w:rPr>
                <w:rFonts w:ascii="Tahoma" w:hAnsi="Tahoma" w:cs="Tahoma"/>
                <w:noProof/>
                <w:sz w:val="20"/>
              </w:rPr>
              <w:t>ětví dopravy a chytrého regionu</w:t>
            </w:r>
          </w:p>
        </w:tc>
      </w:tr>
    </w:tbl>
    <w:p w:rsidR="00870AA8" w:rsidRDefault="00870AA8" w:rsidP="006E16A8">
      <w:pPr>
        <w:pStyle w:val="Zkladntext"/>
        <w:rPr>
          <w:rFonts w:ascii="Tahoma" w:hAnsi="Tahoma" w:cs="Tahoma"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6E16A8" w:rsidRDefault="006E16A8"/>
    <w:sectPr w:rsidR="006E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A8"/>
    <w:rsid w:val="00226D38"/>
    <w:rsid w:val="006E16A8"/>
    <w:rsid w:val="007E5814"/>
    <w:rsid w:val="00870AA8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ED72-2944-41BA-A744-002F7BA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E16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1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E16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6E16A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6E16A8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kladntext3">
    <w:name w:val="Body Text 3"/>
    <w:aliases w:val="Char"/>
    <w:basedOn w:val="Normln"/>
    <w:link w:val="Zkladntext3Char"/>
    <w:unhideWhenUsed/>
    <w:rsid w:val="006E16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E16A8"/>
    <w:rPr>
      <w:sz w:val="16"/>
      <w:szCs w:val="16"/>
    </w:rPr>
  </w:style>
  <w:style w:type="paragraph" w:styleId="Nzev">
    <w:name w:val="Title"/>
    <w:basedOn w:val="Normln"/>
    <w:link w:val="NzevChar"/>
    <w:qFormat/>
    <w:rsid w:val="006E1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E16A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cp:lastPrinted>2018-08-27T11:25:00Z</cp:lastPrinted>
  <dcterms:created xsi:type="dcterms:W3CDTF">2018-08-27T10:52:00Z</dcterms:created>
  <dcterms:modified xsi:type="dcterms:W3CDTF">2018-09-03T07:49:00Z</dcterms:modified>
</cp:coreProperties>
</file>