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14814" w:rsidRPr="00744E2E" w:rsidTr="004C02B3">
        <w:tc>
          <w:tcPr>
            <w:tcW w:w="709" w:type="dxa"/>
          </w:tcPr>
          <w:p w:rsidR="00314814" w:rsidRPr="00D8757D" w:rsidRDefault="00314814" w:rsidP="004C02B3">
            <w:pPr>
              <w:pStyle w:val="MSKNormal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:rsidR="00314814" w:rsidRPr="00D8757D" w:rsidRDefault="00314814" w:rsidP="004C02B3">
            <w:pPr>
              <w:pStyle w:val="MSKNormal"/>
              <w:rPr>
                <w:sz w:val="20"/>
                <w:szCs w:val="20"/>
              </w:rPr>
            </w:pPr>
          </w:p>
        </w:tc>
      </w:tr>
    </w:tbl>
    <w:p w:rsidR="00314814" w:rsidRPr="006A26C8" w:rsidRDefault="00314814" w:rsidP="00314814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</w:t>
      </w:r>
      <w:r w:rsidR="007702B9">
        <w:rPr>
          <w:rFonts w:ascii="Tahoma" w:hAnsi="Tahoma" w:cs="Tahoma"/>
          <w:b/>
          <w:sz w:val="20"/>
        </w:rPr>
        <w:t>13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14814" w:rsidRPr="00314814" w:rsidTr="004C02B3">
        <w:tc>
          <w:tcPr>
            <w:tcW w:w="709" w:type="dxa"/>
          </w:tcPr>
          <w:p w:rsidR="00314814" w:rsidRPr="00314814" w:rsidRDefault="00314814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314814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314814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>žádost města Krnov o poskytnutí dotace z rozpočtu kraje na projekt „Oprava komunikace a přilehlých chodníků, ul. Chářovské v Krnově“, dle přílohy č. 1 předloženého materiálu</w:t>
            </w: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4814" w:rsidRPr="00314814" w:rsidTr="004C02B3">
        <w:tc>
          <w:tcPr>
            <w:tcW w:w="709" w:type="dxa"/>
          </w:tcPr>
          <w:p w:rsidR="00314814" w:rsidRPr="00314814" w:rsidRDefault="00314814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314814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314814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>rozhodnout změnit v bodě 3. usnesení zastupitelstva kraje č. 8/824 ze dne 14. 6. 2018 text „po dokončení stavby“ na text „před dokončením stavby“</w:t>
            </w: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314814" w:rsidRPr="00314814" w:rsidTr="004C02B3">
        <w:tc>
          <w:tcPr>
            <w:tcW w:w="709" w:type="dxa"/>
          </w:tcPr>
          <w:p w:rsidR="00314814" w:rsidRPr="00314814" w:rsidRDefault="00314814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314814"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314814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>rozhodnout změnit v bodě 4. usnesení zastupitelstva kraje č. 8/824 ze dne 14. 6. 2018 text "v normových parametrech" na text "v aktuálním stavebně technickém stavu"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14814" w:rsidRPr="00314814" w:rsidTr="004C02B3">
        <w:tc>
          <w:tcPr>
            <w:tcW w:w="709" w:type="dxa"/>
          </w:tcPr>
          <w:p w:rsidR="00314814" w:rsidRPr="00314814" w:rsidRDefault="00314814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314814"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314814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314814" w:rsidRPr="00314814" w:rsidRDefault="00314814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314814">
              <w:rPr>
                <w:rFonts w:ascii="Tahoma" w:hAnsi="Tahoma" w:cs="Tahoma"/>
                <w:noProof/>
                <w:sz w:val="20"/>
              </w:rPr>
              <w:t>rozhodnout poskytnout účelovou investiční dotaci z rozpočtu kraje městu Krnov, IČO 00296139, v maximální výši 12.000.000 Kč, na projekt „Oprava komunikace a přilehlých chodníků, ul. Chářovské v Krnově“, s časovou použitelností od 1. 1. 2019 do 30. 11. 2019, dle předloženého materiálu, a s tímto subjektem uzavřít smlouvu o poskytnutí dotace, dle přílohy č. 2 předloženého materiálu, za podmínky prokázání vlastnictví dotčené komunikace před podpisem smlouvy</w:t>
            </w:r>
          </w:p>
          <w:p w:rsidR="00314814" w:rsidRPr="00314814" w:rsidRDefault="00314814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6E16A8" w:rsidRPr="00314814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14814">
        <w:rPr>
          <w:rFonts w:ascii="Tahoma" w:hAnsi="Tahoma" w:cs="Tahoma"/>
          <w:sz w:val="20"/>
        </w:rPr>
        <w:t>Ing. Radek Podstawka</w:t>
      </w:r>
      <w:r w:rsidRPr="00314814">
        <w:rPr>
          <w:rFonts w:ascii="Tahoma" w:hAnsi="Tahoma" w:cs="Tahoma"/>
          <w:sz w:val="20"/>
          <w:szCs w:val="20"/>
        </w:rPr>
        <w:t xml:space="preserve">, předseda výboru pro dopravu a chytrý region, </w:t>
      </w:r>
      <w:proofErr w:type="gramStart"/>
      <w:r w:rsidRPr="00314814"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Pr="00314814" w:rsidRDefault="006E16A8"/>
    <w:sectPr w:rsidR="006E16A8" w:rsidRPr="0031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ECA"/>
    <w:multiLevelType w:val="hybridMultilevel"/>
    <w:tmpl w:val="BF00D3BA"/>
    <w:lvl w:ilvl="0" w:tplc="C3EA923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314814"/>
    <w:rsid w:val="00317A4A"/>
    <w:rsid w:val="003D1902"/>
    <w:rsid w:val="004F3D4B"/>
    <w:rsid w:val="005856BA"/>
    <w:rsid w:val="005E2E5A"/>
    <w:rsid w:val="006E16A8"/>
    <w:rsid w:val="007702B9"/>
    <w:rsid w:val="007E5814"/>
    <w:rsid w:val="008F12FC"/>
    <w:rsid w:val="00A624DD"/>
    <w:rsid w:val="00D3271A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4F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4F3D4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4F3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4F3D4B"/>
    <w:pPr>
      <w:numPr>
        <w:numId w:val="1"/>
      </w:numPr>
      <w:tabs>
        <w:tab w:val="num" w:pos="360"/>
      </w:tabs>
      <w:ind w:left="0" w:firstLine="0"/>
    </w:pPr>
    <w:rPr>
      <w:rFonts w:ascii="Times New Roman" w:eastAsia="Times New Roman" w:hAnsi="Times New Roman"/>
    </w:rPr>
  </w:style>
  <w:style w:type="paragraph" w:customStyle="1" w:styleId="3rove">
    <w:name w:val="3. úroveň"/>
    <w:basedOn w:val="Normln"/>
    <w:rsid w:val="00317A4A"/>
    <w:pPr>
      <w:numPr>
        <w:ilvl w:val="2"/>
        <w:numId w:val="4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856BA"/>
    <w:pPr>
      <w:numPr>
        <w:numId w:val="5"/>
      </w:numPr>
    </w:pPr>
  </w:style>
  <w:style w:type="paragraph" w:customStyle="1" w:styleId="MSKDoplnek">
    <w:name w:val="MSK_Doplnek"/>
    <w:basedOn w:val="MSKNormal"/>
    <w:next w:val="MSKNormal"/>
    <w:qFormat/>
    <w:rsid w:val="005856BA"/>
    <w:pPr>
      <w:numPr>
        <w:ilvl w:val="1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cp:lastPrinted>2018-08-27T10:55:00Z</cp:lastPrinted>
  <dcterms:created xsi:type="dcterms:W3CDTF">2018-08-27T11:12:00Z</dcterms:created>
  <dcterms:modified xsi:type="dcterms:W3CDTF">2018-08-29T08:37:00Z</dcterms:modified>
</cp:coreProperties>
</file>