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E16A8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E16A8" w:rsidRPr="00B2046F" w:rsidRDefault="006E16A8" w:rsidP="006E16A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6.9.2018</w:t>
      </w:r>
      <w:proofErr w:type="gramEnd"/>
    </w:p>
    <w:p w:rsidR="006E16A8" w:rsidRPr="00B2046F" w:rsidRDefault="006E16A8" w:rsidP="006E16A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E16A8" w:rsidRDefault="006E16A8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  <w:r>
        <w:rPr>
          <w:rFonts w:ascii="Tahoma" w:hAnsi="Tahoma" w:cs="Tahoma"/>
          <w:sz w:val="20"/>
          <w:szCs w:val="20"/>
        </w:rPr>
        <w:t>:</w:t>
      </w:r>
    </w:p>
    <w:p w:rsidR="00F03537" w:rsidRDefault="00F03537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4F3D4B" w:rsidRPr="006D2D0C" w:rsidRDefault="004F3D4B" w:rsidP="004F3D4B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15/1</w:t>
      </w:r>
      <w:r w:rsidR="004F0350">
        <w:rPr>
          <w:rFonts w:ascii="Tahoma" w:hAnsi="Tahoma" w:cs="Tahoma"/>
          <w:b/>
          <w:sz w:val="20"/>
        </w:rPr>
        <w:t>08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4F3D4B" w:rsidRPr="00744E2E" w:rsidTr="004C02B3">
        <w:tc>
          <w:tcPr>
            <w:tcW w:w="709" w:type="dxa"/>
          </w:tcPr>
          <w:p w:rsidR="004F3D4B" w:rsidRPr="0080295D" w:rsidRDefault="004F3D4B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4F3D4B" w:rsidRPr="006D2D0C" w:rsidRDefault="004F3D4B" w:rsidP="004C02B3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D2D0C">
              <w:rPr>
                <w:rFonts w:ascii="Tahoma" w:hAnsi="Tahoma" w:cs="Tahoma"/>
                <w:sz w:val="20"/>
                <w:szCs w:val="20"/>
              </w:rPr>
              <w:t>Bere na vědomí</w:t>
            </w:r>
          </w:p>
          <w:p w:rsidR="004F3D4B" w:rsidRPr="0080295D" w:rsidRDefault="004F3D4B" w:rsidP="004C02B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4F3D4B" w:rsidRPr="006B3C02" w:rsidRDefault="004F3D4B" w:rsidP="004C02B3">
            <w:pPr>
              <w:pStyle w:val="MSKNormal"/>
              <w:rPr>
                <w:rFonts w:cs="Tahoma"/>
                <w:noProof/>
                <w:sz w:val="20"/>
                <w:szCs w:val="20"/>
              </w:rPr>
            </w:pPr>
            <w:r w:rsidRPr="006B3C02">
              <w:rPr>
                <w:rFonts w:cs="Tahoma"/>
                <w:noProof/>
                <w:sz w:val="20"/>
                <w:szCs w:val="20"/>
              </w:rPr>
              <w:t>návrh zajištění dopravní obslužnosti Moravskoslezského kraje veřejnou osobní dopravou linkami městské hromadné dopravy, včetně finančního zajištění, dle předloženého materiálu</w:t>
            </w:r>
          </w:p>
          <w:p w:rsidR="004F3D4B" w:rsidRPr="006B3C02" w:rsidRDefault="004F3D4B" w:rsidP="004C02B3">
            <w:pPr>
              <w:pStyle w:val="MSKNormal"/>
              <w:rPr>
                <w:rFonts w:cs="Tahoma"/>
                <w:noProof/>
                <w:sz w:val="20"/>
                <w:szCs w:val="20"/>
              </w:rPr>
            </w:pPr>
          </w:p>
          <w:p w:rsidR="004F3D4B" w:rsidRPr="00744E2E" w:rsidRDefault="004F3D4B" w:rsidP="004C02B3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  <w:tr w:rsidR="004F3D4B" w:rsidRPr="00744E2E" w:rsidTr="004C02B3">
        <w:tc>
          <w:tcPr>
            <w:tcW w:w="709" w:type="dxa"/>
          </w:tcPr>
          <w:p w:rsidR="004F3D4B" w:rsidRPr="0080295D" w:rsidRDefault="004F3D4B" w:rsidP="004C02B3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4F3D4B" w:rsidRPr="006D2D0C" w:rsidRDefault="004F3D4B" w:rsidP="004C02B3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D2D0C">
              <w:rPr>
                <w:rFonts w:ascii="Tahoma" w:hAnsi="Tahoma" w:cs="Tahoma"/>
                <w:sz w:val="20"/>
                <w:szCs w:val="20"/>
              </w:rPr>
              <w:t>doporučuje</w:t>
            </w:r>
          </w:p>
          <w:p w:rsidR="004F3D4B" w:rsidRPr="006D2D0C" w:rsidRDefault="004F3D4B" w:rsidP="004C02B3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  <w:p w:rsidR="004F3D4B" w:rsidRPr="006D2D0C" w:rsidRDefault="004F3D4B" w:rsidP="004C02B3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D2D0C"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4F3D4B" w:rsidRPr="006D2D0C" w:rsidRDefault="004F3D4B" w:rsidP="004C02B3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6D2D0C">
              <w:rPr>
                <w:rFonts w:ascii="Tahoma" w:hAnsi="Tahoma" w:cs="Tahoma"/>
                <w:sz w:val="20"/>
                <w:szCs w:val="20"/>
              </w:rPr>
              <w:t xml:space="preserve">rozhodnout o finančním závazku kraje k zajištění dopravní obslužnosti území Moravskoslezského kraje městskou hromadnou dopravou pro rok 2019 a následující roky v minimální roční výši dle přílohy č. 6 předloženého materiálu </w:t>
            </w:r>
          </w:p>
          <w:p w:rsidR="004F3D4B" w:rsidRPr="006D2D0C" w:rsidRDefault="004F3D4B" w:rsidP="004C02B3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3D4B" w:rsidRPr="00744E2E" w:rsidTr="004C02B3">
        <w:tc>
          <w:tcPr>
            <w:tcW w:w="709" w:type="dxa"/>
          </w:tcPr>
          <w:p w:rsidR="004F3D4B" w:rsidRPr="0080295D" w:rsidRDefault="004F3D4B" w:rsidP="004C02B3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4F3D4B" w:rsidRPr="004F3D4B" w:rsidRDefault="004F3D4B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4F3D4B">
              <w:rPr>
                <w:rFonts w:ascii="Tahoma" w:hAnsi="Tahoma" w:cs="Tahoma"/>
                <w:noProof/>
                <w:sz w:val="20"/>
              </w:rPr>
              <w:t>doporučuje</w:t>
            </w:r>
          </w:p>
          <w:p w:rsidR="004F3D4B" w:rsidRPr="004F3D4B" w:rsidRDefault="004F3D4B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</w:p>
          <w:p w:rsidR="004F3D4B" w:rsidRPr="004F3D4B" w:rsidRDefault="004F3D4B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4F3D4B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4F3D4B" w:rsidRPr="004F3D4B" w:rsidRDefault="004F3D4B" w:rsidP="004C02B3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4F3D4B">
              <w:rPr>
                <w:rFonts w:ascii="Tahoma" w:hAnsi="Tahoma" w:cs="Tahoma"/>
                <w:noProof/>
                <w:sz w:val="20"/>
              </w:rPr>
              <w:t>uzavřít smlouvu o poskytnutí finančního příspěvku na zajištění dopravní obslužnosti území Moravskoslezského kraje městskou hromadnou dopravou s:</w:t>
            </w:r>
          </w:p>
          <w:p w:rsidR="004F3D4B" w:rsidRPr="004F3D4B" w:rsidRDefault="004F3D4B" w:rsidP="004F3D4B">
            <w:pPr>
              <w:pStyle w:val="MSKPismennySeznam"/>
              <w:numPr>
                <w:ilvl w:val="0"/>
                <w:numId w:val="3"/>
              </w:numPr>
              <w:rPr>
                <w:rFonts w:ascii="Tahoma" w:hAnsi="Tahoma" w:cs="Tahoma"/>
                <w:noProof/>
                <w:sz w:val="20"/>
              </w:rPr>
            </w:pPr>
            <w:r w:rsidRPr="004F3D4B">
              <w:rPr>
                <w:rFonts w:ascii="Tahoma" w:hAnsi="Tahoma" w:cs="Tahoma"/>
                <w:noProof/>
                <w:sz w:val="20"/>
              </w:rPr>
              <w:t>Statutárním městem Ostrava, IČO 00845451, dle přílohy č. 1 materiálu</w:t>
            </w:r>
          </w:p>
          <w:p w:rsidR="004F3D4B" w:rsidRPr="004F3D4B" w:rsidRDefault="004F3D4B" w:rsidP="004F3D4B">
            <w:pPr>
              <w:pStyle w:val="Zkladntext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ahoma" w:hAnsi="Tahoma" w:cs="Tahoma"/>
                <w:noProof/>
                <w:sz w:val="20"/>
              </w:rPr>
            </w:pPr>
            <w:r w:rsidRPr="004F3D4B">
              <w:rPr>
                <w:rFonts w:ascii="Tahoma" w:hAnsi="Tahoma" w:cs="Tahoma"/>
                <w:noProof/>
                <w:sz w:val="20"/>
              </w:rPr>
              <w:t>Statutárním městem Opava, IČO 00300535, dle přílohy č. 2 materiálu</w:t>
            </w:r>
          </w:p>
          <w:p w:rsidR="004F3D4B" w:rsidRPr="004F3D4B" w:rsidRDefault="004F3D4B" w:rsidP="004F3D4B">
            <w:pPr>
              <w:pStyle w:val="Zkladntext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ahoma" w:hAnsi="Tahoma" w:cs="Tahoma"/>
                <w:noProof/>
                <w:sz w:val="20"/>
              </w:rPr>
            </w:pPr>
            <w:r w:rsidRPr="004F3D4B">
              <w:rPr>
                <w:rFonts w:ascii="Tahoma" w:hAnsi="Tahoma" w:cs="Tahoma"/>
                <w:noProof/>
                <w:sz w:val="20"/>
              </w:rPr>
              <w:t>Statutárním městem Frýdek-Místek, IČO 00296643, dle přílohy č. 3 materiálu</w:t>
            </w:r>
          </w:p>
          <w:p w:rsidR="004F3D4B" w:rsidRPr="004F3D4B" w:rsidRDefault="004F3D4B" w:rsidP="004F3D4B">
            <w:pPr>
              <w:pStyle w:val="Zkladntext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ahoma" w:hAnsi="Tahoma" w:cs="Tahoma"/>
                <w:noProof/>
                <w:sz w:val="20"/>
              </w:rPr>
            </w:pPr>
            <w:r w:rsidRPr="004F3D4B">
              <w:rPr>
                <w:rFonts w:ascii="Tahoma" w:hAnsi="Tahoma" w:cs="Tahoma"/>
                <w:noProof/>
                <w:sz w:val="20"/>
              </w:rPr>
              <w:t>Městem Šenov, IČO 00297291, dle přílohy č. 4 materiálu</w:t>
            </w:r>
          </w:p>
          <w:p w:rsidR="004F3D4B" w:rsidRPr="004F3D4B" w:rsidRDefault="004F3D4B" w:rsidP="004F3D4B">
            <w:pPr>
              <w:pStyle w:val="Zkladntext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ahoma" w:hAnsi="Tahoma" w:cs="Tahoma"/>
                <w:noProof/>
                <w:sz w:val="20"/>
              </w:rPr>
            </w:pPr>
            <w:r w:rsidRPr="004F3D4B">
              <w:rPr>
                <w:rFonts w:ascii="Tahoma" w:hAnsi="Tahoma" w:cs="Tahoma"/>
                <w:noProof/>
                <w:sz w:val="20"/>
              </w:rPr>
              <w:t>Obcí Horní Bludovice, IČO 00296686, dle přílohy č. 5 materiálu</w:t>
            </w:r>
          </w:p>
          <w:p w:rsidR="004F3D4B" w:rsidRPr="00744E2E" w:rsidRDefault="004F3D4B" w:rsidP="004C02B3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</w:tc>
      </w:tr>
    </w:tbl>
    <w:p w:rsidR="006E16A8" w:rsidRPr="00B2046F" w:rsidRDefault="006E16A8" w:rsidP="006E16A8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6E16A8" w:rsidRDefault="006E16A8"/>
    <w:sectPr w:rsidR="006E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A8"/>
    <w:rsid w:val="004D0F0E"/>
    <w:rsid w:val="004F0350"/>
    <w:rsid w:val="004F3D4B"/>
    <w:rsid w:val="006E16A8"/>
    <w:rsid w:val="007E5814"/>
    <w:rsid w:val="008F12FC"/>
    <w:rsid w:val="00D3271A"/>
    <w:rsid w:val="00F03537"/>
    <w:rsid w:val="00F7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ED72-2944-41BA-A744-002F7BA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E16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1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E16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6E16A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6E16A8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kladntext3">
    <w:name w:val="Body Text 3"/>
    <w:aliases w:val="Char"/>
    <w:basedOn w:val="Normln"/>
    <w:link w:val="Zkladntext3Char"/>
    <w:unhideWhenUsed/>
    <w:rsid w:val="006E16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E16A8"/>
    <w:rPr>
      <w:sz w:val="16"/>
      <w:szCs w:val="16"/>
    </w:rPr>
  </w:style>
  <w:style w:type="paragraph" w:styleId="Nzev">
    <w:name w:val="Title"/>
    <w:basedOn w:val="Normln"/>
    <w:link w:val="NzevChar"/>
    <w:qFormat/>
    <w:rsid w:val="006E1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E16A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4F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F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4F3D4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4F3D4B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PismennySeznam">
    <w:name w:val="MSK_PismennySeznam"/>
    <w:basedOn w:val="MSKNormal"/>
    <w:next w:val="MSKNormal"/>
    <w:qFormat/>
    <w:rsid w:val="004F3D4B"/>
    <w:pPr>
      <w:numPr>
        <w:numId w:val="1"/>
      </w:numPr>
      <w:tabs>
        <w:tab w:val="num" w:pos="360"/>
      </w:tabs>
      <w:ind w:left="0" w:firstLine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cp:lastPrinted>2018-08-27T11:25:00Z</cp:lastPrinted>
  <dcterms:created xsi:type="dcterms:W3CDTF">2018-09-07T07:41:00Z</dcterms:created>
  <dcterms:modified xsi:type="dcterms:W3CDTF">2018-09-07T07:41:00Z</dcterms:modified>
</cp:coreProperties>
</file>