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DF56F3" w:rsidP="00DF56F3">
      <w:pPr>
        <w:jc w:val="center"/>
        <w:rPr>
          <w:rFonts w:ascii="Tahoma" w:hAnsi="Tahoma" w:cs="Tahoma"/>
          <w:b/>
        </w:rPr>
      </w:pPr>
      <w:r w:rsidRPr="00DF56F3">
        <w:rPr>
          <w:rFonts w:ascii="Tahoma" w:hAnsi="Tahoma" w:cs="Tahoma"/>
          <w:b/>
        </w:rPr>
        <w:t xml:space="preserve">Výpis z katastru k. </w:t>
      </w:r>
      <w:proofErr w:type="spellStart"/>
      <w:r w:rsidRPr="00DF56F3">
        <w:rPr>
          <w:rFonts w:ascii="Tahoma" w:hAnsi="Tahoma" w:cs="Tahoma"/>
          <w:b/>
        </w:rPr>
        <w:t>ú.</w:t>
      </w:r>
      <w:proofErr w:type="spellEnd"/>
      <w:r w:rsidRPr="00DF56F3">
        <w:rPr>
          <w:rFonts w:ascii="Tahoma" w:hAnsi="Tahoma" w:cs="Tahoma"/>
          <w:b/>
        </w:rPr>
        <w:t xml:space="preserve"> Místek, obec Frýdek-Místek</w:t>
      </w:r>
    </w:p>
    <w:p w:rsidR="00DF56F3" w:rsidRPr="00DF56F3" w:rsidRDefault="00910C3E" w:rsidP="00DF56F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cs-CZ"/>
        </w:rPr>
        <w:drawing>
          <wp:inline distT="0" distB="0" distL="0" distR="0">
            <wp:extent cx="5753100" cy="8077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56F3" w:rsidRPr="00DF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59"/>
    <w:rsid w:val="005A71B8"/>
    <w:rsid w:val="00910C3E"/>
    <w:rsid w:val="00992A95"/>
    <w:rsid w:val="00C04DE0"/>
    <w:rsid w:val="00DF56F3"/>
    <w:rsid w:val="00F0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2D267-0C03-48DE-BA3B-2A27A08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Company>KUMSK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3</cp:revision>
  <dcterms:created xsi:type="dcterms:W3CDTF">2018-08-03T10:30:00Z</dcterms:created>
  <dcterms:modified xsi:type="dcterms:W3CDTF">2018-08-22T11:19:00Z</dcterms:modified>
</cp:coreProperties>
</file>