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C8B" w:rsidRDefault="00290C8B" w:rsidP="00290C8B">
      <w:pPr>
        <w:pStyle w:val="MSKNormal"/>
      </w:pPr>
    </w:p>
    <w:p w:rsidR="00290C8B" w:rsidRDefault="00290C8B" w:rsidP="00290C8B">
      <w:pPr>
        <w:pStyle w:val="MSKNormal"/>
      </w:pPr>
    </w:p>
    <w:p w:rsidR="00290C8B" w:rsidRDefault="00290C8B" w:rsidP="00290C8B">
      <w:pPr>
        <w:pStyle w:val="MSKNormal"/>
        <w:rPr>
          <w:color w:val="1F4E7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1" name="Obrázek 1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0C8B" w:rsidRDefault="00290C8B" w:rsidP="00290C8B">
      <w:pPr>
        <w:pStyle w:val="MSKNormal"/>
        <w:rPr>
          <w:color w:val="1F4E79"/>
          <w:sz w:val="12"/>
          <w:szCs w:val="12"/>
        </w:rPr>
      </w:pP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</w:p>
    <w:p w:rsidR="00290C8B" w:rsidRDefault="00290C8B" w:rsidP="00290C8B">
      <w:pPr>
        <w:pStyle w:val="MSKNormal"/>
        <w:rPr>
          <w:color w:val="1F4E79"/>
        </w:rPr>
      </w:pPr>
    </w:p>
    <w:p w:rsidR="00290C8B" w:rsidRDefault="00290C8B" w:rsidP="00290C8B">
      <w:pPr>
        <w:pStyle w:val="MSKNormal"/>
      </w:pPr>
      <w:r>
        <w:tab/>
      </w:r>
      <w:r>
        <w:tab/>
      </w:r>
      <w:r>
        <w:tab/>
      </w:r>
      <w:r>
        <w:tab/>
      </w:r>
    </w:p>
    <w:p w:rsidR="00290C8B" w:rsidRDefault="00290C8B" w:rsidP="00290C8B">
      <w:pPr>
        <w:pStyle w:val="MSKNormal"/>
        <w:jc w:val="right"/>
        <w:rPr>
          <w:b/>
          <w:color w:val="C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color w:val="C00000"/>
        </w:rPr>
        <w:t>ZASTUPITELSTVO KRAJE</w:t>
      </w:r>
    </w:p>
    <w:p w:rsidR="00290C8B" w:rsidRDefault="00290C8B" w:rsidP="00290C8B">
      <w:pPr>
        <w:pStyle w:val="MSKNormal"/>
        <w:jc w:val="right"/>
        <w:rPr>
          <w:b/>
          <w:color w:val="C0000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color w:val="C00000"/>
        </w:rPr>
        <w:t xml:space="preserve"> Usnesení</w:t>
      </w:r>
    </w:p>
    <w:p w:rsidR="00290C8B" w:rsidRDefault="00290C8B" w:rsidP="00290C8B">
      <w:pPr>
        <w:pStyle w:val="MSKNormal"/>
      </w:pPr>
      <w:r>
        <w:tab/>
      </w:r>
      <w:r>
        <w:tab/>
      </w:r>
    </w:p>
    <w:p w:rsidR="00290C8B" w:rsidRDefault="00290C8B" w:rsidP="00290C8B">
      <w:pPr>
        <w:pStyle w:val="MSKNormal"/>
      </w:pPr>
    </w:p>
    <w:p w:rsidR="00290C8B" w:rsidRDefault="00290C8B" w:rsidP="00290C8B">
      <w:pPr>
        <w:pStyle w:val="MSKNormal"/>
        <w:ind w:left="708" w:firstLine="708"/>
        <w:rPr>
          <w:b/>
        </w:rPr>
      </w:pPr>
      <w:r>
        <w:rPr>
          <w:b/>
        </w:rPr>
        <w:t>Číslo zasedání:</w:t>
      </w:r>
      <w:r>
        <w:rPr>
          <w:b/>
        </w:rPr>
        <w:tab/>
      </w:r>
      <w:r>
        <w:t xml:space="preserve">8 </w:t>
      </w:r>
    </w:p>
    <w:p w:rsidR="00290C8B" w:rsidRDefault="00290C8B" w:rsidP="00290C8B">
      <w:pPr>
        <w:pStyle w:val="MSKNormal"/>
        <w:rPr>
          <w:b/>
        </w:rPr>
      </w:pPr>
      <w:r>
        <w:tab/>
      </w:r>
      <w:r>
        <w:tab/>
      </w:r>
      <w:r>
        <w:rPr>
          <w:b/>
        </w:rPr>
        <w:t>Datum konání:</w:t>
      </w:r>
      <w:r>
        <w:rPr>
          <w:b/>
        </w:rPr>
        <w:tab/>
      </w:r>
      <w:r>
        <w:t>14.6.2018</w:t>
      </w:r>
    </w:p>
    <w:p w:rsidR="00290C8B" w:rsidRDefault="00290C8B" w:rsidP="00290C8B">
      <w:pPr>
        <w:pStyle w:val="MSKNormal"/>
      </w:pPr>
    </w:p>
    <w:p w:rsidR="00290C8B" w:rsidRDefault="00290C8B" w:rsidP="00290C8B">
      <w:pPr>
        <w:pStyle w:val="MSKNormal"/>
        <w:rPr>
          <w:b/>
        </w:rPr>
      </w:pPr>
      <w:r>
        <w:tab/>
      </w:r>
      <w:r>
        <w:tab/>
      </w:r>
      <w:r>
        <w:rPr>
          <w:b/>
        </w:rPr>
        <w:t>Materiál č.:</w:t>
      </w:r>
      <w:r>
        <w:rPr>
          <w:b/>
        </w:rPr>
        <w:tab/>
      </w:r>
      <w:r>
        <w:rPr>
          <w:b/>
        </w:rPr>
        <w:tab/>
      </w:r>
      <w:r>
        <w:t>7/18</w:t>
      </w:r>
    </w:p>
    <w:p w:rsidR="00290C8B" w:rsidRDefault="00290C8B" w:rsidP="00290C8B">
      <w:pPr>
        <w:pStyle w:val="MSKNormal"/>
        <w:rPr>
          <w:b/>
        </w:rPr>
      </w:pPr>
      <w:r>
        <w:tab/>
      </w:r>
      <w:r>
        <w:tab/>
      </w:r>
      <w:r>
        <w:rPr>
          <w:b/>
        </w:rPr>
        <w:t>Název:</w:t>
      </w:r>
      <w:r>
        <w:rPr>
          <w:b/>
        </w:rPr>
        <w:tab/>
      </w:r>
      <w:r>
        <w:rPr>
          <w:b/>
        </w:rPr>
        <w:tab/>
      </w:r>
      <w:r>
        <w:t>Průmyslová zóna Nošovice – návrh přímého prodeje pozemků do vlastnictví společnosti Plzeňský Prazdroj, a. s.</w:t>
      </w:r>
    </w:p>
    <w:p w:rsidR="00290C8B" w:rsidRDefault="00290C8B" w:rsidP="00290C8B">
      <w:pPr>
        <w:pStyle w:val="MSKNormal"/>
      </w:pPr>
    </w:p>
    <w:p w:rsidR="00290C8B" w:rsidRDefault="00290C8B" w:rsidP="00290C8B">
      <w:pPr>
        <w:pStyle w:val="MSKNormal"/>
      </w:pPr>
    </w:p>
    <w:p w:rsidR="00290C8B" w:rsidRDefault="00290C8B" w:rsidP="00290C8B">
      <w:pPr>
        <w:pStyle w:val="MSKNormal"/>
      </w:pPr>
    </w:p>
    <w:p w:rsidR="00290C8B" w:rsidRDefault="00290C8B" w:rsidP="00290C8B">
      <w:pPr>
        <w:pStyle w:val="MSKNormal"/>
      </w:pPr>
    </w:p>
    <w:p w:rsidR="00290C8B" w:rsidRDefault="00290C8B" w:rsidP="00290C8B">
      <w:pPr>
        <w:pStyle w:val="MSKNormal"/>
      </w:pPr>
      <w:r w:rsidRPr="00BD266E">
        <w:rPr>
          <w:b/>
        </w:rPr>
        <w:t>Číslo usnesení:</w:t>
      </w:r>
      <w:r>
        <w:t xml:space="preserve"> </w:t>
      </w:r>
      <w:r>
        <w:t>8/854</w:t>
      </w:r>
    </w:p>
    <w:p w:rsidR="00290C8B" w:rsidRDefault="00290C8B" w:rsidP="00290C8B">
      <w:pPr>
        <w:pStyle w:val="MSKNavrhusneseniZacatek"/>
        <w:numPr>
          <w:ilvl w:val="0"/>
          <w:numId w:val="23"/>
        </w:numPr>
        <w:tabs>
          <w:tab w:val="left" w:pos="708"/>
        </w:tabs>
        <w:jc w:val="left"/>
      </w:pPr>
      <w:r>
        <w:t>Zastupitelstvo kraje</w:t>
      </w:r>
    </w:p>
    <w:p w:rsidR="00290C8B" w:rsidRDefault="00290C8B" w:rsidP="00290C8B">
      <w:pPr>
        <w:pStyle w:val="MSKNormal"/>
      </w:pPr>
    </w:p>
    <w:p w:rsidR="00290C8B" w:rsidRDefault="00290C8B" w:rsidP="00290C8B">
      <w:pPr>
        <w:pStyle w:val="MSKNormal"/>
      </w:pPr>
      <w:r>
        <w:t>k usnesení rady kraje</w:t>
      </w:r>
    </w:p>
    <w:p w:rsidR="00290C8B" w:rsidRDefault="00290C8B" w:rsidP="00290C8B">
      <w:pPr>
        <w:pStyle w:val="MSKNormal"/>
      </w:pPr>
      <w:r>
        <w:t>č. 40/3578 ze dne 12. 6. 2018</w:t>
      </w:r>
    </w:p>
    <w:p w:rsidR="00290C8B" w:rsidRDefault="00290C8B" w:rsidP="00290C8B">
      <w:pPr>
        <w:pStyle w:val="MSKNormal"/>
      </w:pPr>
    </w:p>
    <w:p w:rsidR="00290C8B" w:rsidRDefault="00290C8B" w:rsidP="00290C8B">
      <w:pPr>
        <w:pStyle w:val="MSKDoplnek"/>
        <w:numPr>
          <w:ilvl w:val="1"/>
          <w:numId w:val="23"/>
        </w:numPr>
        <w:tabs>
          <w:tab w:val="left" w:pos="708"/>
        </w:tabs>
      </w:pPr>
      <w:r>
        <w:t>rozhodlo</w:t>
      </w:r>
    </w:p>
    <w:p w:rsidR="00290C8B" w:rsidRDefault="00290C8B" w:rsidP="00290C8B">
      <w:pPr>
        <w:pStyle w:val="MSKNormal"/>
      </w:pPr>
    </w:p>
    <w:p w:rsidR="00290C8B" w:rsidRDefault="00290C8B" w:rsidP="00290C8B">
      <w:pPr>
        <w:pStyle w:val="MSKNormal"/>
      </w:pPr>
      <w:r>
        <w:rPr>
          <w:rFonts w:cs="Tahoma"/>
          <w:color w:val="231F20"/>
        </w:rPr>
        <w:t>prodat nemovité věci ve vlastnictví kraje, a to:</w:t>
      </w:r>
    </w:p>
    <w:p w:rsidR="00290C8B" w:rsidRDefault="00290C8B" w:rsidP="00290C8B">
      <w:pPr>
        <w:pStyle w:val="MSKNormal"/>
      </w:pPr>
      <w:r>
        <w:t xml:space="preserve">část pozemku parc. č. 449/36 orná půda, oddělenou dle geometrického plánu č. 1278-10/2018 ze dne 1. 2. 2018 a nově označenou </w:t>
      </w:r>
      <w:r>
        <w:rPr>
          <w:rFonts w:cs="Tahoma"/>
        </w:rPr>
        <w:t>jako pozemek parc. č. 449/38 orná půda, o výměře 5120 m</w:t>
      </w:r>
      <w:r>
        <w:rPr>
          <w:rFonts w:cs="Tahoma"/>
          <w:vertAlign w:val="superscript"/>
        </w:rPr>
        <w:t>2</w:t>
      </w:r>
      <w:r>
        <w:rPr>
          <w:rFonts w:cs="Tahoma"/>
        </w:rPr>
        <w:t xml:space="preserve">,  </w:t>
      </w:r>
    </w:p>
    <w:p w:rsidR="00290C8B" w:rsidRDefault="00290C8B" w:rsidP="00290C8B">
      <w:pPr>
        <w:pStyle w:val="MSKNormal"/>
        <w:rPr>
          <w:rFonts w:cs="Tahoma"/>
        </w:rPr>
      </w:pPr>
      <w:r>
        <w:t xml:space="preserve">část pozemku parc. č. 1278/1 ostatní plocha, oddělenou dle geometrického plánu č. 1278-10/2018 ze dne 1. 2. 2018 a nově označenou </w:t>
      </w:r>
      <w:r>
        <w:rPr>
          <w:rFonts w:cs="Tahoma"/>
        </w:rPr>
        <w:t>jako pozemek parc. č. 1278/6 ostatní plocha, o výměře 589 m</w:t>
      </w:r>
      <w:r>
        <w:rPr>
          <w:rFonts w:cs="Tahoma"/>
          <w:vertAlign w:val="superscript"/>
        </w:rPr>
        <w:t>2</w:t>
      </w:r>
      <w:r>
        <w:rPr>
          <w:rFonts w:cs="Tahoma"/>
        </w:rPr>
        <w:t>,</w:t>
      </w:r>
    </w:p>
    <w:p w:rsidR="00290C8B" w:rsidRDefault="00290C8B" w:rsidP="00290C8B">
      <w:pPr>
        <w:pStyle w:val="MSKNormal"/>
        <w:rPr>
          <w:rFonts w:cs="Tahoma"/>
        </w:rPr>
      </w:pPr>
      <w:r>
        <w:rPr>
          <w:rFonts w:cs="Tahoma"/>
        </w:rPr>
        <w:t xml:space="preserve">pozemek parc. č. 449/30 </w:t>
      </w:r>
      <w:r>
        <w:t>orná půda,</w:t>
      </w:r>
    </w:p>
    <w:p w:rsidR="00290C8B" w:rsidRDefault="00290C8B" w:rsidP="00290C8B">
      <w:pPr>
        <w:pStyle w:val="MSKNormal"/>
        <w:rPr>
          <w:rFonts w:cs="Tahoma"/>
        </w:rPr>
      </w:pPr>
      <w:r>
        <w:rPr>
          <w:rFonts w:cs="Tahoma"/>
        </w:rPr>
        <w:t xml:space="preserve">pozemek parc. č. 449/31 </w:t>
      </w:r>
      <w:r>
        <w:t>orná půda,</w:t>
      </w:r>
    </w:p>
    <w:p w:rsidR="00290C8B" w:rsidRDefault="00290C8B" w:rsidP="00290C8B">
      <w:pPr>
        <w:pStyle w:val="MSKNormal"/>
        <w:rPr>
          <w:rFonts w:cs="Tahoma"/>
        </w:rPr>
      </w:pPr>
      <w:r>
        <w:rPr>
          <w:rFonts w:cs="Tahoma"/>
        </w:rPr>
        <w:t xml:space="preserve">pozemek parc. č. 449/32 </w:t>
      </w:r>
      <w:r>
        <w:t>orná půda,</w:t>
      </w:r>
    </w:p>
    <w:p w:rsidR="00290C8B" w:rsidRDefault="00290C8B" w:rsidP="00290C8B">
      <w:pPr>
        <w:pStyle w:val="MSKNormal"/>
        <w:rPr>
          <w:rFonts w:cs="Tahoma"/>
        </w:rPr>
      </w:pPr>
      <w:r>
        <w:rPr>
          <w:rFonts w:cs="Tahoma"/>
        </w:rPr>
        <w:t xml:space="preserve">pozemek parc. č. 449/33 </w:t>
      </w:r>
      <w:r>
        <w:t>orná půda,</w:t>
      </w:r>
    </w:p>
    <w:p w:rsidR="00290C8B" w:rsidRDefault="00290C8B" w:rsidP="00290C8B">
      <w:pPr>
        <w:pStyle w:val="MSKNormal"/>
        <w:rPr>
          <w:rFonts w:cs="Tahoma"/>
        </w:rPr>
      </w:pPr>
      <w:r>
        <w:rPr>
          <w:rFonts w:cs="Tahoma"/>
        </w:rPr>
        <w:t xml:space="preserve">pozemek parc. č. 449/34 </w:t>
      </w:r>
      <w:r>
        <w:t>orná půda,</w:t>
      </w:r>
    </w:p>
    <w:p w:rsidR="00290C8B" w:rsidRDefault="00290C8B" w:rsidP="00290C8B">
      <w:pPr>
        <w:pStyle w:val="MSKNormal"/>
        <w:rPr>
          <w:rFonts w:cs="Tahoma"/>
        </w:rPr>
      </w:pPr>
      <w:r>
        <w:rPr>
          <w:rFonts w:cs="Tahoma"/>
        </w:rPr>
        <w:t xml:space="preserve">pozemek parc. č. 449/35 </w:t>
      </w:r>
      <w:r>
        <w:t>orná půda,</w:t>
      </w:r>
    </w:p>
    <w:p w:rsidR="00290C8B" w:rsidRDefault="00290C8B" w:rsidP="00290C8B">
      <w:pPr>
        <w:pStyle w:val="MSKNormal"/>
        <w:rPr>
          <w:rFonts w:cs="Tahoma"/>
        </w:rPr>
      </w:pPr>
      <w:r>
        <w:rPr>
          <w:rFonts w:cs="Tahoma"/>
        </w:rPr>
        <w:t xml:space="preserve">pozemek parc. č. 458 </w:t>
      </w:r>
      <w:r>
        <w:t>orná půda,</w:t>
      </w:r>
    </w:p>
    <w:p w:rsidR="00290C8B" w:rsidRDefault="00290C8B" w:rsidP="00290C8B">
      <w:pPr>
        <w:pStyle w:val="MSKNormal"/>
        <w:rPr>
          <w:rFonts w:cs="Tahoma"/>
        </w:rPr>
      </w:pPr>
      <w:r>
        <w:rPr>
          <w:rFonts w:cs="Tahoma"/>
        </w:rPr>
        <w:t>pozemek parc. č. 1277/11 ostatní plocha,</w:t>
      </w:r>
    </w:p>
    <w:p w:rsidR="00290C8B" w:rsidRDefault="00290C8B" w:rsidP="00290C8B">
      <w:pPr>
        <w:pStyle w:val="MSKNormal"/>
      </w:pPr>
      <w:r>
        <w:t>včetně všech součástí a příslušenství těchto nemovitých věcí,</w:t>
      </w:r>
    </w:p>
    <w:p w:rsidR="00290C8B" w:rsidRDefault="00290C8B" w:rsidP="00290C8B">
      <w:pPr>
        <w:pStyle w:val="MSKNormal"/>
      </w:pPr>
      <w:r>
        <w:t>vše v k. ú. a obec Nošovice,</w:t>
      </w:r>
    </w:p>
    <w:p w:rsidR="00290C8B" w:rsidRDefault="00290C8B" w:rsidP="00290C8B">
      <w:pPr>
        <w:pStyle w:val="MSKNormal"/>
        <w:rPr>
          <w:rFonts w:cs="Tahoma"/>
        </w:rPr>
      </w:pPr>
      <w:r>
        <w:rPr>
          <w:rFonts w:cs="Tahoma"/>
          <w:color w:val="231F20"/>
        </w:rPr>
        <w:t xml:space="preserve">do vlastnictví společnosti </w:t>
      </w:r>
      <w:r>
        <w:rPr>
          <w:rFonts w:cs="Tahoma"/>
          <w:color w:val="000000"/>
        </w:rPr>
        <w:t>Plzeňský Prazdroj, a. s., U Prazdroje 64/7, Východní Předměstí, Plzeň</w:t>
      </w:r>
      <w:r>
        <w:rPr>
          <w:rStyle w:val="MSKNormalChar"/>
        </w:rPr>
        <w:t xml:space="preserve">, IČO </w:t>
      </w:r>
      <w:r>
        <w:rPr>
          <w:rFonts w:cs="Tahoma"/>
          <w:bCs/>
        </w:rPr>
        <w:t>45357366</w:t>
      </w:r>
      <w:r>
        <w:rPr>
          <w:rStyle w:val="nowrap"/>
          <w:bCs/>
        </w:rPr>
        <w:t>,</w:t>
      </w:r>
      <w:r>
        <w:rPr>
          <w:rFonts w:cs="Tahoma"/>
        </w:rPr>
        <w:t xml:space="preserve"> </w:t>
      </w:r>
    </w:p>
    <w:p w:rsidR="00290C8B" w:rsidRDefault="00290C8B" w:rsidP="00290C8B">
      <w:pPr>
        <w:pStyle w:val="MSKNormal"/>
      </w:pPr>
      <w:r>
        <w:rPr>
          <w:rFonts w:cs="Tahoma"/>
        </w:rPr>
        <w:lastRenderedPageBreak/>
        <w:t>za podmínky</w:t>
      </w:r>
      <w:r>
        <w:t xml:space="preserve"> úhrady kupní ceny ve výši 7.971.500 Kč</w:t>
      </w:r>
      <w:r>
        <w:rPr>
          <w:rFonts w:cs="Tahoma"/>
          <w:color w:val="231F20"/>
        </w:rPr>
        <w:t xml:space="preserve"> </w:t>
      </w:r>
      <w:r>
        <w:t>bez DPH,</w:t>
      </w:r>
      <w:r>
        <w:rPr>
          <w:rFonts w:cs="Tahoma"/>
        </w:rPr>
        <w:t xml:space="preserve"> souhlasu Agentury pro podporu podnikání a investic CzechInvest s převodem, </w:t>
      </w:r>
      <w:r>
        <w:rPr>
          <w:rStyle w:val="nowrap"/>
          <w:bCs/>
        </w:rPr>
        <w:t>úhrady poplatku spojeného s podáním návrhu na vklad vlastnického práva do katastru nemovitostí a dále za podmínky zřízení věcného břemene dle bodu 3. usnesení rady kraje č. 40/3578 ze dne 12. 6. 2018</w:t>
      </w:r>
    </w:p>
    <w:p w:rsidR="00290C8B" w:rsidRDefault="00290C8B" w:rsidP="00290C8B">
      <w:pPr>
        <w:pStyle w:val="MSKNormal"/>
      </w:pPr>
    </w:p>
    <w:p w:rsidR="00290C8B" w:rsidRDefault="00290C8B" w:rsidP="00290C8B">
      <w:pPr>
        <w:pStyle w:val="MSKNormal"/>
      </w:pPr>
    </w:p>
    <w:p w:rsidR="00290C8B" w:rsidRDefault="00290C8B" w:rsidP="00290C8B">
      <w:pPr>
        <w:pStyle w:val="MSKNormal"/>
      </w:pPr>
    </w:p>
    <w:p w:rsidR="005962FC" w:rsidRPr="009C48C2" w:rsidRDefault="005962FC" w:rsidP="00464A1E">
      <w:pPr>
        <w:pStyle w:val="MSKNormal"/>
      </w:pPr>
      <w:bookmarkStart w:id="0" w:name="_GoBack"/>
      <w:bookmarkEnd w:id="0"/>
    </w:p>
    <w:sectPr w:rsidR="005962FC" w:rsidRPr="009C48C2" w:rsidSect="007A08E8">
      <w:footerReference w:type="default" r:id="rId9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D09" w:rsidRDefault="006C5D09" w:rsidP="002C5539">
      <w:r>
        <w:separator/>
      </w:r>
    </w:p>
  </w:endnote>
  <w:endnote w:type="continuationSeparator" w:id="0">
    <w:p w:rsidR="006C5D09" w:rsidRDefault="006C5D09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BE9" w:rsidRPr="00665CEF" w:rsidRDefault="00286BE9" w:rsidP="00665CEF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290C8B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D09" w:rsidRDefault="006C5D09" w:rsidP="002C5539">
      <w:r>
        <w:separator/>
      </w:r>
    </w:p>
  </w:footnote>
  <w:footnote w:type="continuationSeparator" w:id="0">
    <w:p w:rsidR="006C5D09" w:rsidRDefault="006C5D09" w:rsidP="002C5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56E5C"/>
    <w:multiLevelType w:val="hybridMultilevel"/>
    <w:tmpl w:val="173E0074"/>
    <w:lvl w:ilvl="0" w:tplc="144C26D4">
      <w:start w:val="1"/>
      <w:numFmt w:val="decimal"/>
      <w:pStyle w:val="MSKProgram"/>
      <w:lvlText w:val="%1. 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431D7"/>
    <w:multiLevelType w:val="hybridMultilevel"/>
    <w:tmpl w:val="A3ACA532"/>
    <w:lvl w:ilvl="0" w:tplc="6E587FE0">
      <w:start w:val="1"/>
      <w:numFmt w:val="decimal"/>
      <w:pStyle w:val="MSKProgramtucneRK"/>
      <w:lvlText w:val="%1.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B31B6"/>
    <w:multiLevelType w:val="hybridMultilevel"/>
    <w:tmpl w:val="84BA4D34"/>
    <w:lvl w:ilvl="0" w:tplc="1CECF30A">
      <w:start w:val="2"/>
      <w:numFmt w:val="decimal"/>
      <w:pStyle w:val="MSKProgramtucneZK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A2937"/>
    <w:multiLevelType w:val="hybridMultilevel"/>
    <w:tmpl w:val="D8C6D0CE"/>
    <w:lvl w:ilvl="0" w:tplc="C31C7D16">
      <w:start w:val="1"/>
      <w:numFmt w:val="lowerLetter"/>
      <w:pStyle w:val="MSKPismennySeznam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27CF4"/>
    <w:multiLevelType w:val="hybridMultilevel"/>
    <w:tmpl w:val="E48ED10E"/>
    <w:lvl w:ilvl="0" w:tplc="3E00FB4A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5E94704"/>
    <w:multiLevelType w:val="hybridMultilevel"/>
    <w:tmpl w:val="5F12D3C0"/>
    <w:lvl w:ilvl="0" w:tplc="805EFB18">
      <w:start w:val="2"/>
      <w:numFmt w:val="decimal"/>
      <w:pStyle w:val="MSKZapisZK"/>
      <w:lvlText w:val="%1. 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8D94865"/>
    <w:multiLevelType w:val="hybridMultilevel"/>
    <w:tmpl w:val="55C0014C"/>
    <w:lvl w:ilvl="0" w:tplc="63D45236">
      <w:start w:val="2"/>
      <w:numFmt w:val="decimal"/>
      <w:pStyle w:val="Nadpis2"/>
      <w:lvlText w:val="%1. 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252EB"/>
    <w:multiLevelType w:val="hybridMultilevel"/>
    <w:tmpl w:val="1FD81D20"/>
    <w:lvl w:ilvl="0" w:tplc="2DB037F6">
      <w:start w:val="2"/>
      <w:numFmt w:val="decimal"/>
      <w:lvlText w:val="%1. 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83811"/>
    <w:multiLevelType w:val="hybridMultilevel"/>
    <w:tmpl w:val="C8E6AB98"/>
    <w:lvl w:ilvl="0" w:tplc="5E76533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C7C1B"/>
    <w:multiLevelType w:val="multilevel"/>
    <w:tmpl w:val="0405001D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EE0091B"/>
    <w:multiLevelType w:val="hybridMultilevel"/>
    <w:tmpl w:val="14BAA6FE"/>
    <w:lvl w:ilvl="0" w:tplc="CE820AD4">
      <w:start w:val="1"/>
      <w:numFmt w:val="bullet"/>
      <w:pStyle w:val="MSKZapisMaterialTextOdrazkaZ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FBD780C"/>
    <w:multiLevelType w:val="hybridMultilevel"/>
    <w:tmpl w:val="CEDA0874"/>
    <w:lvl w:ilvl="0" w:tplc="9828A900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9"/>
  </w:num>
  <w:num w:numId="4">
    <w:abstractNumId w:val="17"/>
  </w:num>
  <w:num w:numId="5">
    <w:abstractNumId w:val="15"/>
  </w:num>
  <w:num w:numId="6">
    <w:abstractNumId w:val="7"/>
  </w:num>
  <w:num w:numId="7">
    <w:abstractNumId w:val="11"/>
  </w:num>
  <w:num w:numId="8">
    <w:abstractNumId w:val="8"/>
  </w:num>
  <w:num w:numId="9">
    <w:abstractNumId w:val="9"/>
  </w:num>
  <w:num w:numId="10">
    <w:abstractNumId w:val="5"/>
  </w:num>
  <w:num w:numId="11">
    <w:abstractNumId w:val="0"/>
  </w:num>
  <w:num w:numId="12">
    <w:abstractNumId w:val="14"/>
  </w:num>
  <w:num w:numId="13">
    <w:abstractNumId w:val="2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4"/>
  </w:num>
  <w:num w:numId="18">
    <w:abstractNumId w:val="1"/>
  </w:num>
  <w:num w:numId="19">
    <w:abstractNumId w:val="13"/>
  </w:num>
  <w:num w:numId="20">
    <w:abstractNumId w:val="10"/>
  </w:num>
  <w:num w:numId="21">
    <w:abstractNumId w:val="16"/>
  </w:num>
  <w:num w:numId="22">
    <w:abstractNumId w:val="12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9"/>
    <w:rsid w:val="000010F6"/>
    <w:rsid w:val="00001529"/>
    <w:rsid w:val="00001D0A"/>
    <w:rsid w:val="00002D45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24E4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47D3C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5C5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5304"/>
    <w:rsid w:val="000B71EC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440"/>
    <w:rsid w:val="00111E96"/>
    <w:rsid w:val="00112034"/>
    <w:rsid w:val="0011319D"/>
    <w:rsid w:val="00113560"/>
    <w:rsid w:val="00113C8E"/>
    <w:rsid w:val="001149D2"/>
    <w:rsid w:val="001157AE"/>
    <w:rsid w:val="00115F4F"/>
    <w:rsid w:val="00115F59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3C3C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443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61D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176B8"/>
    <w:rsid w:val="00220765"/>
    <w:rsid w:val="002207B4"/>
    <w:rsid w:val="00221019"/>
    <w:rsid w:val="00221358"/>
    <w:rsid w:val="00222067"/>
    <w:rsid w:val="00222227"/>
    <w:rsid w:val="00223722"/>
    <w:rsid w:val="002240BF"/>
    <w:rsid w:val="00226FC4"/>
    <w:rsid w:val="00227D15"/>
    <w:rsid w:val="00227DBC"/>
    <w:rsid w:val="00227E05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4E4B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11E9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92C"/>
    <w:rsid w:val="00285CB8"/>
    <w:rsid w:val="002862DF"/>
    <w:rsid w:val="00286BE9"/>
    <w:rsid w:val="00287895"/>
    <w:rsid w:val="00290C8B"/>
    <w:rsid w:val="00291531"/>
    <w:rsid w:val="00291566"/>
    <w:rsid w:val="00291C5A"/>
    <w:rsid w:val="00291C75"/>
    <w:rsid w:val="00296375"/>
    <w:rsid w:val="00296A9B"/>
    <w:rsid w:val="00296D85"/>
    <w:rsid w:val="00296EA2"/>
    <w:rsid w:val="00297564"/>
    <w:rsid w:val="002A0D8F"/>
    <w:rsid w:val="002A315B"/>
    <w:rsid w:val="002A39F9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3E37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DB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90B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0FFA"/>
    <w:rsid w:val="00361169"/>
    <w:rsid w:val="003613BF"/>
    <w:rsid w:val="00361CE5"/>
    <w:rsid w:val="00362215"/>
    <w:rsid w:val="003624CE"/>
    <w:rsid w:val="0036302D"/>
    <w:rsid w:val="0036308E"/>
    <w:rsid w:val="0036540A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68A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4CA0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66FC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683E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979"/>
    <w:rsid w:val="003F6D65"/>
    <w:rsid w:val="00400092"/>
    <w:rsid w:val="0040084E"/>
    <w:rsid w:val="00400B19"/>
    <w:rsid w:val="00400FB1"/>
    <w:rsid w:val="00401924"/>
    <w:rsid w:val="004024C4"/>
    <w:rsid w:val="00402AAE"/>
    <w:rsid w:val="00402B3E"/>
    <w:rsid w:val="00404083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1C8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4A1E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16BC"/>
    <w:rsid w:val="004B4694"/>
    <w:rsid w:val="004B470C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B32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66FB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006"/>
    <w:rsid w:val="00503573"/>
    <w:rsid w:val="00503892"/>
    <w:rsid w:val="00504724"/>
    <w:rsid w:val="005049BA"/>
    <w:rsid w:val="00504DDE"/>
    <w:rsid w:val="00504E84"/>
    <w:rsid w:val="00506182"/>
    <w:rsid w:val="00506473"/>
    <w:rsid w:val="00506F64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3302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6D2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1FCB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2FC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9C1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392E"/>
    <w:rsid w:val="0060537B"/>
    <w:rsid w:val="00607223"/>
    <w:rsid w:val="00607E98"/>
    <w:rsid w:val="00607EE5"/>
    <w:rsid w:val="0061086E"/>
    <w:rsid w:val="00610C20"/>
    <w:rsid w:val="00611037"/>
    <w:rsid w:val="00612C21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5CEF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898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1890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5D09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6F6643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67D5A"/>
    <w:rsid w:val="00770863"/>
    <w:rsid w:val="0077113F"/>
    <w:rsid w:val="007737BF"/>
    <w:rsid w:val="007739DC"/>
    <w:rsid w:val="0077437F"/>
    <w:rsid w:val="007749DC"/>
    <w:rsid w:val="00775610"/>
    <w:rsid w:val="0077644D"/>
    <w:rsid w:val="00776B17"/>
    <w:rsid w:val="00780AAF"/>
    <w:rsid w:val="0078112F"/>
    <w:rsid w:val="00781E73"/>
    <w:rsid w:val="00782174"/>
    <w:rsid w:val="00783627"/>
    <w:rsid w:val="00783B45"/>
    <w:rsid w:val="00783B74"/>
    <w:rsid w:val="00785B8A"/>
    <w:rsid w:val="0078689C"/>
    <w:rsid w:val="0078755A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08E8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0C7F"/>
    <w:rsid w:val="007F1199"/>
    <w:rsid w:val="007F17B5"/>
    <w:rsid w:val="007F18A3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1BB1"/>
    <w:rsid w:val="00812269"/>
    <w:rsid w:val="00812FF1"/>
    <w:rsid w:val="00813149"/>
    <w:rsid w:val="008135C4"/>
    <w:rsid w:val="00813B6E"/>
    <w:rsid w:val="00814ACC"/>
    <w:rsid w:val="00815071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07F"/>
    <w:rsid w:val="008453F7"/>
    <w:rsid w:val="00845CC3"/>
    <w:rsid w:val="008464A3"/>
    <w:rsid w:val="00846C54"/>
    <w:rsid w:val="008477A4"/>
    <w:rsid w:val="008518CE"/>
    <w:rsid w:val="00851C11"/>
    <w:rsid w:val="00852707"/>
    <w:rsid w:val="00852928"/>
    <w:rsid w:val="00852CFA"/>
    <w:rsid w:val="00852F03"/>
    <w:rsid w:val="008538F3"/>
    <w:rsid w:val="008551B3"/>
    <w:rsid w:val="00856321"/>
    <w:rsid w:val="00856428"/>
    <w:rsid w:val="00856719"/>
    <w:rsid w:val="00856885"/>
    <w:rsid w:val="00857CCF"/>
    <w:rsid w:val="0086016B"/>
    <w:rsid w:val="00860343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4CD"/>
    <w:rsid w:val="008745E8"/>
    <w:rsid w:val="00875308"/>
    <w:rsid w:val="008759A4"/>
    <w:rsid w:val="00876723"/>
    <w:rsid w:val="008771CE"/>
    <w:rsid w:val="0087732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00C3"/>
    <w:rsid w:val="008E1DD7"/>
    <w:rsid w:val="008E20F8"/>
    <w:rsid w:val="008E3AB5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0758C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24DD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034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2E72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4945"/>
    <w:rsid w:val="009B69B9"/>
    <w:rsid w:val="009B6C2B"/>
    <w:rsid w:val="009C14BA"/>
    <w:rsid w:val="009C2526"/>
    <w:rsid w:val="009C31F7"/>
    <w:rsid w:val="009C380F"/>
    <w:rsid w:val="009C3945"/>
    <w:rsid w:val="009C3D09"/>
    <w:rsid w:val="009C48C2"/>
    <w:rsid w:val="009C4E2F"/>
    <w:rsid w:val="009C6CC3"/>
    <w:rsid w:val="009C6E16"/>
    <w:rsid w:val="009C6EB3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91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27FA6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038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65AB"/>
    <w:rsid w:val="00A87105"/>
    <w:rsid w:val="00A908D3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6052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0CEB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0B5D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032A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216"/>
    <w:rsid w:val="00B9653A"/>
    <w:rsid w:val="00B976BD"/>
    <w:rsid w:val="00BA27EE"/>
    <w:rsid w:val="00BA283F"/>
    <w:rsid w:val="00BA4468"/>
    <w:rsid w:val="00BA5190"/>
    <w:rsid w:val="00BA52DA"/>
    <w:rsid w:val="00BA56E3"/>
    <w:rsid w:val="00BA7AE0"/>
    <w:rsid w:val="00BB04DB"/>
    <w:rsid w:val="00BB19D4"/>
    <w:rsid w:val="00BB531C"/>
    <w:rsid w:val="00BC13A5"/>
    <w:rsid w:val="00BC150D"/>
    <w:rsid w:val="00BC1DC3"/>
    <w:rsid w:val="00BC3709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C6E"/>
    <w:rsid w:val="00BD6D84"/>
    <w:rsid w:val="00BD7F5E"/>
    <w:rsid w:val="00BE0051"/>
    <w:rsid w:val="00BE08E5"/>
    <w:rsid w:val="00BE090B"/>
    <w:rsid w:val="00BE09C7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060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504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8C8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47D20"/>
    <w:rsid w:val="00C50253"/>
    <w:rsid w:val="00C50303"/>
    <w:rsid w:val="00C50557"/>
    <w:rsid w:val="00C51712"/>
    <w:rsid w:val="00C51AF0"/>
    <w:rsid w:val="00C51CD3"/>
    <w:rsid w:val="00C5286F"/>
    <w:rsid w:val="00C53A18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251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B6F2E"/>
    <w:rsid w:val="00CB7FA5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51B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1818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5E0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6E00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2148"/>
    <w:rsid w:val="00D63327"/>
    <w:rsid w:val="00D63AC1"/>
    <w:rsid w:val="00D663A7"/>
    <w:rsid w:val="00D708AF"/>
    <w:rsid w:val="00D708D3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2256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458C"/>
    <w:rsid w:val="00DC5031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35"/>
    <w:rsid w:val="00DE31EA"/>
    <w:rsid w:val="00DE3AC4"/>
    <w:rsid w:val="00DE5A2F"/>
    <w:rsid w:val="00DE5DAE"/>
    <w:rsid w:val="00DE617A"/>
    <w:rsid w:val="00DE653A"/>
    <w:rsid w:val="00DE6E0D"/>
    <w:rsid w:val="00DE7339"/>
    <w:rsid w:val="00DF0538"/>
    <w:rsid w:val="00DF0F1D"/>
    <w:rsid w:val="00DF1762"/>
    <w:rsid w:val="00DF2753"/>
    <w:rsid w:val="00DF2BDE"/>
    <w:rsid w:val="00DF3117"/>
    <w:rsid w:val="00DF3A09"/>
    <w:rsid w:val="00DF43AC"/>
    <w:rsid w:val="00DF4500"/>
    <w:rsid w:val="00DF4668"/>
    <w:rsid w:val="00DF4A07"/>
    <w:rsid w:val="00DF54BC"/>
    <w:rsid w:val="00DF5BE1"/>
    <w:rsid w:val="00DF609A"/>
    <w:rsid w:val="00E019C5"/>
    <w:rsid w:val="00E025B0"/>
    <w:rsid w:val="00E02896"/>
    <w:rsid w:val="00E043E4"/>
    <w:rsid w:val="00E05234"/>
    <w:rsid w:val="00E060C3"/>
    <w:rsid w:val="00E06BF9"/>
    <w:rsid w:val="00E07206"/>
    <w:rsid w:val="00E07ECF"/>
    <w:rsid w:val="00E10152"/>
    <w:rsid w:val="00E11F14"/>
    <w:rsid w:val="00E1259E"/>
    <w:rsid w:val="00E1360E"/>
    <w:rsid w:val="00E13CA4"/>
    <w:rsid w:val="00E14DDD"/>
    <w:rsid w:val="00E15ACD"/>
    <w:rsid w:val="00E20416"/>
    <w:rsid w:val="00E22363"/>
    <w:rsid w:val="00E22FF4"/>
    <w:rsid w:val="00E24AC7"/>
    <w:rsid w:val="00E24AF1"/>
    <w:rsid w:val="00E251E7"/>
    <w:rsid w:val="00E2576E"/>
    <w:rsid w:val="00E26EE8"/>
    <w:rsid w:val="00E27033"/>
    <w:rsid w:val="00E307ED"/>
    <w:rsid w:val="00E320F8"/>
    <w:rsid w:val="00E326A3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33A5"/>
    <w:rsid w:val="00E547C3"/>
    <w:rsid w:val="00E547DA"/>
    <w:rsid w:val="00E552E0"/>
    <w:rsid w:val="00E5543A"/>
    <w:rsid w:val="00E60CE7"/>
    <w:rsid w:val="00E6181B"/>
    <w:rsid w:val="00E65725"/>
    <w:rsid w:val="00E660E4"/>
    <w:rsid w:val="00E665A3"/>
    <w:rsid w:val="00E66CED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C4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4AA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794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4F90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0D3D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9764B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16D6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838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601B"/>
    <w:rsid w:val="00FF71C2"/>
    <w:rsid w:val="00FF73C8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275CD593-8D14-4328-980B-EA48BE73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Calibri" w:hAnsi="Tahom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08D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464A1E"/>
    <w:pPr>
      <w:keepNext/>
      <w:keepLines/>
      <w:numPr>
        <w:numId w:val="22"/>
      </w:numPr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0B53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ZacatekCislovani">
    <w:name w:val="MSK_ZacatekCislovani"/>
    <w:basedOn w:val="MSKNormal"/>
    <w:next w:val="MSKNormal"/>
    <w:qFormat/>
    <w:rsid w:val="00DC5031"/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character" w:customStyle="1" w:styleId="MSKSkrytyStyl">
    <w:name w:val="MSK_SkrytyStyl"/>
    <w:uiPriority w:val="1"/>
    <w:qFormat/>
    <w:rsid w:val="00FF73C8"/>
    <w:rPr>
      <w:rFonts w:ascii="Tahoma" w:hAnsi="Tahoma"/>
      <w:color w:val="FF0000"/>
      <w:sz w:val="24"/>
    </w:rPr>
  </w:style>
  <w:style w:type="paragraph" w:customStyle="1" w:styleId="MSKNormal">
    <w:name w:val="MSK_Normal"/>
    <w:basedOn w:val="Normln"/>
    <w:link w:val="MSKNormalChar"/>
    <w:qFormat/>
    <w:rsid w:val="00FF73C8"/>
    <w:pPr>
      <w:jc w:val="both"/>
    </w:pPr>
  </w:style>
  <w:style w:type="paragraph" w:customStyle="1" w:styleId="MSKProgram">
    <w:name w:val="MSK_Program"/>
    <w:basedOn w:val="MSKNormal"/>
    <w:next w:val="MSKNormal"/>
    <w:qFormat/>
    <w:rsid w:val="003624CE"/>
    <w:pPr>
      <w:numPr>
        <w:numId w:val="11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paragraph" w:customStyle="1" w:styleId="MSKNavrhusneseniZacatek">
    <w:name w:val="MSK_Navrh usneseni_Zacatek"/>
    <w:basedOn w:val="MSKNormal"/>
    <w:next w:val="MSKNormal"/>
    <w:qFormat/>
    <w:rsid w:val="009224DD"/>
    <w:pPr>
      <w:numPr>
        <w:numId w:val="16"/>
      </w:numPr>
    </w:pPr>
  </w:style>
  <w:style w:type="paragraph" w:customStyle="1" w:styleId="MSKDuvodovazpravaZacatek">
    <w:name w:val="MSK_Duvodova zprava_Zacatek"/>
    <w:basedOn w:val="MSKNormal"/>
    <w:next w:val="MSKNormal"/>
    <w:qFormat/>
    <w:rsid w:val="00AF0B5D"/>
    <w:rPr>
      <w:u w:val="single"/>
    </w:rPr>
  </w:style>
  <w:style w:type="paragraph" w:customStyle="1" w:styleId="MSKDoplnek">
    <w:name w:val="MSK_Doplnek"/>
    <w:basedOn w:val="MSKNormal"/>
    <w:next w:val="MSKNormal"/>
    <w:qFormat/>
    <w:rsid w:val="00244E4B"/>
    <w:pPr>
      <w:numPr>
        <w:ilvl w:val="1"/>
        <w:numId w:val="16"/>
      </w:numPr>
    </w:pPr>
  </w:style>
  <w:style w:type="paragraph" w:customStyle="1" w:styleId="MSKProgramtucneZK">
    <w:name w:val="MSK_Program tucne_ZK"/>
    <w:basedOn w:val="MSKNormal"/>
    <w:next w:val="MSKNormal"/>
    <w:qFormat/>
    <w:rsid w:val="009B4945"/>
    <w:pPr>
      <w:numPr>
        <w:numId w:val="13"/>
      </w:numPr>
    </w:pPr>
    <w:rPr>
      <w:b/>
      <w:i/>
    </w:rPr>
  </w:style>
  <w:style w:type="character" w:styleId="Zstupntext">
    <w:name w:val="Placeholder Text"/>
    <w:uiPriority w:val="99"/>
    <w:semiHidden/>
    <w:rsid w:val="005962FC"/>
    <w:rPr>
      <w:color w:val="808080"/>
    </w:rPr>
  </w:style>
  <w:style w:type="paragraph" w:customStyle="1" w:styleId="MSKPismennySeznam">
    <w:name w:val="MSK_PismennySeznam"/>
    <w:basedOn w:val="MSKNormal"/>
    <w:next w:val="MSKNormal"/>
    <w:qFormat/>
    <w:rsid w:val="00FF73C8"/>
    <w:pPr>
      <w:numPr>
        <w:numId w:val="17"/>
      </w:numPr>
    </w:pPr>
  </w:style>
  <w:style w:type="paragraph" w:customStyle="1" w:styleId="MSKZapisMaterialTextZK">
    <w:name w:val="MSK_Zapis_Material_Text_ZK"/>
    <w:basedOn w:val="Normln"/>
    <w:link w:val="MSKZapisMaterialTextZKChar"/>
    <w:qFormat/>
    <w:rsid w:val="002A39F9"/>
    <w:pPr>
      <w:spacing w:after="40"/>
      <w:jc w:val="both"/>
    </w:pPr>
    <w:rPr>
      <w:sz w:val="20"/>
    </w:rPr>
  </w:style>
  <w:style w:type="character" w:customStyle="1" w:styleId="MSKNormalChar">
    <w:name w:val="MSK_Normal Char"/>
    <w:basedOn w:val="Standardnpsmoodstavce"/>
    <w:link w:val="MSKNormal"/>
    <w:rsid w:val="00C278C8"/>
    <w:rPr>
      <w:sz w:val="24"/>
      <w:szCs w:val="24"/>
    </w:rPr>
  </w:style>
  <w:style w:type="character" w:customStyle="1" w:styleId="MSKZapisMaterialTextZKChar">
    <w:name w:val="MSK_Zapis_Material_Text_ZK Char"/>
    <w:basedOn w:val="MSKNormalChar"/>
    <w:link w:val="MSKZapisMaterialTextZK"/>
    <w:rsid w:val="002A39F9"/>
    <w:rPr>
      <w:sz w:val="24"/>
      <w:szCs w:val="24"/>
    </w:rPr>
  </w:style>
  <w:style w:type="paragraph" w:customStyle="1" w:styleId="MSKProgramtucneRK">
    <w:name w:val="MSK_Program tucne_RK"/>
    <w:basedOn w:val="MSKNormal"/>
    <w:link w:val="MSKProgramtucneRKChar"/>
    <w:qFormat/>
    <w:rsid w:val="00811BB1"/>
    <w:pPr>
      <w:numPr>
        <w:numId w:val="18"/>
      </w:numPr>
      <w:ind w:left="454" w:hanging="454"/>
    </w:pPr>
    <w:rPr>
      <w:b/>
      <w:i/>
    </w:rPr>
  </w:style>
  <w:style w:type="character" w:customStyle="1" w:styleId="MSKProgramtucneRKChar">
    <w:name w:val="MSK_Program tucne_RK Char"/>
    <w:basedOn w:val="MSKNormalChar"/>
    <w:link w:val="MSKProgramtucneRK"/>
    <w:rsid w:val="00811BB1"/>
    <w:rPr>
      <w:b/>
      <w:i/>
      <w:sz w:val="24"/>
      <w:szCs w:val="24"/>
    </w:rPr>
  </w:style>
  <w:style w:type="paragraph" w:customStyle="1" w:styleId="MSKZapisMaterialZK">
    <w:name w:val="MSK_Zapis_Material_ZK"/>
    <w:basedOn w:val="Nadpis3"/>
    <w:link w:val="MSKZapisMaterialZKChar"/>
    <w:qFormat/>
    <w:rsid w:val="002A39F9"/>
    <w:pPr>
      <w:spacing w:after="40"/>
    </w:pPr>
    <w:rPr>
      <w:color w:val="auto"/>
    </w:rPr>
  </w:style>
  <w:style w:type="character" w:customStyle="1" w:styleId="MSKZapisMaterialZKChar">
    <w:name w:val="MSK_Zapis_Material_ZK Char"/>
    <w:basedOn w:val="MSKNormalChar"/>
    <w:link w:val="MSKZapisMaterialZK"/>
    <w:rsid w:val="002A39F9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464A1E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customStyle="1" w:styleId="MSKZapisZK">
    <w:name w:val="MSK_Zapis_ZK"/>
    <w:basedOn w:val="Nadpis2"/>
    <w:next w:val="MSKZapisMaterialTextZK"/>
    <w:link w:val="MSKZapisZKChar"/>
    <w:qFormat/>
    <w:rsid w:val="002A39F9"/>
    <w:pPr>
      <w:numPr>
        <w:numId w:val="20"/>
      </w:numPr>
      <w:spacing w:after="40"/>
    </w:pPr>
    <w:rPr>
      <w:color w:val="auto"/>
    </w:rPr>
  </w:style>
  <w:style w:type="character" w:customStyle="1" w:styleId="Nadpis3Char">
    <w:name w:val="Nadpis 3 Char"/>
    <w:basedOn w:val="Standardnpsmoodstavce"/>
    <w:link w:val="Nadpis3"/>
    <w:uiPriority w:val="9"/>
    <w:rsid w:val="000B53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SKZapisZKChar">
    <w:name w:val="MSK_Zapis_ZK Char"/>
    <w:basedOn w:val="MSKNormalChar"/>
    <w:link w:val="MSKZapisZK"/>
    <w:rsid w:val="002A39F9"/>
    <w:rPr>
      <w:rFonts w:asciiTheme="majorHAnsi" w:eastAsiaTheme="majorEastAsia" w:hAnsiTheme="majorHAnsi" w:cstheme="majorBidi"/>
      <w:sz w:val="26"/>
      <w:szCs w:val="26"/>
    </w:rPr>
  </w:style>
  <w:style w:type="paragraph" w:customStyle="1" w:styleId="MSKScenarText">
    <w:name w:val="MSK_Scenar_Text"/>
    <w:basedOn w:val="MSKNormal"/>
    <w:qFormat/>
    <w:rsid w:val="00DF0538"/>
    <w:pPr>
      <w:spacing w:line="360" w:lineRule="auto"/>
    </w:pPr>
  </w:style>
  <w:style w:type="paragraph" w:customStyle="1" w:styleId="MSKZapisMaterialTextOdrazkaZK">
    <w:name w:val="MSK_Zapis_Material_Text_Odrazka_ZK"/>
    <w:basedOn w:val="MSKZapisMaterialTextZK"/>
    <w:qFormat/>
    <w:rsid w:val="00682898"/>
    <w:pPr>
      <w:numPr>
        <w:numId w:val="21"/>
      </w:numPr>
      <w:ind w:left="360"/>
    </w:pPr>
  </w:style>
  <w:style w:type="character" w:customStyle="1" w:styleId="nowrap">
    <w:name w:val="nowrap"/>
    <w:rsid w:val="00290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2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Štefek Martin</cp:lastModifiedBy>
  <cp:revision>2</cp:revision>
  <dcterms:created xsi:type="dcterms:W3CDTF">2018-08-29T09:21:00Z</dcterms:created>
  <dcterms:modified xsi:type="dcterms:W3CDTF">2018-08-29T09:21:00Z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https://portal.msk.cz/iusneseni/</vt:lpwstr>
  </property>
  <property fmtid="{D5CDD505-2E9C-101B-9397-08002B2CF9AE}" pid="3" name="Url_Methis">
    <vt:lpwstr/>
  </property>
  <property fmtid="{D5CDD505-2E9C-101B-9397-08002B2CF9AE}" pid="4" name="Typ">
    <vt:lpwstr>JednoUsneseni</vt:lpwstr>
  </property>
  <property fmtid="{D5CDD505-2E9C-101B-9397-08002B2CF9AE}" pid="5" name="ID_Jednani">
    <vt:i4>1769937</vt:i4>
  </property>
  <property fmtid="{D5CDD505-2E9C-101B-9397-08002B2CF9AE}" pid="6" name="ID_Navrh">
    <vt:i4>2174583</vt:i4>
  </property>
  <property fmtid="{D5CDD505-2E9C-101B-9397-08002B2CF9AE}" pid="7" name="Zpracovat">
    <vt:bool>false</vt:bool>
  </property>
  <property fmtid="{D5CDD505-2E9C-101B-9397-08002B2CF9AE}" pid="8" name="KontrolaPredlozky">
    <vt:bool>true</vt:bool>
  </property>
  <property fmtid="{D5CDD505-2E9C-101B-9397-08002B2CF9AE}" pid="9" name="SmazatText">
    <vt:lpwstr>{Konec důvodové zprávy}</vt:lpwstr>
  </property>
  <property fmtid="{D5CDD505-2E9C-101B-9397-08002B2CF9AE}" pid="10" name="CookieAuth">
    <vt:lpwstr>T4zS3bQDN/AnlZzenQ1bGCef7jyAnwjb3YGDTiLchhUBpPjtU73tiKbpA7GQ9dorf2fWORz4IxL/1d4+mYFjbyyNDgRcmnM3jqjqoY2EFOo=</vt:lpwstr>
  </property>
  <property fmtid="{D5CDD505-2E9C-101B-9397-08002B2CF9AE}" pid="11" name="IsIntranet">
    <vt:bool>true</vt:bool>
  </property>
  <property fmtid="{D5CDD505-2E9C-101B-9397-08002B2CF9AE}" pid="12" name="CestaLokalniTemp">
    <vt:lpwstr>\\USN\iUCheckin$\636711311939675679_72\MSK_Sablona1.docx</vt:lpwstr>
  </property>
  <property fmtid="{D5CDD505-2E9C-101B-9397-08002B2CF9AE}" pid="13" name="Podruhe">
    <vt:bool>true</vt:bool>
  </property>
</Properties>
</file>