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AAB85" w14:textId="4BF33746" w:rsidR="006A14DD" w:rsidRDefault="006A14DD" w:rsidP="009A28A3">
      <w:pPr>
        <w:spacing w:after="0" w:line="276" w:lineRule="auto"/>
        <w:jc w:val="center"/>
        <w:rPr>
          <w:b/>
          <w:sz w:val="48"/>
          <w:szCs w:val="48"/>
        </w:rPr>
      </w:pPr>
      <w:r w:rsidRPr="00556F56">
        <w:rPr>
          <w:b/>
          <w:sz w:val="48"/>
          <w:szCs w:val="48"/>
        </w:rPr>
        <w:t xml:space="preserve">SOUHRNNÝ AKČNÍ PLÁN </w:t>
      </w:r>
      <w:r>
        <w:rPr>
          <w:b/>
          <w:sz w:val="48"/>
          <w:szCs w:val="48"/>
        </w:rPr>
        <w:br/>
      </w:r>
      <w:r w:rsidRPr="00556F56">
        <w:rPr>
          <w:b/>
          <w:sz w:val="48"/>
          <w:szCs w:val="48"/>
        </w:rPr>
        <w:t xml:space="preserve">STRATEGIE RESTRUKTURALIZACE </w:t>
      </w:r>
      <w:r w:rsidRPr="00556F56">
        <w:rPr>
          <w:b/>
          <w:sz w:val="48"/>
          <w:szCs w:val="48"/>
        </w:rPr>
        <w:br/>
        <w:t xml:space="preserve">ÚSTECKÉHO, MORAVSKOSLEZSKÉHO A KARLOVARSKÉHO KRAJE </w:t>
      </w:r>
      <w:r w:rsidR="009912C1" w:rsidRPr="00556F56">
        <w:rPr>
          <w:b/>
          <w:sz w:val="48"/>
          <w:szCs w:val="48"/>
        </w:rPr>
        <w:t>201</w:t>
      </w:r>
      <w:r w:rsidR="009912C1">
        <w:rPr>
          <w:b/>
          <w:sz w:val="48"/>
          <w:szCs w:val="48"/>
        </w:rPr>
        <w:t>8</w:t>
      </w:r>
      <w:r w:rsidR="009912C1" w:rsidRPr="00556F56">
        <w:rPr>
          <w:b/>
          <w:sz w:val="48"/>
          <w:szCs w:val="48"/>
        </w:rPr>
        <w:t xml:space="preserve"> </w:t>
      </w:r>
      <w:r w:rsidRPr="00556F56">
        <w:rPr>
          <w:b/>
          <w:sz w:val="48"/>
          <w:szCs w:val="48"/>
        </w:rPr>
        <w:t xml:space="preserve">– </w:t>
      </w:r>
      <w:r w:rsidR="009912C1" w:rsidRPr="00556F56">
        <w:rPr>
          <w:b/>
          <w:sz w:val="48"/>
          <w:szCs w:val="48"/>
        </w:rPr>
        <w:t>201</w:t>
      </w:r>
      <w:r w:rsidR="009912C1">
        <w:rPr>
          <w:b/>
          <w:sz w:val="48"/>
          <w:szCs w:val="48"/>
        </w:rPr>
        <w:t>9</w:t>
      </w:r>
    </w:p>
    <w:p w14:paraId="2E835397" w14:textId="77777777" w:rsidR="006A14DD" w:rsidRDefault="006A14DD" w:rsidP="009A28A3">
      <w:pPr>
        <w:spacing w:after="0" w:line="276" w:lineRule="auto"/>
        <w:jc w:val="center"/>
        <w:rPr>
          <w:b/>
          <w:sz w:val="48"/>
          <w:szCs w:val="48"/>
        </w:rPr>
      </w:pPr>
    </w:p>
    <w:p w14:paraId="5622BDDE" w14:textId="24E7F009" w:rsidR="006A14DD" w:rsidRPr="00556F56" w:rsidRDefault="006A14DD" w:rsidP="009A28A3">
      <w:pPr>
        <w:spacing w:after="0" w:line="276" w:lineRule="auto"/>
        <w:jc w:val="center"/>
        <w:rPr>
          <w:b/>
          <w:sz w:val="48"/>
          <w:szCs w:val="48"/>
        </w:rPr>
      </w:pPr>
      <w:r>
        <w:rPr>
          <w:b/>
          <w:sz w:val="48"/>
          <w:szCs w:val="48"/>
        </w:rPr>
        <w:t>Příloha</w:t>
      </w:r>
      <w:r w:rsidR="009912C1">
        <w:rPr>
          <w:b/>
          <w:sz w:val="48"/>
          <w:szCs w:val="48"/>
        </w:rPr>
        <w:t xml:space="preserve"> 3</w:t>
      </w:r>
      <w:r>
        <w:rPr>
          <w:b/>
          <w:sz w:val="48"/>
          <w:szCs w:val="48"/>
        </w:rPr>
        <w:t xml:space="preserve"> – Implementační zásady</w:t>
      </w:r>
    </w:p>
    <w:p w14:paraId="6B7B2612" w14:textId="77777777" w:rsidR="00507DA5" w:rsidRDefault="00507DA5" w:rsidP="009A28A3">
      <w:pPr>
        <w:spacing w:after="0" w:line="276" w:lineRule="auto"/>
        <w:ind w:left="1418" w:hanging="1418"/>
        <w:rPr>
          <w:rFonts w:ascii="Calibri" w:eastAsia="Times New Roman" w:hAnsi="Calibri" w:cs="Times New Roman"/>
          <w:i/>
          <w:iCs/>
          <w:color w:val="000000"/>
          <w:lang w:eastAsia="cs-CZ"/>
        </w:rPr>
      </w:pPr>
    </w:p>
    <w:p w14:paraId="06C3DEED" w14:textId="77777777" w:rsidR="006A14DD" w:rsidRDefault="006A14DD" w:rsidP="009A28A3">
      <w:pPr>
        <w:spacing w:after="0" w:line="276" w:lineRule="auto"/>
        <w:jc w:val="center"/>
        <w:rPr>
          <w:rFonts w:ascii="Calibri" w:eastAsia="Times New Roman" w:hAnsi="Calibri" w:cs="Times New Roman"/>
          <w:b/>
          <w:iCs/>
          <w:color w:val="000000" w:themeColor="text1"/>
          <w:sz w:val="24"/>
          <w:szCs w:val="32"/>
          <w:lang w:eastAsia="cs-CZ"/>
        </w:rPr>
      </w:pPr>
    </w:p>
    <w:p w14:paraId="234BE9CA" w14:textId="77777777" w:rsidR="006A14DD" w:rsidRDefault="006A14DD" w:rsidP="009A28A3">
      <w:pPr>
        <w:spacing w:after="0" w:line="276" w:lineRule="auto"/>
        <w:jc w:val="center"/>
        <w:rPr>
          <w:rFonts w:ascii="Calibri" w:eastAsia="Times New Roman" w:hAnsi="Calibri" w:cs="Times New Roman"/>
          <w:b/>
          <w:iCs/>
          <w:color w:val="000000" w:themeColor="text1"/>
          <w:sz w:val="24"/>
          <w:szCs w:val="32"/>
          <w:lang w:eastAsia="cs-CZ"/>
        </w:rPr>
      </w:pPr>
    </w:p>
    <w:p w14:paraId="63F4EC7A" w14:textId="1D75CEC0" w:rsidR="006A14DD" w:rsidRPr="00223FEB" w:rsidRDefault="006A14DD" w:rsidP="009A28A3">
      <w:pPr>
        <w:spacing w:after="0" w:line="276" w:lineRule="auto"/>
        <w:jc w:val="center"/>
        <w:rPr>
          <w:rFonts w:ascii="Calibri" w:eastAsia="Times New Roman" w:hAnsi="Calibri" w:cs="Times New Roman"/>
          <w:b/>
          <w:iCs/>
          <w:color w:val="000000" w:themeColor="text1"/>
          <w:sz w:val="24"/>
          <w:szCs w:val="32"/>
          <w:lang w:eastAsia="cs-CZ"/>
        </w:rPr>
      </w:pPr>
    </w:p>
    <w:p w14:paraId="4620F636" w14:textId="77777777" w:rsidR="006A14DD" w:rsidRDefault="006A14DD" w:rsidP="009A28A3">
      <w:pPr>
        <w:spacing w:after="0" w:line="276" w:lineRule="auto"/>
        <w:jc w:val="center"/>
        <w:rPr>
          <w:rFonts w:ascii="Calibri" w:eastAsia="Times New Roman" w:hAnsi="Calibri" w:cs="Times New Roman"/>
          <w:b/>
          <w:i/>
          <w:iCs/>
          <w:color w:val="FF0000"/>
          <w:sz w:val="32"/>
          <w:szCs w:val="32"/>
          <w:lang w:eastAsia="cs-CZ"/>
        </w:rPr>
      </w:pPr>
    </w:p>
    <w:p w14:paraId="6F4EAEAC" w14:textId="77777777" w:rsidR="006A14DD" w:rsidRDefault="006A14DD" w:rsidP="009A28A3">
      <w:pPr>
        <w:spacing w:after="0" w:line="276" w:lineRule="auto"/>
        <w:jc w:val="center"/>
        <w:rPr>
          <w:rFonts w:ascii="Calibri" w:eastAsia="Times New Roman" w:hAnsi="Calibri" w:cs="Times New Roman"/>
          <w:b/>
          <w:i/>
          <w:iCs/>
          <w:color w:val="FF0000"/>
          <w:sz w:val="32"/>
          <w:szCs w:val="32"/>
          <w:lang w:eastAsia="cs-CZ"/>
        </w:rPr>
      </w:pPr>
    </w:p>
    <w:p w14:paraId="388FFC03" w14:textId="77777777" w:rsidR="006A14DD" w:rsidRDefault="006A14DD" w:rsidP="009A28A3">
      <w:pPr>
        <w:spacing w:after="0" w:line="276" w:lineRule="auto"/>
        <w:jc w:val="center"/>
        <w:rPr>
          <w:rFonts w:ascii="Calibri" w:eastAsia="Times New Roman" w:hAnsi="Calibri" w:cs="Times New Roman"/>
          <w:b/>
          <w:i/>
          <w:iCs/>
          <w:color w:val="FF0000"/>
          <w:sz w:val="32"/>
          <w:szCs w:val="32"/>
          <w:lang w:eastAsia="cs-CZ"/>
        </w:rPr>
      </w:pPr>
    </w:p>
    <w:p w14:paraId="7D8906F7" w14:textId="77777777" w:rsidR="006A14DD" w:rsidRDefault="006A14DD" w:rsidP="009A28A3">
      <w:pPr>
        <w:spacing w:after="0" w:line="276" w:lineRule="auto"/>
        <w:jc w:val="center"/>
        <w:rPr>
          <w:rFonts w:ascii="Calibri" w:eastAsia="Times New Roman" w:hAnsi="Calibri" w:cs="Times New Roman"/>
          <w:b/>
          <w:i/>
          <w:iCs/>
          <w:color w:val="FF0000"/>
          <w:sz w:val="32"/>
          <w:szCs w:val="32"/>
          <w:lang w:eastAsia="cs-CZ"/>
        </w:rPr>
      </w:pPr>
    </w:p>
    <w:p w14:paraId="1BDFFA70" w14:textId="77777777" w:rsidR="006A14DD" w:rsidRDefault="006A14DD" w:rsidP="009A28A3">
      <w:pPr>
        <w:spacing w:after="0" w:line="276" w:lineRule="auto"/>
        <w:jc w:val="center"/>
        <w:rPr>
          <w:rFonts w:ascii="Calibri" w:eastAsia="Times New Roman" w:hAnsi="Calibri" w:cs="Times New Roman"/>
          <w:b/>
          <w:i/>
          <w:iCs/>
          <w:color w:val="FF0000"/>
          <w:sz w:val="32"/>
          <w:szCs w:val="32"/>
          <w:lang w:eastAsia="cs-CZ"/>
        </w:rPr>
      </w:pPr>
    </w:p>
    <w:p w14:paraId="0B9213DD" w14:textId="77777777" w:rsidR="00214491" w:rsidRDefault="00214491" w:rsidP="009A28A3">
      <w:pPr>
        <w:spacing w:after="0" w:line="276" w:lineRule="auto"/>
        <w:jc w:val="center"/>
        <w:rPr>
          <w:rFonts w:ascii="Calibri" w:eastAsia="Times New Roman" w:hAnsi="Calibri" w:cs="Times New Roman"/>
          <w:b/>
          <w:i/>
          <w:iCs/>
          <w:color w:val="FF0000"/>
          <w:sz w:val="32"/>
          <w:szCs w:val="32"/>
          <w:lang w:eastAsia="cs-CZ"/>
        </w:rPr>
      </w:pPr>
    </w:p>
    <w:p w14:paraId="7A975594" w14:textId="77777777" w:rsidR="006A14DD" w:rsidRDefault="006A14DD" w:rsidP="009A28A3">
      <w:pPr>
        <w:spacing w:after="0" w:line="276" w:lineRule="auto"/>
        <w:rPr>
          <w:rFonts w:ascii="Calibri" w:eastAsia="Times New Roman" w:hAnsi="Calibri" w:cs="Times New Roman"/>
          <w:i/>
          <w:iCs/>
          <w:color w:val="000000"/>
          <w:lang w:eastAsia="cs-CZ"/>
        </w:rPr>
      </w:pPr>
    </w:p>
    <w:p w14:paraId="23952625" w14:textId="26358C28" w:rsidR="00507DA5" w:rsidRDefault="006A14DD" w:rsidP="009A28A3">
      <w:pPr>
        <w:spacing w:line="276" w:lineRule="auto"/>
        <w:rPr>
          <w:rFonts w:ascii="Calibri" w:eastAsia="Times New Roman" w:hAnsi="Calibri" w:cs="Times New Roman"/>
          <w:i/>
          <w:iCs/>
          <w:color w:val="000000"/>
          <w:lang w:eastAsia="cs-CZ"/>
        </w:rPr>
      </w:pPr>
      <w:r>
        <w:rPr>
          <w:noProof/>
          <w:lang w:eastAsia="cs-CZ"/>
        </w:rPr>
        <mc:AlternateContent>
          <mc:Choice Requires="wpg">
            <w:drawing>
              <wp:anchor distT="0" distB="0" distL="114300" distR="114300" simplePos="0" relativeHeight="251659264" behindDoc="0" locked="0" layoutInCell="1" allowOverlap="1" wp14:anchorId="13E6E11B" wp14:editId="1B56765E">
                <wp:simplePos x="0" y="0"/>
                <wp:positionH relativeFrom="column">
                  <wp:posOffset>22860</wp:posOffset>
                </wp:positionH>
                <wp:positionV relativeFrom="paragraph">
                  <wp:posOffset>208197</wp:posOffset>
                </wp:positionV>
                <wp:extent cx="6132830" cy="723900"/>
                <wp:effectExtent l="0" t="0" r="1270" b="0"/>
                <wp:wrapNone/>
                <wp:docPr id="9" name="Skupina 9"/>
                <wp:cNvGraphicFramePr/>
                <a:graphic xmlns:a="http://schemas.openxmlformats.org/drawingml/2006/main">
                  <a:graphicData uri="http://schemas.microsoft.com/office/word/2010/wordprocessingGroup">
                    <wpg:wgp>
                      <wpg:cNvGrpSpPr/>
                      <wpg:grpSpPr>
                        <a:xfrm>
                          <a:off x="0" y="0"/>
                          <a:ext cx="6132830" cy="723900"/>
                          <a:chOff x="0" y="0"/>
                          <a:chExt cx="6132830" cy="723900"/>
                        </a:xfrm>
                      </wpg:grpSpPr>
                      <pic:pic xmlns:pic="http://schemas.openxmlformats.org/drawingml/2006/picture">
                        <pic:nvPicPr>
                          <pic:cNvPr id="10" name="Obrázek 10" descr="logo_final 16 barev"/>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142875"/>
                            <a:ext cx="1665605" cy="501650"/>
                          </a:xfrm>
                          <a:prstGeom prst="rect">
                            <a:avLst/>
                          </a:prstGeom>
                          <a:noFill/>
                          <a:ln>
                            <a:noFill/>
                          </a:ln>
                        </pic:spPr>
                      </pic:pic>
                      <pic:pic xmlns:pic="http://schemas.openxmlformats.org/drawingml/2006/picture">
                        <pic:nvPicPr>
                          <pic:cNvPr id="11" name="Obrázek 11" descr="C:\Users\Acer\Desktop\stažený soubor.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247900" y="0"/>
                            <a:ext cx="2000250" cy="723900"/>
                          </a:xfrm>
                          <a:prstGeom prst="rect">
                            <a:avLst/>
                          </a:prstGeom>
                          <a:noFill/>
                          <a:ln>
                            <a:noFill/>
                          </a:ln>
                        </pic:spPr>
                      </pic:pic>
                      <pic:pic xmlns:pic="http://schemas.openxmlformats.org/drawingml/2006/picture">
                        <pic:nvPicPr>
                          <pic:cNvPr id="12" name="Obrázek 12" descr="C:\Users\Acer\Desktop\2.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657725" y="0"/>
                            <a:ext cx="1475105" cy="676275"/>
                          </a:xfrm>
                          <a:prstGeom prst="rect">
                            <a:avLst/>
                          </a:prstGeom>
                          <a:noFill/>
                          <a:ln>
                            <a:noFill/>
                          </a:ln>
                        </pic:spPr>
                      </pic:pic>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A423A4" id="Skupina 9" o:spid="_x0000_s1026" style="position:absolute;margin-left:1.8pt;margin-top:16.4pt;width:482.9pt;height:57pt;z-index:251659264" coordsize="61328,72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0" o:spid="_x0000_s1027" type="#_x0000_t75" alt="logo_final 16 barev" style="position:absolute;top:1428;width:16656;height:5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">
                  <v:imagedata r:id="rId12" o:title="logo_final 16 barev"/>
                  <v:path arrowok="t"/>
                </v:shape>
                <v:shape id="Obrázek 11" o:spid="_x0000_s1028" type="#_x0000_t75" style="position:absolute;left:22479;width:20002;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">
                  <v:imagedata r:id="rId13" o:title="stažený soubor"/>
                  <v:path arrowok="t"/>
                </v:shape>
                <v:shape id="Obrázek 12" o:spid="_x0000_s1029" type="#_x0000_t75" style="position:absolute;left:46577;width:14751;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">
                  <v:imagedata r:id="rId14" o:title="2"/>
                  <v:path arrowok="t"/>
                </v:shape>
              </v:group>
            </w:pict>
          </mc:Fallback>
        </mc:AlternateContent>
      </w:r>
    </w:p>
    <w:p w14:paraId="4E703809" w14:textId="4222833E" w:rsidR="00507DA5" w:rsidRDefault="00507DA5" w:rsidP="009A28A3">
      <w:pPr>
        <w:spacing w:after="0" w:line="276" w:lineRule="auto"/>
        <w:ind w:left="1418" w:hanging="1418"/>
        <w:rPr>
          <w:rFonts w:ascii="Calibri" w:eastAsia="Times New Roman" w:hAnsi="Calibri" w:cs="Times New Roman"/>
          <w:i/>
          <w:iCs/>
          <w:color w:val="000000"/>
          <w:lang w:eastAsia="cs-CZ"/>
        </w:rPr>
      </w:pPr>
    </w:p>
    <w:p w14:paraId="4111C76D" w14:textId="1865453D" w:rsidR="00507DA5" w:rsidRDefault="00507DA5" w:rsidP="009A28A3">
      <w:pPr>
        <w:spacing w:after="0" w:line="276" w:lineRule="auto"/>
        <w:ind w:left="1418" w:hanging="1418"/>
        <w:rPr>
          <w:rFonts w:ascii="Calibri" w:eastAsia="Times New Roman" w:hAnsi="Calibri" w:cs="Times New Roman"/>
          <w:i/>
          <w:iCs/>
          <w:color w:val="000000"/>
          <w:lang w:eastAsia="cs-CZ"/>
        </w:rPr>
      </w:pPr>
    </w:p>
    <w:p w14:paraId="001DF6BA" w14:textId="67FFE8F6" w:rsidR="00507DA5" w:rsidRDefault="00507DA5" w:rsidP="009A28A3">
      <w:pPr>
        <w:spacing w:after="0" w:line="276" w:lineRule="auto"/>
        <w:ind w:left="1418" w:hanging="1418"/>
        <w:rPr>
          <w:rFonts w:ascii="Calibri" w:eastAsia="Times New Roman" w:hAnsi="Calibri" w:cs="Times New Roman"/>
          <w:i/>
          <w:iCs/>
          <w:color w:val="000000"/>
          <w:lang w:eastAsia="cs-CZ"/>
        </w:rPr>
      </w:pPr>
    </w:p>
    <w:p w14:paraId="5F99184E" w14:textId="0F465A9B" w:rsidR="00507DA5" w:rsidRDefault="00507DA5" w:rsidP="009A28A3">
      <w:pPr>
        <w:spacing w:after="0" w:line="276" w:lineRule="auto"/>
        <w:ind w:left="1418" w:hanging="1418"/>
        <w:rPr>
          <w:rFonts w:ascii="Calibri" w:eastAsia="Times New Roman" w:hAnsi="Calibri" w:cs="Times New Roman"/>
          <w:i/>
          <w:iCs/>
          <w:color w:val="000000"/>
          <w:lang w:eastAsia="cs-CZ"/>
        </w:rPr>
      </w:pPr>
    </w:p>
    <w:p w14:paraId="190E9FDD" w14:textId="3CD6E8F5" w:rsidR="00507DA5" w:rsidRDefault="00507DA5" w:rsidP="009A28A3">
      <w:pPr>
        <w:spacing w:after="0" w:line="276" w:lineRule="auto"/>
        <w:ind w:left="1418" w:hanging="1418"/>
        <w:rPr>
          <w:rFonts w:ascii="Calibri" w:eastAsia="Times New Roman" w:hAnsi="Calibri" w:cs="Times New Roman"/>
          <w:i/>
          <w:iCs/>
          <w:color w:val="000000"/>
          <w:lang w:eastAsia="cs-CZ"/>
        </w:rPr>
      </w:pPr>
    </w:p>
    <w:p w14:paraId="1BB3D254" w14:textId="385908DB" w:rsidR="00507DA5" w:rsidRDefault="00507DA5" w:rsidP="009A28A3">
      <w:pPr>
        <w:spacing w:after="0" w:line="276" w:lineRule="auto"/>
        <w:ind w:left="1418" w:hanging="1418"/>
        <w:rPr>
          <w:rFonts w:ascii="Calibri" w:eastAsia="Times New Roman" w:hAnsi="Calibri" w:cs="Times New Roman"/>
          <w:i/>
          <w:iCs/>
          <w:color w:val="000000"/>
          <w:lang w:eastAsia="cs-CZ"/>
        </w:rPr>
      </w:pPr>
    </w:p>
    <w:p w14:paraId="4AB59D37" w14:textId="77777777" w:rsidR="00507DA5" w:rsidRDefault="00507DA5" w:rsidP="009A28A3">
      <w:pPr>
        <w:spacing w:after="0" w:line="276" w:lineRule="auto"/>
        <w:ind w:left="1418" w:hanging="1418"/>
        <w:rPr>
          <w:rFonts w:ascii="Calibri" w:eastAsia="Times New Roman" w:hAnsi="Calibri" w:cs="Times New Roman"/>
          <w:i/>
          <w:iCs/>
          <w:color w:val="000000"/>
          <w:lang w:eastAsia="cs-CZ"/>
        </w:rPr>
      </w:pPr>
    </w:p>
    <w:p w14:paraId="7BC2D79D" w14:textId="77777777" w:rsidR="00507DA5" w:rsidRDefault="00507DA5" w:rsidP="009A28A3">
      <w:pPr>
        <w:spacing w:after="0" w:line="276" w:lineRule="auto"/>
        <w:ind w:left="1418" w:hanging="1418"/>
        <w:rPr>
          <w:rFonts w:ascii="Calibri" w:eastAsia="Times New Roman" w:hAnsi="Calibri" w:cs="Times New Roman"/>
          <w:i/>
          <w:iCs/>
          <w:color w:val="000000"/>
          <w:lang w:eastAsia="cs-CZ"/>
        </w:rPr>
      </w:pPr>
    </w:p>
    <w:p w14:paraId="1794436E" w14:textId="28C845B6" w:rsidR="0087533D" w:rsidRDefault="0087533D" w:rsidP="009A28A3">
      <w:pPr>
        <w:spacing w:line="276" w:lineRule="auto"/>
        <w:jc w:val="left"/>
        <w:rPr>
          <w:rFonts w:ascii="Calibri" w:eastAsia="Times New Roman" w:hAnsi="Calibri" w:cs="Times New Roman"/>
          <w:i/>
          <w:iCs/>
          <w:color w:val="000000"/>
          <w:lang w:eastAsia="cs-CZ"/>
        </w:rPr>
      </w:pPr>
      <w:r>
        <w:rPr>
          <w:rFonts w:ascii="Calibri" w:eastAsia="Times New Roman" w:hAnsi="Calibri" w:cs="Times New Roman"/>
          <w:i/>
          <w:iCs/>
          <w:color w:val="000000"/>
          <w:lang w:eastAsia="cs-CZ"/>
        </w:rPr>
        <w:br w:type="page"/>
      </w:r>
    </w:p>
    <w:p w14:paraId="1041A479" w14:textId="77777777" w:rsidR="00901066" w:rsidRPr="004D52FF" w:rsidRDefault="00636E80" w:rsidP="004D52FF">
      <w:pPr>
        <w:pStyle w:val="Nadpis1"/>
      </w:pPr>
      <w:r w:rsidRPr="004D52FF">
        <w:lastRenderedPageBreak/>
        <w:t>Úvod</w:t>
      </w:r>
    </w:p>
    <w:p w14:paraId="414F5CC5" w14:textId="1AA7D1A2" w:rsidR="00636E80" w:rsidRDefault="00636E80" w:rsidP="009A28A3">
      <w:pPr>
        <w:spacing w:line="276" w:lineRule="auto"/>
      </w:pPr>
      <w:r>
        <w:t>Implementační zásady Akčního plánu Strategie hospodářské restrukturalizace Ústeckého, Moravskoslezského a Karlovarského kraje (dále jen „Implementační zásady AP</w:t>
      </w:r>
      <w:r w:rsidR="002A4C33">
        <w:t>“</w:t>
      </w:r>
      <w:r>
        <w:t>) jsou doplňkem k Implementačnímu a organizačnímu r</w:t>
      </w:r>
      <w:r w:rsidR="00214491">
        <w:t xml:space="preserve">ámci, který byl jako příloha </w:t>
      </w:r>
      <w:proofErr w:type="gramStart"/>
      <w:r w:rsidR="00214491">
        <w:t xml:space="preserve">č. </w:t>
      </w:r>
      <w:r>
        <w:t>2 Strategického</w:t>
      </w:r>
      <w:proofErr w:type="gramEnd"/>
      <w:r>
        <w:t xml:space="preserve"> rámce hospodářské restrukturalizace Ústeckého, Moravskoslezského a Karlovarského kraje schválen vládou České republiky dne 9. ledna 2017</w:t>
      </w:r>
      <w:r w:rsidR="00191CCC">
        <w:t xml:space="preserve"> (dále jen „Strategický rámec“)</w:t>
      </w:r>
      <w:r>
        <w:t>.</w:t>
      </w:r>
    </w:p>
    <w:p w14:paraId="30FBDD25" w14:textId="2CF4665F" w:rsidR="00C645FA" w:rsidRDefault="00636E80" w:rsidP="009A28A3">
      <w:pPr>
        <w:spacing w:line="276" w:lineRule="auto"/>
        <w:rPr>
          <w:rFonts w:asciiTheme="majorHAnsi" w:eastAsiaTheme="majorEastAsia" w:hAnsiTheme="majorHAnsi" w:cstheme="majorBidi"/>
          <w:color w:val="2E74B5" w:themeColor="accent1" w:themeShade="BF"/>
          <w:sz w:val="32"/>
          <w:szCs w:val="32"/>
        </w:rPr>
      </w:pPr>
      <w:r>
        <w:t>Implementační zásady AP řeší jak fázi přípravy, tak i fázi naplňování Akčních plánů restrukturalizace a</w:t>
      </w:r>
      <w:r w:rsidR="00460272">
        <w:t> </w:t>
      </w:r>
      <w:r>
        <w:t>jejich respektování je nezbytnou podmínkou úspěšné realizace a zajištění jednotného postupu a</w:t>
      </w:r>
      <w:r w:rsidR="00460272">
        <w:t> </w:t>
      </w:r>
      <w:r>
        <w:t>kontinuity v dlouhodobém procesu restrukturalizace.</w:t>
      </w:r>
    </w:p>
    <w:p w14:paraId="6B67B7AE" w14:textId="77777777" w:rsidR="00BB2DA3" w:rsidRDefault="00BB2DA3" w:rsidP="004D52FF">
      <w:pPr>
        <w:pStyle w:val="Nadpis1"/>
      </w:pPr>
      <w:r>
        <w:t>Organizační struktura</w:t>
      </w:r>
    </w:p>
    <w:p w14:paraId="308AE00B" w14:textId="728C7401" w:rsidR="00E23692" w:rsidRDefault="00A26718" w:rsidP="00A26718">
      <w:pPr>
        <w:spacing w:line="276" w:lineRule="auto"/>
        <w:ind w:left="-426"/>
      </w:pPr>
      <w:r w:rsidRPr="00A26718">
        <w:rPr>
          <w:noProof/>
          <w:lang w:eastAsia="cs-CZ"/>
        </w:rPr>
        <w:drawing>
          <wp:inline distT="0" distB="0" distL="0" distR="0" wp14:anchorId="2BB977C0" wp14:editId="62A4BC14">
            <wp:extent cx="6333207" cy="3562429"/>
            <wp:effectExtent l="0" t="0" r="0" b="0"/>
            <wp:docPr id="4" name="Obrázek 4" descr="J:\sdilene\sekce4\ODBORY SEKCE 4\ORP\ORP_522\16368_2018_Aktualizace_SAP_RES\Vlada2\_FINAL\Schema_RESTART_v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dilene\sekce4\ODBORY SEKCE 4\ORP\ORP_522\16368_2018_Aktualizace_SAP_RES\Vlada2\_FINAL\Schema_RESTART_v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5288" cy="3569224"/>
                    </a:xfrm>
                    <a:prstGeom prst="rect">
                      <a:avLst/>
                    </a:prstGeom>
                    <a:noFill/>
                    <a:ln>
                      <a:noFill/>
                    </a:ln>
                  </pic:spPr>
                </pic:pic>
              </a:graphicData>
            </a:graphic>
          </wp:inline>
        </w:drawing>
      </w:r>
    </w:p>
    <w:p w14:paraId="1C682762" w14:textId="4182140F" w:rsidR="00DF6CAD" w:rsidRDefault="00BB2DA3" w:rsidP="009A28A3">
      <w:pPr>
        <w:spacing w:line="276" w:lineRule="auto"/>
      </w:pPr>
      <w:r w:rsidRPr="00AE4BA9">
        <w:t>Na národní úrovni je nositelem Strategie</w:t>
      </w:r>
      <w:r>
        <w:t>, včetně Souhrnného akčního plánu,</w:t>
      </w:r>
      <w:r w:rsidRPr="00AE4BA9">
        <w:t xml:space="preserve"> vláda</w:t>
      </w:r>
      <w:r>
        <w:t xml:space="preserve"> ČR. </w:t>
      </w:r>
      <w:r w:rsidR="00DF6CAD">
        <w:t>Hlavním garantem na úrovni vlády je Ministerstvo pro místní rozvoj, a to v úzké spolupráci s dalšími dotčenými resorty, vzhledem k řešené problematice primárně s Ministerstvem průmyslu a obchodu.</w:t>
      </w:r>
      <w:r w:rsidR="00B86644">
        <w:t xml:space="preserve"> Za účelem efektivní implementace Strategie je ustaven Výkonný tým, </w:t>
      </w:r>
      <w:r w:rsidR="00112300">
        <w:t xml:space="preserve">který zajišťuje stálou spolupráci se </w:t>
      </w:r>
      <w:r w:rsidR="00B86644">
        <w:t>zástupci Ministerstva pro místní rozvoj</w:t>
      </w:r>
      <w:r w:rsidR="004F5B66">
        <w:t xml:space="preserve"> a</w:t>
      </w:r>
      <w:r w:rsidR="00B86644">
        <w:t xml:space="preserve"> </w:t>
      </w:r>
      <w:r w:rsidR="00B8297B">
        <w:t xml:space="preserve">dotčených </w:t>
      </w:r>
      <w:r w:rsidR="00B86644">
        <w:t xml:space="preserve">regionálních stálých konferencí. V případě potřeby mohou být na jednání přizvání i zástupci dalších resortů. </w:t>
      </w:r>
      <w:r w:rsidR="00DF6CAD">
        <w:t xml:space="preserve"> </w:t>
      </w:r>
      <w:r w:rsidR="004F5B66">
        <w:t xml:space="preserve">Součástí </w:t>
      </w:r>
      <w:r w:rsidR="00551400">
        <w:t xml:space="preserve">řídící </w:t>
      </w:r>
      <w:proofErr w:type="gramStart"/>
      <w:r w:rsidR="00551400">
        <w:t>struktury  je</w:t>
      </w:r>
      <w:proofErr w:type="gramEnd"/>
      <w:r w:rsidR="00551400">
        <w:t xml:space="preserve"> </w:t>
      </w:r>
      <w:r w:rsidR="004F5B66">
        <w:t>na pracovní úrovn</w:t>
      </w:r>
      <w:r w:rsidR="009A28A3">
        <w:t>i</w:t>
      </w:r>
      <w:r w:rsidR="004F5B66">
        <w:t xml:space="preserve"> průřezový </w:t>
      </w:r>
      <w:r w:rsidR="00551400">
        <w:t xml:space="preserve">Poradní </w:t>
      </w:r>
      <w:r w:rsidR="004F5B66">
        <w:t>tým</w:t>
      </w:r>
      <w:r w:rsidR="00551400">
        <w:t xml:space="preserve"> jako poradní orgán</w:t>
      </w:r>
      <w:r w:rsidR="004F5B66">
        <w:t xml:space="preserve">.  </w:t>
      </w:r>
    </w:p>
    <w:p w14:paraId="6355D99E" w14:textId="77777777" w:rsidR="004F5B66" w:rsidRPr="008A3F3A" w:rsidRDefault="004F5B66" w:rsidP="008A3F3A">
      <w:pPr>
        <w:pStyle w:val="Nadpis2"/>
      </w:pPr>
      <w:r w:rsidRPr="008A3F3A">
        <w:t>Výkonný tým</w:t>
      </w:r>
    </w:p>
    <w:p w14:paraId="6F8A721D" w14:textId="77777777" w:rsidR="004F5B66" w:rsidRDefault="004F5B66" w:rsidP="009A28A3">
      <w:pPr>
        <w:pStyle w:val="Odstavecseseznamem"/>
        <w:numPr>
          <w:ilvl w:val="0"/>
          <w:numId w:val="27"/>
        </w:numPr>
        <w:spacing w:after="0" w:line="276" w:lineRule="auto"/>
        <w:contextualSpacing w:val="0"/>
      </w:pPr>
      <w:r>
        <w:t xml:space="preserve">Komunikuje s resorty a regionálními stálými konferencemi.  </w:t>
      </w:r>
    </w:p>
    <w:p w14:paraId="2D48BC12" w14:textId="3648513A" w:rsidR="004F5B66" w:rsidRDefault="007B23E4" w:rsidP="009A28A3">
      <w:pPr>
        <w:pStyle w:val="Odstavecseseznamem"/>
        <w:numPr>
          <w:ilvl w:val="0"/>
          <w:numId w:val="27"/>
        </w:numPr>
        <w:spacing w:after="0" w:line="276" w:lineRule="auto"/>
        <w:contextualSpacing w:val="0"/>
      </w:pPr>
      <w:r>
        <w:t>Roz</w:t>
      </w:r>
      <w:r w:rsidR="004F5B66">
        <w:t xml:space="preserve">pracovává opatření vygenerovaná ze strany regionálních stálých konferencí, a to ve spolupráci s dotčenými resorty. </w:t>
      </w:r>
    </w:p>
    <w:p w14:paraId="5A63C9FE" w14:textId="0D4A396C" w:rsidR="004F5B66" w:rsidRDefault="004F5B66" w:rsidP="009A28A3">
      <w:pPr>
        <w:pStyle w:val="Odstavecseseznamem"/>
        <w:numPr>
          <w:ilvl w:val="0"/>
          <w:numId w:val="27"/>
        </w:numPr>
        <w:spacing w:after="0" w:line="276" w:lineRule="auto"/>
        <w:contextualSpacing w:val="0"/>
      </w:pPr>
      <w:r>
        <w:lastRenderedPageBreak/>
        <w:t xml:space="preserve">V případě strategických </w:t>
      </w:r>
      <w:r w:rsidR="00551400">
        <w:t xml:space="preserve">opatření </w:t>
      </w:r>
      <w:r>
        <w:t xml:space="preserve">rozpracovává </w:t>
      </w:r>
      <w:r w:rsidR="00551400">
        <w:t>dané návrhy</w:t>
      </w:r>
      <w:r>
        <w:t xml:space="preserve"> přímo s nositelem opatření (např. vysok</w:t>
      </w:r>
      <w:r w:rsidR="007B23E4">
        <w:t>ými školami</w:t>
      </w:r>
      <w:r>
        <w:t>, podnikatelský</w:t>
      </w:r>
      <w:r w:rsidR="007B23E4">
        <w:t>mi subjekty</w:t>
      </w:r>
      <w:r>
        <w:t xml:space="preserve">). </w:t>
      </w:r>
    </w:p>
    <w:p w14:paraId="4148EBBE" w14:textId="77777777" w:rsidR="004F5B66" w:rsidRDefault="004F5B66" w:rsidP="009A28A3">
      <w:pPr>
        <w:pStyle w:val="Odstavecseseznamem"/>
        <w:numPr>
          <w:ilvl w:val="0"/>
          <w:numId w:val="27"/>
        </w:numPr>
        <w:spacing w:after="0" w:line="276" w:lineRule="auto"/>
        <w:contextualSpacing w:val="0"/>
      </w:pPr>
      <w:r>
        <w:t xml:space="preserve">Monitoruje plnění opatření Akčního plánu a informuje o aktuálním stavu plnění. </w:t>
      </w:r>
    </w:p>
    <w:p w14:paraId="11373712" w14:textId="580FE6D3" w:rsidR="00551400" w:rsidRDefault="00833F98" w:rsidP="00551400">
      <w:pPr>
        <w:pStyle w:val="Odstavecseseznamem"/>
        <w:numPr>
          <w:ilvl w:val="0"/>
          <w:numId w:val="27"/>
        </w:numPr>
      </w:pPr>
      <w:r>
        <w:t>Je odpovědný</w:t>
      </w:r>
      <w:r w:rsidR="00551400">
        <w:t xml:space="preserve"> za celkovou komunikační strategii R</w:t>
      </w:r>
      <w:r w:rsidR="00263383">
        <w:t>E</w:t>
      </w:r>
      <w:r w:rsidR="00551400">
        <w:t xml:space="preserve">:START vůči veřejnosti. </w:t>
      </w:r>
    </w:p>
    <w:p w14:paraId="2588A307" w14:textId="77777777" w:rsidR="004F5B66" w:rsidRDefault="004F5B66" w:rsidP="00CC335B">
      <w:pPr>
        <w:pStyle w:val="Odstavecseseznamem"/>
        <w:numPr>
          <w:ilvl w:val="0"/>
          <w:numId w:val="27"/>
        </w:numPr>
        <w:spacing w:after="0" w:line="276" w:lineRule="auto"/>
        <w:contextualSpacing w:val="0"/>
      </w:pPr>
      <w:r>
        <w:t xml:space="preserve">Plní roli národního kontaktního místa ve věci zapojení českých regionů do Platformy uhelných regionů. </w:t>
      </w:r>
    </w:p>
    <w:p w14:paraId="64A52804" w14:textId="07EB4ABE" w:rsidR="000A4147" w:rsidRDefault="000A4147" w:rsidP="00CC335B">
      <w:pPr>
        <w:pStyle w:val="Odstavecseseznamem"/>
        <w:numPr>
          <w:ilvl w:val="0"/>
          <w:numId w:val="27"/>
        </w:numPr>
        <w:spacing w:after="0" w:line="276" w:lineRule="auto"/>
        <w:contextualSpacing w:val="0"/>
      </w:pPr>
      <w:r>
        <w:t>Je veden z úrovně ministryně pro místní rozvoj</w:t>
      </w:r>
    </w:p>
    <w:p w14:paraId="45B9ED6C" w14:textId="738991F0" w:rsidR="004F5B66" w:rsidRPr="008A3F3A" w:rsidRDefault="00551400" w:rsidP="008A3F3A">
      <w:pPr>
        <w:pStyle w:val="Nadpis2"/>
      </w:pPr>
      <w:r w:rsidRPr="008A3F3A">
        <w:t>Poradn</w:t>
      </w:r>
      <w:r w:rsidR="004F5B66" w:rsidRPr="008A3F3A">
        <w:t>í tým</w:t>
      </w:r>
    </w:p>
    <w:p w14:paraId="08D624C6" w14:textId="77777777" w:rsidR="004F5B66" w:rsidRDefault="004F5B66" w:rsidP="00CC335B">
      <w:pPr>
        <w:pStyle w:val="Odstavecseseznamem"/>
        <w:numPr>
          <w:ilvl w:val="0"/>
          <w:numId w:val="27"/>
        </w:numPr>
        <w:spacing w:after="0" w:line="276" w:lineRule="auto"/>
        <w:contextualSpacing w:val="0"/>
      </w:pPr>
      <w:r>
        <w:t>Na pracovní úrovni zastřešuje proces implementace Souhrnného akčního plánu.</w:t>
      </w:r>
    </w:p>
    <w:p w14:paraId="477C3F5B" w14:textId="0C111EE3" w:rsidR="00BF115C" w:rsidRDefault="004F5B66" w:rsidP="004F5B66">
      <w:pPr>
        <w:pStyle w:val="Odstavecseseznamem"/>
        <w:numPr>
          <w:ilvl w:val="0"/>
          <w:numId w:val="27"/>
        </w:numPr>
      </w:pPr>
      <w:r>
        <w:t xml:space="preserve">Na jednání jsou </w:t>
      </w:r>
      <w:r>
        <w:t>přizvány resorty dle potřeby, resp. dle projednávaného tématu.</w:t>
      </w:r>
    </w:p>
    <w:p w14:paraId="17CB3ADF" w14:textId="77777777" w:rsidR="00860769" w:rsidRPr="00860769" w:rsidRDefault="00860769" w:rsidP="00860769">
      <w:pPr>
        <w:pStyle w:val="Odstavecseseznamem"/>
        <w:numPr>
          <w:ilvl w:val="0"/>
          <w:numId w:val="27"/>
        </w:numPr>
      </w:pPr>
      <w:r w:rsidRPr="00860769">
        <w:t>V rámci výkonu poradní činnosti je jeho členem zmocněnec vlády pro řešení problémů spojených s revitalizací Moravskoslezského, Ústeckého a Karlovarského kraje.</w:t>
      </w:r>
    </w:p>
    <w:p w14:paraId="05E31691" w14:textId="3D6452C9" w:rsidR="004F5B66" w:rsidRDefault="00BF115C" w:rsidP="009A28A3">
      <w:pPr>
        <w:pStyle w:val="Odstavecseseznamem"/>
        <w:numPr>
          <w:ilvl w:val="0"/>
          <w:numId w:val="27"/>
        </w:numPr>
        <w:spacing w:line="276" w:lineRule="auto"/>
      </w:pPr>
      <w:r>
        <w:t xml:space="preserve">Je </w:t>
      </w:r>
      <w:r w:rsidR="001056C5">
        <w:t>veden</w:t>
      </w:r>
      <w:r>
        <w:t xml:space="preserve"> z úrovně </w:t>
      </w:r>
      <w:r w:rsidR="000A4147">
        <w:t>ministryně pro místní rozvoj</w:t>
      </w:r>
    </w:p>
    <w:p w14:paraId="418DEB93" w14:textId="1DC414B3" w:rsidR="00BB2DA3" w:rsidRDefault="00BB2DA3" w:rsidP="009A28A3">
      <w:pPr>
        <w:spacing w:line="276" w:lineRule="auto"/>
      </w:pPr>
      <w:r w:rsidRPr="00AE4BA9">
        <w:t>Na regionální úrovni j</w:t>
      </w:r>
      <w:r>
        <w:t xml:space="preserve">sou garantem realizace regionální stálé konference, resp. </w:t>
      </w:r>
      <w:r w:rsidR="00551400">
        <w:t>h</w:t>
      </w:r>
      <w:r>
        <w:t>ejtmani, kteří jí předsedají</w:t>
      </w:r>
      <w:r w:rsidRPr="00AE4BA9">
        <w:t>.</w:t>
      </w:r>
      <w:r>
        <w:t xml:space="preserve"> </w:t>
      </w:r>
      <w:r>
        <w:rPr>
          <w:b/>
        </w:rPr>
        <w:t>Z</w:t>
      </w:r>
      <w:r w:rsidRPr="002A4C33">
        <w:rPr>
          <w:b/>
        </w:rPr>
        <w:t>a účelem řízení Strategie</w:t>
      </w:r>
      <w:r w:rsidR="00DF6CAD">
        <w:rPr>
          <w:b/>
        </w:rPr>
        <w:t xml:space="preserve"> je</w:t>
      </w:r>
      <w:r w:rsidRPr="002A4C33">
        <w:rPr>
          <w:b/>
        </w:rPr>
        <w:t xml:space="preserve"> svoláváno jednání </w:t>
      </w:r>
      <w:r>
        <w:rPr>
          <w:b/>
        </w:rPr>
        <w:t>regionální stálé konference</w:t>
      </w:r>
      <w:r>
        <w:t xml:space="preserve"> </w:t>
      </w:r>
      <w:r w:rsidRPr="003E7536">
        <w:rPr>
          <w:b/>
        </w:rPr>
        <w:t>rozšířené o zástupce krajské tripartity</w:t>
      </w:r>
      <w:r>
        <w:t xml:space="preserve"> daného kraje. Toto složení garantuje zapojení zástupců krajských i obecních samospráv</w:t>
      </w:r>
      <w:r w:rsidRPr="00DD65BF">
        <w:t>,</w:t>
      </w:r>
      <w:r w:rsidR="00F77C55">
        <w:t xml:space="preserve"> hospodářských a</w:t>
      </w:r>
      <w:r w:rsidRPr="00DD65BF">
        <w:t xml:space="preserve"> </w:t>
      </w:r>
      <w:r>
        <w:t>sociálních partnerů, vysokých škol, zaměstnavatelských svazů apod. Jednání rozšířené regionální stálé konference svolává její p</w:t>
      </w:r>
      <w:r w:rsidR="000D2BEF">
        <w:t xml:space="preserve">ředseda (hejtman) minimálně 2krát </w:t>
      </w:r>
      <w:r>
        <w:t>ročně.</w:t>
      </w:r>
    </w:p>
    <w:p w14:paraId="4BDA51BC" w14:textId="20FDCEDF" w:rsidR="00DF6CAD" w:rsidRDefault="00DF6CAD" w:rsidP="009A28A3">
      <w:pPr>
        <w:spacing w:line="276" w:lineRule="auto"/>
      </w:pPr>
      <w:r>
        <w:t xml:space="preserve">Role jednotlivých aktérů uvedených v organizační struktuře jsou blíže popsány níže, a to ve vztahu k procesu přípravy a implementace Strategie restrukturalizace a Souhrnného akčního plánu. </w:t>
      </w:r>
    </w:p>
    <w:p w14:paraId="304870F7" w14:textId="5B2345B9" w:rsidR="00DF6CAD" w:rsidRDefault="00B86644" w:rsidP="009A28A3">
      <w:pPr>
        <w:spacing w:line="276" w:lineRule="auto"/>
      </w:pPr>
      <w:r w:rsidRPr="00B86644">
        <w:t>Pro účely</w:t>
      </w:r>
      <w:r>
        <w:rPr>
          <w:b/>
        </w:rPr>
        <w:t xml:space="preserve"> </w:t>
      </w:r>
      <w:r w:rsidRPr="00B86644">
        <w:t xml:space="preserve">informování širšího spektra klíčových aktérů </w:t>
      </w:r>
      <w:r>
        <w:t xml:space="preserve">je </w:t>
      </w:r>
      <w:r w:rsidR="00112300">
        <w:rPr>
          <w:b/>
        </w:rPr>
        <w:t xml:space="preserve">svolávána </w:t>
      </w:r>
      <w:r w:rsidR="00DF6CAD" w:rsidRPr="002A4C33">
        <w:rPr>
          <w:b/>
        </w:rPr>
        <w:t>„Konference pro Strategii restrukturalizace“</w:t>
      </w:r>
      <w:r w:rsidR="00DF6CAD">
        <w:t xml:space="preserve"> (dále jen „Konference restrukturalizace“)</w:t>
      </w:r>
      <w:r>
        <w:t>.</w:t>
      </w:r>
      <w:r w:rsidR="00DF6CAD">
        <w:t xml:space="preserve"> Jednání Konference restrukturalizace je diskusní a konzultační</w:t>
      </w:r>
      <w:r>
        <w:t>,</w:t>
      </w:r>
      <w:r w:rsidR="00DF6CAD">
        <w:t xml:space="preserve"> nikoli schvalovací. </w:t>
      </w:r>
    </w:p>
    <w:p w14:paraId="6622822E" w14:textId="05873BAE" w:rsidR="00DF6CAD" w:rsidRDefault="00DF6CAD" w:rsidP="009A28A3">
      <w:pPr>
        <w:spacing w:line="276" w:lineRule="auto"/>
      </w:pPr>
      <w:r>
        <w:t>Konferenci restrukturalizace svolává předseda vlády nejméně 1 x ročně</w:t>
      </w:r>
      <w:r w:rsidR="00112300">
        <w:t xml:space="preserve"> (organizačně zajišťuje MMR)</w:t>
      </w:r>
      <w:r>
        <w:t xml:space="preserve"> za účasti:</w:t>
      </w:r>
    </w:p>
    <w:p w14:paraId="54E8FF5E" w14:textId="58396F23" w:rsidR="00DF6CAD" w:rsidRDefault="00DF6CAD" w:rsidP="009A28A3">
      <w:pPr>
        <w:pStyle w:val="Odstavecseseznamem"/>
        <w:numPr>
          <w:ilvl w:val="0"/>
          <w:numId w:val="8"/>
        </w:numPr>
        <w:spacing w:line="276" w:lineRule="auto"/>
      </w:pPr>
      <w:r>
        <w:t>ministrů/n</w:t>
      </w:r>
      <w:r w:rsidR="00B8297B">
        <w:t>áměstků ministrů věcně příslušných</w:t>
      </w:r>
      <w:r>
        <w:t xml:space="preserve"> za naplnění restrukturalizace;</w:t>
      </w:r>
    </w:p>
    <w:p w14:paraId="09999F21" w14:textId="77777777" w:rsidR="00DF6CAD" w:rsidRDefault="00DF6CAD" w:rsidP="009A28A3">
      <w:pPr>
        <w:pStyle w:val="Odstavecseseznamem"/>
        <w:numPr>
          <w:ilvl w:val="0"/>
          <w:numId w:val="8"/>
        </w:numPr>
        <w:spacing w:line="276" w:lineRule="auto"/>
      </w:pPr>
      <w:r>
        <w:t xml:space="preserve">zástupců Parlamentu ČR </w:t>
      </w:r>
    </w:p>
    <w:p w14:paraId="657A70A1" w14:textId="4BEB9E6A" w:rsidR="00DF6CAD" w:rsidRDefault="00DF6CAD" w:rsidP="009A28A3">
      <w:pPr>
        <w:pStyle w:val="Odstavecseseznamem"/>
        <w:numPr>
          <w:ilvl w:val="0"/>
          <w:numId w:val="8"/>
        </w:numPr>
        <w:spacing w:line="276" w:lineRule="auto"/>
      </w:pPr>
      <w:r>
        <w:t>zástupců regionálních stálých konferencí a rad hospodářské a sociální dohody příslušných</w:t>
      </w:r>
      <w:r w:rsidR="00B8297B">
        <w:t xml:space="preserve"> regionů</w:t>
      </w:r>
      <w:r>
        <w:t xml:space="preserve"> </w:t>
      </w:r>
    </w:p>
    <w:p w14:paraId="253FC0CF" w14:textId="4BCDEA1B" w:rsidR="00DF6CAD" w:rsidRDefault="00BD4549" w:rsidP="009A28A3">
      <w:pPr>
        <w:pStyle w:val="Odstavecseseznamem"/>
        <w:numPr>
          <w:ilvl w:val="0"/>
          <w:numId w:val="8"/>
        </w:numPr>
        <w:spacing w:line="276" w:lineRule="auto"/>
      </w:pPr>
      <w:r>
        <w:t>zástupců Úřadu vlády ČR</w:t>
      </w:r>
    </w:p>
    <w:p w14:paraId="79EE9344" w14:textId="77777777" w:rsidR="00860769" w:rsidRPr="00860769" w:rsidRDefault="00860769" w:rsidP="00860769">
      <w:pPr>
        <w:pStyle w:val="Odstavecseseznamem"/>
        <w:numPr>
          <w:ilvl w:val="0"/>
          <w:numId w:val="8"/>
        </w:numPr>
        <w:spacing w:line="276" w:lineRule="auto"/>
      </w:pPr>
      <w:r w:rsidRPr="00860769">
        <w:t>zmocněnce vlády pro řešení problémů spojených s revitalizací Moravskoslezského, Ústeckého a Karlovarského kraje</w:t>
      </w:r>
    </w:p>
    <w:p w14:paraId="19D48364" w14:textId="3050E627" w:rsidR="003F4481" w:rsidRDefault="00DF6CAD" w:rsidP="009A28A3">
      <w:pPr>
        <w:pStyle w:val="Odstavecseseznamem"/>
        <w:numPr>
          <w:ilvl w:val="0"/>
          <w:numId w:val="8"/>
        </w:numPr>
        <w:spacing w:line="276" w:lineRule="auto"/>
      </w:pPr>
      <w:r>
        <w:t>o</w:t>
      </w:r>
      <w:r w:rsidR="00BD4549">
        <w:t>dborných hostů a přednášejících</w:t>
      </w:r>
    </w:p>
    <w:p w14:paraId="2A9A3837" w14:textId="77777777" w:rsidR="003F4481" w:rsidRDefault="003F4481">
      <w:pPr>
        <w:jc w:val="left"/>
      </w:pPr>
      <w:r>
        <w:br w:type="page"/>
      </w:r>
    </w:p>
    <w:p w14:paraId="14351081" w14:textId="6A6861F4" w:rsidR="0049386D" w:rsidRDefault="0049386D" w:rsidP="004D52FF">
      <w:pPr>
        <w:pStyle w:val="Nadpis1"/>
      </w:pPr>
      <w:r>
        <w:lastRenderedPageBreak/>
        <w:t>Příprava</w:t>
      </w:r>
      <w:r w:rsidR="00BB2DA3">
        <w:t xml:space="preserve"> a projednávání Akčního</w:t>
      </w:r>
      <w:r w:rsidR="001F6DD1">
        <w:t xml:space="preserve"> plán</w:t>
      </w:r>
      <w:r w:rsidR="00BB2DA3">
        <w:t>u</w:t>
      </w:r>
    </w:p>
    <w:p w14:paraId="1A75E79E" w14:textId="61D6CE5D" w:rsidR="00BE599D" w:rsidRPr="008A3F3A" w:rsidRDefault="00BE599D" w:rsidP="008A3F3A">
      <w:pPr>
        <w:pStyle w:val="Nadpis3"/>
      </w:pPr>
      <w:r w:rsidRPr="008A3F3A">
        <w:t>Regionální</w:t>
      </w:r>
      <w:r w:rsidR="004F5B66" w:rsidRPr="008A3F3A">
        <w:t xml:space="preserve"> úrove</w:t>
      </w:r>
      <w:r w:rsidRPr="008A3F3A">
        <w:t xml:space="preserve">ň </w:t>
      </w:r>
    </w:p>
    <w:p w14:paraId="5E69BB87" w14:textId="33D5C5CC" w:rsidR="00AE4BA9" w:rsidRDefault="000E7E29" w:rsidP="009A28A3">
      <w:pPr>
        <w:spacing w:line="276" w:lineRule="auto"/>
      </w:pPr>
      <w:r>
        <w:t>Hejtmani</w:t>
      </w:r>
      <w:r w:rsidR="00AE4BA9" w:rsidRPr="0049386D">
        <w:t xml:space="preserve"> </w:t>
      </w:r>
      <w:r w:rsidR="00BE599D">
        <w:rPr>
          <w:b/>
        </w:rPr>
        <w:t xml:space="preserve">prostřednictvím Regionální stálé konference </w:t>
      </w:r>
      <w:r w:rsidR="00AE4BA9" w:rsidRPr="0049386D">
        <w:t xml:space="preserve">plní </w:t>
      </w:r>
      <w:r w:rsidR="00AE4BA9" w:rsidRPr="0049386D">
        <w:rPr>
          <w:b/>
        </w:rPr>
        <w:t xml:space="preserve">roli garanta Strategie na </w:t>
      </w:r>
      <w:r w:rsidR="00DE4FFD">
        <w:rPr>
          <w:b/>
        </w:rPr>
        <w:t>regionální</w:t>
      </w:r>
      <w:r w:rsidR="00DE4FFD" w:rsidRPr="0049386D">
        <w:rPr>
          <w:b/>
        </w:rPr>
        <w:t xml:space="preserve"> </w:t>
      </w:r>
      <w:r w:rsidR="00AE4BA9" w:rsidRPr="0049386D">
        <w:rPr>
          <w:b/>
        </w:rPr>
        <w:t>úrovni</w:t>
      </w:r>
      <w:r w:rsidR="00AE4BA9" w:rsidRPr="0049386D">
        <w:t xml:space="preserve">, který reportuje její plnění Ministerstvu pro místní rozvoj. </w:t>
      </w:r>
      <w:r>
        <w:t>Hejtmani</w:t>
      </w:r>
      <w:r w:rsidR="00BE599D">
        <w:t>/</w:t>
      </w:r>
      <w:r w:rsidR="00112300">
        <w:t>RSK</w:t>
      </w:r>
      <w:r w:rsidR="00BE599D">
        <w:t xml:space="preserve"> (hejtmani předsedají RSK)</w:t>
      </w:r>
      <w:r w:rsidR="00AE4BA9" w:rsidRPr="0049386D">
        <w:t xml:space="preserve"> přitom zastupují zájmy regionů vůči centru </w:t>
      </w:r>
      <w:r w:rsidR="00714309">
        <w:t xml:space="preserve">na základě </w:t>
      </w:r>
      <w:r w:rsidR="00AE4BA9" w:rsidRPr="0049386D">
        <w:t>znalost</w:t>
      </w:r>
      <w:r w:rsidR="00714309">
        <w:t>í</w:t>
      </w:r>
      <w:r w:rsidR="00AE4BA9" w:rsidRPr="0049386D">
        <w:t xml:space="preserve"> místních podmínek a potřeb</w:t>
      </w:r>
      <w:r>
        <w:t xml:space="preserve"> s cílem zajistit </w:t>
      </w:r>
      <w:r w:rsidR="00AE4BA9" w:rsidRPr="0049386D">
        <w:t>korektní naplňování Strategie, dosahování výsledků a efektivní využívání veřejných zdrojů uvolněných pro realizaci Strategie</w:t>
      </w:r>
      <w:r w:rsidR="00714309">
        <w:t xml:space="preserve">, přitom prostřednictvím </w:t>
      </w:r>
      <w:r w:rsidR="00FE61B3">
        <w:t>Regionální stálé konference (dále jen „</w:t>
      </w:r>
      <w:r w:rsidR="00714309">
        <w:t>RSK</w:t>
      </w:r>
      <w:r w:rsidR="00FE61B3">
        <w:t>“)</w:t>
      </w:r>
      <w:r w:rsidR="00714309">
        <w:t xml:space="preserve"> a jejích pracovních skupin zajišťují zapojení klíčových aktérů z území při přípravě</w:t>
      </w:r>
      <w:r w:rsidR="00112300">
        <w:t xml:space="preserve"> podkladů pro tvorbu</w:t>
      </w:r>
      <w:r w:rsidR="00714309">
        <w:t xml:space="preserve"> </w:t>
      </w:r>
      <w:r w:rsidR="00C4700B">
        <w:t>A</w:t>
      </w:r>
      <w:r w:rsidR="00714309">
        <w:t>kčního plánu Strategie</w:t>
      </w:r>
      <w:r w:rsidR="00AE4BA9" w:rsidRPr="0049386D">
        <w:t>.</w:t>
      </w:r>
    </w:p>
    <w:p w14:paraId="09F81343" w14:textId="1BFA19DB" w:rsidR="00BE599D" w:rsidRDefault="00C4700B" w:rsidP="009A28A3">
      <w:pPr>
        <w:spacing w:line="276" w:lineRule="auto"/>
      </w:pPr>
      <w:r>
        <w:t xml:space="preserve">RSK v jednotlivých krajích se doporučuje, aby ustanovila pracovní skupiny dle pilířů restrukturalizace, případně pro tyto účely využila stávající pracovní skupiny. </w:t>
      </w:r>
      <w:r w:rsidR="00BE599D">
        <w:t xml:space="preserve">Hejtmani stanoví kontaktní osoby pro komunikaci v rámci implementační struktury. </w:t>
      </w:r>
    </w:p>
    <w:p w14:paraId="26188DFA" w14:textId="77777777" w:rsidR="00AE4BA9" w:rsidRPr="002A4C33" w:rsidRDefault="00AE4BA9" w:rsidP="008A3F3A">
      <w:pPr>
        <w:pStyle w:val="Nadpis3"/>
      </w:pPr>
      <w:r w:rsidRPr="002A4C33">
        <w:t xml:space="preserve">Ministerstvo pro místní rozvoj </w:t>
      </w:r>
    </w:p>
    <w:p w14:paraId="2D012047" w14:textId="65381ED1" w:rsidR="000B1D7D" w:rsidRDefault="00330F46" w:rsidP="009A28A3">
      <w:pPr>
        <w:spacing w:line="276" w:lineRule="auto"/>
      </w:pPr>
      <w:r>
        <w:t>Předkládá</w:t>
      </w:r>
      <w:r w:rsidR="003A4859">
        <w:t xml:space="preserve"> vládě k 31. květnu</w:t>
      </w:r>
      <w:r w:rsidR="009912C1">
        <w:rPr>
          <w:rStyle w:val="Znakapoznpodarou"/>
        </w:rPr>
        <w:footnoteReference w:id="2"/>
      </w:r>
      <w:r w:rsidR="003A4859">
        <w:t xml:space="preserve"> každoročně počínaje rokem 2017 na základě </w:t>
      </w:r>
      <w:r w:rsidR="008D45C0">
        <w:t>podkladů pro tvorbu Akčního plánu zpracovaných RSK</w:t>
      </w:r>
      <w:r w:rsidR="003A4859">
        <w:t xml:space="preserve"> Souhrnný akční plán Strategie restrukturalizace Ústeckého kraje, Moravskoslezského kraje a</w:t>
      </w:r>
      <w:r w:rsidR="00460272">
        <w:t> </w:t>
      </w:r>
      <w:r w:rsidR="003A4859">
        <w:t>Karlovarského kraje, resp. jeho každoroční aktualizaci</w:t>
      </w:r>
      <w:r w:rsidR="000B1D7D">
        <w:t xml:space="preserve">, pokud není stanoveno jinak. </w:t>
      </w:r>
    </w:p>
    <w:p w14:paraId="303FAEFB" w14:textId="3C38BAD8" w:rsidR="00AE4BA9" w:rsidRDefault="009E17E3" w:rsidP="009A28A3">
      <w:pPr>
        <w:spacing w:line="276" w:lineRule="auto"/>
      </w:pPr>
      <w:r>
        <w:t>RSK předkládají Výkonnému týmu podklady pro akční plán k 30.</w:t>
      </w:r>
      <w:r w:rsidR="009A07A1">
        <w:t xml:space="preserve"> </w:t>
      </w:r>
      <w:r w:rsidR="000C260D">
        <w:t>listopadu</w:t>
      </w:r>
      <w:r>
        <w:t xml:space="preserve"> roku, který předchází předložení AP vládě. Výkonný tým do 31.</w:t>
      </w:r>
      <w:r w:rsidR="009A07A1">
        <w:t xml:space="preserve"> </w:t>
      </w:r>
      <w:r w:rsidR="000C260D">
        <w:t>března</w:t>
      </w:r>
      <w:r>
        <w:t xml:space="preserve"> následujícího roku rozpracuje a projedná s příslušnými partnery. </w:t>
      </w:r>
      <w:r w:rsidR="00AE4BA9">
        <w:t>V</w:t>
      </w:r>
      <w:r w:rsidR="009A07A1">
        <w:t> </w:t>
      </w:r>
      <w:r w:rsidR="00AE4BA9">
        <w:t>souladu se zákonem č. 2/1969 Sb. Ministerstvo pro místní rozvoj koordinuje „činnosti ministerstev a</w:t>
      </w:r>
      <w:r w:rsidR="009A07A1">
        <w:t> </w:t>
      </w:r>
      <w:r w:rsidR="00AE4BA9">
        <w:t>jiných ústředních orgánů státní správy při zabezpečování politiky bydlení a</w:t>
      </w:r>
      <w:r w:rsidR="003F4481">
        <w:t> </w:t>
      </w:r>
      <w:r w:rsidR="00AE4BA9">
        <w:t>regionální politiky státu, včetně koordinace financování těchto činností, pokud tyto prostředky přímo nespravuje“. Vzhledem k</w:t>
      </w:r>
      <w:r w:rsidR="00460272">
        <w:t> </w:t>
      </w:r>
      <w:r w:rsidR="00AE4BA9">
        <w:t xml:space="preserve">faktu, že implementace Strategie bude jedním z nástrojů </w:t>
      </w:r>
      <w:r w:rsidR="00AE4BA9" w:rsidRPr="00BF39C3">
        <w:t>realizace regionální politiky státu, bude garantem naplňování Strategie na úrovni vlády Ministerstvo pro místní rozvoj.</w:t>
      </w:r>
    </w:p>
    <w:p w14:paraId="46CE0138" w14:textId="20F83470" w:rsidR="00551400" w:rsidRDefault="00373FAE" w:rsidP="00C97CE2">
      <w:r>
        <w:t>MMR</w:t>
      </w:r>
      <w:r w:rsidRPr="0049386D">
        <w:t xml:space="preserve"> plní </w:t>
      </w:r>
      <w:r w:rsidR="00273BC6">
        <w:t xml:space="preserve">rovněž </w:t>
      </w:r>
      <w:r w:rsidR="000C260D">
        <w:t>roli</w:t>
      </w:r>
      <w:r w:rsidR="00273BC6">
        <w:t xml:space="preserve"> </w:t>
      </w:r>
      <w:r w:rsidR="00273BC6">
        <w:rPr>
          <w:b/>
        </w:rPr>
        <w:t xml:space="preserve">mediátora mezi různými úrovněmi realizace Strategie </w:t>
      </w:r>
      <w:r w:rsidR="00273BC6">
        <w:t>(vláda, ministerstva, regiony, zapojení tří krajů do jedné Strategie)</w:t>
      </w:r>
      <w:r w:rsidR="008D45C0">
        <w:t xml:space="preserve">, což je zajištěno </w:t>
      </w:r>
      <w:r w:rsidR="00551400">
        <w:t xml:space="preserve">Poradním </w:t>
      </w:r>
      <w:r w:rsidR="008D45C0">
        <w:t>týmem</w:t>
      </w:r>
      <w:r w:rsidR="00EF7441">
        <w:t xml:space="preserve"> </w:t>
      </w:r>
      <w:r w:rsidR="00EF7441" w:rsidRPr="00EF7441">
        <w:rPr>
          <w:b/>
        </w:rPr>
        <w:t>a strategicky řídí Výkonn</w:t>
      </w:r>
      <w:r w:rsidR="00F621E0">
        <w:rPr>
          <w:b/>
        </w:rPr>
        <w:t>ý</w:t>
      </w:r>
      <w:r w:rsidR="00EF7441" w:rsidRPr="00EF7441">
        <w:rPr>
          <w:b/>
        </w:rPr>
        <w:t xml:space="preserve"> tým</w:t>
      </w:r>
      <w:r w:rsidRPr="0049386D">
        <w:t xml:space="preserve">. </w:t>
      </w:r>
    </w:p>
    <w:p w14:paraId="37932D97" w14:textId="393CF126" w:rsidR="00E92682" w:rsidRDefault="00551400" w:rsidP="009A28A3">
      <w:pPr>
        <w:spacing w:line="276" w:lineRule="auto"/>
      </w:pPr>
      <w:r>
        <w:t>MMR je zodpovědné za celkovou komunikační strategii R</w:t>
      </w:r>
      <w:r w:rsidR="00263383">
        <w:t>E</w:t>
      </w:r>
      <w:r>
        <w:t xml:space="preserve">:START vůči veřejnosti. </w:t>
      </w:r>
    </w:p>
    <w:p w14:paraId="71E1735E" w14:textId="3F3CFB8C" w:rsidR="00373FAE" w:rsidRDefault="00373FAE" w:rsidP="009A28A3">
      <w:pPr>
        <w:spacing w:line="276" w:lineRule="auto"/>
      </w:pPr>
      <w:r>
        <w:t xml:space="preserve">V rámci </w:t>
      </w:r>
      <w:r w:rsidR="00551400">
        <w:t>V</w:t>
      </w:r>
      <w:r>
        <w:t>ýkonn</w:t>
      </w:r>
      <w:r w:rsidR="00F621E0">
        <w:t>ého týmu</w:t>
      </w:r>
      <w:r>
        <w:t xml:space="preserve"> </w:t>
      </w:r>
      <w:r w:rsidR="009A28A3">
        <w:t xml:space="preserve">mohou být </w:t>
      </w:r>
      <w:r w:rsidR="000A4147">
        <w:t xml:space="preserve">ministryní pro místní </w:t>
      </w:r>
      <w:proofErr w:type="gramStart"/>
      <w:r w:rsidR="000A4147">
        <w:t xml:space="preserve">rozvoj </w:t>
      </w:r>
      <w:r>
        <w:t xml:space="preserve"> ustaveni</w:t>
      </w:r>
      <w:proofErr w:type="gramEnd"/>
      <w:r>
        <w:t xml:space="preserve"> garanti pro jednotlivé pilíře restrukturalizace. Ti mohou se souhlasem </w:t>
      </w:r>
      <w:r w:rsidR="000A4147">
        <w:t xml:space="preserve">ministryně pro místní </w:t>
      </w:r>
      <w:proofErr w:type="gramStart"/>
      <w:r w:rsidR="000A4147">
        <w:t xml:space="preserve">rozvoj </w:t>
      </w:r>
      <w:r>
        <w:t xml:space="preserve"> ustavit</w:t>
      </w:r>
      <w:proofErr w:type="gramEnd"/>
      <w:r>
        <w:t xml:space="preserve"> </w:t>
      </w:r>
      <w:r w:rsidR="00C6665A">
        <w:t>t</w:t>
      </w:r>
      <w:r w:rsidR="009912C1">
        <w:t>ýmy</w:t>
      </w:r>
      <w:r w:rsidR="00330F46" w:rsidRPr="00330F46">
        <w:t xml:space="preserve"> </w:t>
      </w:r>
      <w:r w:rsidR="00330F46">
        <w:t>pro jednotlivé pilíře Strategického rámce</w:t>
      </w:r>
      <w:r>
        <w:t xml:space="preserve">, které </w:t>
      </w:r>
      <w:r w:rsidRPr="0004799D">
        <w:t xml:space="preserve">budou mít 5-7 osob a budou zahrnovat jak zodpověděné pracovníky instituce, garantující dané opatření, tak zodpovědné zástupce </w:t>
      </w:r>
      <w:r>
        <w:t>příslušného ministerstva</w:t>
      </w:r>
      <w:r w:rsidRPr="0004799D">
        <w:t xml:space="preserve">, </w:t>
      </w:r>
      <w:r>
        <w:lastRenderedPageBreak/>
        <w:t>Výkonného týmu, vybrané kompetentní</w:t>
      </w:r>
      <w:r w:rsidRPr="0004799D">
        <w:t xml:space="preserve"> pracovníky krajů</w:t>
      </w:r>
      <w:r>
        <w:t xml:space="preserve"> </w:t>
      </w:r>
      <w:r w:rsidR="00A6093E">
        <w:t xml:space="preserve">a </w:t>
      </w:r>
      <w:r>
        <w:t>další relevantní odborníky</w:t>
      </w:r>
      <w:r>
        <w:rPr>
          <w:rStyle w:val="Znakapoznpodarou"/>
        </w:rPr>
        <w:footnoteReference w:id="3"/>
      </w:r>
      <w:r>
        <w:t xml:space="preserve">. Jeden pracovní tým bude zpravidla pracovat na více opatřeních. </w:t>
      </w:r>
    </w:p>
    <w:p w14:paraId="1628AFB9" w14:textId="77777777" w:rsidR="00AE4BA9" w:rsidRPr="002A4C33" w:rsidRDefault="00AE4BA9" w:rsidP="008A3F3A">
      <w:pPr>
        <w:pStyle w:val="Nadpis3"/>
      </w:pPr>
      <w:r w:rsidRPr="002A4C33">
        <w:t>Ministerstvo průmyslu a obchodu</w:t>
      </w:r>
    </w:p>
    <w:p w14:paraId="62FD69C6" w14:textId="77777777" w:rsidR="000301A1" w:rsidRDefault="000301A1" w:rsidP="009A28A3">
      <w:pPr>
        <w:spacing w:line="276" w:lineRule="auto"/>
      </w:pPr>
      <w:r>
        <w:t>Ministerstvo průmyslu a obchodu zajišťuje aktivity napřímo nebo skrze regionální zastoupení sloučených agentur MPO spojených např. s:</w:t>
      </w:r>
    </w:p>
    <w:p w14:paraId="2ECFA9CC" w14:textId="77777777" w:rsidR="000301A1" w:rsidRDefault="000301A1" w:rsidP="009A28A3">
      <w:pPr>
        <w:pStyle w:val="Odstavecseseznamem"/>
        <w:numPr>
          <w:ilvl w:val="0"/>
          <w:numId w:val="24"/>
        </w:numPr>
        <w:spacing w:after="0" w:line="276" w:lineRule="auto"/>
      </w:pPr>
      <w:r>
        <w:t>podporou malých a středních podniků,</w:t>
      </w:r>
    </w:p>
    <w:p w14:paraId="6FB1BAEB" w14:textId="77777777" w:rsidR="000301A1" w:rsidRDefault="000301A1" w:rsidP="009A28A3">
      <w:pPr>
        <w:pStyle w:val="Odstavecseseznamem"/>
        <w:numPr>
          <w:ilvl w:val="0"/>
          <w:numId w:val="24"/>
        </w:numPr>
        <w:spacing w:after="0" w:line="276" w:lineRule="auto"/>
      </w:pPr>
      <w:r>
        <w:t>rozvojem technologií a inovací, digitalizací a robotizací,</w:t>
      </w:r>
    </w:p>
    <w:p w14:paraId="105CB1F9" w14:textId="77777777" w:rsidR="000301A1" w:rsidRDefault="000301A1" w:rsidP="009A28A3">
      <w:pPr>
        <w:pStyle w:val="Odstavecseseznamem"/>
        <w:numPr>
          <w:ilvl w:val="0"/>
          <w:numId w:val="24"/>
        </w:numPr>
        <w:spacing w:after="0" w:line="276" w:lineRule="auto"/>
      </w:pPr>
      <w:r>
        <w:t>problematikou přílivu přímých zahraničních investic a exportními příležitostmi,</w:t>
      </w:r>
    </w:p>
    <w:p w14:paraId="4F2466D0" w14:textId="77777777" w:rsidR="000301A1" w:rsidRDefault="000301A1" w:rsidP="009A28A3">
      <w:pPr>
        <w:pStyle w:val="Odstavecseseznamem"/>
        <w:numPr>
          <w:ilvl w:val="0"/>
          <w:numId w:val="24"/>
        </w:numPr>
        <w:spacing w:line="276" w:lineRule="auto"/>
      </w:pPr>
      <w:r>
        <w:t>úsporou energií a surovinovou politikou.</w:t>
      </w:r>
    </w:p>
    <w:p w14:paraId="402ADB12" w14:textId="623D63EF" w:rsidR="00FE4039" w:rsidRDefault="00FE4039" w:rsidP="008A3F3A">
      <w:pPr>
        <w:pStyle w:val="Nadpis3"/>
      </w:pPr>
      <w:r w:rsidRPr="00E850BA">
        <w:t>Ministerstvo financí</w:t>
      </w:r>
    </w:p>
    <w:p w14:paraId="5016EE80" w14:textId="41FFAEC9" w:rsidR="00FE4039" w:rsidRPr="00155C46" w:rsidRDefault="00C6665A" w:rsidP="009A28A3">
      <w:pPr>
        <w:spacing w:line="276" w:lineRule="auto"/>
      </w:pPr>
      <w:r w:rsidRPr="00E850BA">
        <w:t>Jedním z podstatných předpokladů úspěšné implementace Strategie je zajištění zdrojů financování. Důležitá je tak role ministerstva financí</w:t>
      </w:r>
      <w:r w:rsidRPr="00155C46">
        <w:t xml:space="preserve"> </w:t>
      </w:r>
      <w:r w:rsidRPr="00E850BA">
        <w:t>jako ústředního orgánu státní správy pro státní rozpočet garantovat finanční prostředky pro realizaci intervencí uvedených v akčním plánu Strategie</w:t>
      </w:r>
      <w:r w:rsidRPr="00155C46">
        <w:t>.</w:t>
      </w:r>
    </w:p>
    <w:p w14:paraId="7AE2B8A5" w14:textId="535EBC47" w:rsidR="00AE4BA9" w:rsidRPr="002A4C33" w:rsidRDefault="00AE4BA9" w:rsidP="008A3F3A">
      <w:pPr>
        <w:pStyle w:val="Nadpis3"/>
      </w:pPr>
      <w:r w:rsidRPr="002A4C33">
        <w:t>Úřad vlády</w:t>
      </w:r>
    </w:p>
    <w:p w14:paraId="66D29404" w14:textId="77777777" w:rsidR="003A4859" w:rsidRDefault="003A4859" w:rsidP="009A28A3">
      <w:pPr>
        <w:spacing w:line="276" w:lineRule="auto"/>
      </w:pPr>
      <w:r>
        <w:t>Úřad vlády je pověřen součinností při naplňování procesních záležitostí a přenosem informací předsedovi vlády.</w:t>
      </w:r>
    </w:p>
    <w:p w14:paraId="43FC981A" w14:textId="348B9D51" w:rsidR="001F6DD1" w:rsidRDefault="001F6DD1" w:rsidP="004D52FF">
      <w:pPr>
        <w:pStyle w:val="Nadpis2"/>
      </w:pPr>
      <w:r>
        <w:t>Postup</w:t>
      </w:r>
      <w:r w:rsidR="00155C46">
        <w:t xml:space="preserve"> tvorby Souhrnného akčního plánu</w:t>
      </w:r>
    </w:p>
    <w:p w14:paraId="2F329E4D" w14:textId="6A387BD1" w:rsidR="001F6DD1" w:rsidRDefault="001F6DD1" w:rsidP="009A28A3">
      <w:pPr>
        <w:spacing w:line="276" w:lineRule="auto"/>
      </w:pPr>
      <w:r>
        <w:t xml:space="preserve">Sběr </w:t>
      </w:r>
      <w:r w:rsidR="00C41B8E">
        <w:t>návrhů</w:t>
      </w:r>
      <w:r w:rsidR="00140E03">
        <w:t xml:space="preserve"> pro tvorbu</w:t>
      </w:r>
      <w:r w:rsidR="00C41B8E">
        <w:t xml:space="preserve"> opatření provádějí </w:t>
      </w:r>
      <w:r w:rsidR="00C53399">
        <w:t xml:space="preserve">týmy pro jednotlivé pilíře Strategie a pracovní skupiny </w:t>
      </w:r>
      <w:r w:rsidR="001A6F45">
        <w:t>regionálních stálých konferencí</w:t>
      </w:r>
      <w:r w:rsidR="00C41B8E">
        <w:t>:</w:t>
      </w:r>
    </w:p>
    <w:p w14:paraId="43EFB62E" w14:textId="25F1394A" w:rsidR="00C41B8E" w:rsidRDefault="00C41B8E" w:rsidP="009A28A3">
      <w:pPr>
        <w:pStyle w:val="Odstavecseseznamem"/>
        <w:numPr>
          <w:ilvl w:val="6"/>
          <w:numId w:val="4"/>
        </w:numPr>
        <w:spacing w:line="276" w:lineRule="auto"/>
        <w:ind w:left="709"/>
      </w:pPr>
      <w:r>
        <w:t xml:space="preserve">elektronickým dotazníkem určeným pro odbornou veřejnost, jak na regionální, tak </w:t>
      </w:r>
      <w:r w:rsidR="00575969">
        <w:t xml:space="preserve">na </w:t>
      </w:r>
      <w:r>
        <w:t>národní úrovni včetně odpovědných ministerstev,</w:t>
      </w:r>
    </w:p>
    <w:p w14:paraId="5E2CE41E" w14:textId="77777777" w:rsidR="00C41B8E" w:rsidRDefault="00C41B8E" w:rsidP="009A28A3">
      <w:pPr>
        <w:pStyle w:val="Odstavecseseznamem"/>
        <w:numPr>
          <w:ilvl w:val="6"/>
          <w:numId w:val="4"/>
        </w:numPr>
        <w:spacing w:line="276" w:lineRule="auto"/>
        <w:ind w:left="709"/>
      </w:pPr>
      <w:r>
        <w:t>prostřednictvím mediálních výzev určených široké veřejnosti,</w:t>
      </w:r>
    </w:p>
    <w:p w14:paraId="7B3831D4" w14:textId="77777777" w:rsidR="00C41B8E" w:rsidRDefault="00C41B8E" w:rsidP="009A28A3">
      <w:pPr>
        <w:pStyle w:val="Odstavecseseznamem"/>
        <w:numPr>
          <w:ilvl w:val="6"/>
          <w:numId w:val="4"/>
        </w:numPr>
        <w:spacing w:line="276" w:lineRule="auto"/>
        <w:ind w:left="709"/>
      </w:pPr>
      <w:r>
        <w:t>na základě osobních jednání s regionálními aktéry v rámci pracovních skupin a platforem,</w:t>
      </w:r>
    </w:p>
    <w:p w14:paraId="35DC978A" w14:textId="77777777" w:rsidR="00C41B8E" w:rsidRDefault="00C41B8E" w:rsidP="009A28A3">
      <w:pPr>
        <w:pStyle w:val="Odstavecseseznamem"/>
        <w:numPr>
          <w:ilvl w:val="6"/>
          <w:numId w:val="4"/>
        </w:numPr>
        <w:spacing w:line="276" w:lineRule="auto"/>
        <w:ind w:left="709"/>
      </w:pPr>
      <w:r>
        <w:t>výběrem opatření již popsaných ve Strategickém rámci nebo v zásobníku.</w:t>
      </w:r>
    </w:p>
    <w:p w14:paraId="6AAE56FB" w14:textId="13F2E4A9" w:rsidR="00C41B8E" w:rsidRDefault="00C41B8E" w:rsidP="009A28A3">
      <w:pPr>
        <w:spacing w:line="276" w:lineRule="auto"/>
      </w:pPr>
      <w:r>
        <w:t>Pro tyto účely jsou</w:t>
      </w:r>
      <w:r w:rsidR="00140E03">
        <w:t xml:space="preserve"> ze strany MMR</w:t>
      </w:r>
      <w:r>
        <w:t xml:space="preserve"> definovány minimální požadavky na údaje, které musí předkládaný návrh obsahovat, a forma, v </w:t>
      </w:r>
      <w:r w:rsidRPr="00C41B8E">
        <w:t>níž budou návrhy předkládány</w:t>
      </w:r>
      <w:r w:rsidR="002C445C">
        <w:t>.</w:t>
      </w:r>
    </w:p>
    <w:p w14:paraId="5E82CEF3" w14:textId="40D6EA81" w:rsidR="00C41B8E" w:rsidRDefault="00C41B8E" w:rsidP="009A28A3">
      <w:pPr>
        <w:spacing w:line="276" w:lineRule="auto"/>
      </w:pPr>
      <w:r>
        <w:t>Jedná se o návrh pracovního seznamu opatření s anotacemi, popisujícími stručně smysl, případně i</w:t>
      </w:r>
      <w:r w:rsidR="00460272">
        <w:t> </w:t>
      </w:r>
      <w:r>
        <w:t>fungování daného opatření ve Strategii, a rovněž bude uvádět navrhovaného garanta/nositele opatření vznikne na základě následujících podkladů, vstupů či zdrojů:</w:t>
      </w:r>
    </w:p>
    <w:p w14:paraId="5B4A2F05" w14:textId="540AED91" w:rsidR="00C41B8E" w:rsidRDefault="00C41B8E" w:rsidP="009A28A3">
      <w:pPr>
        <w:pStyle w:val="Odstavecseseznamem"/>
        <w:numPr>
          <w:ilvl w:val="0"/>
          <w:numId w:val="13"/>
        </w:numPr>
        <w:spacing w:line="276" w:lineRule="auto"/>
      </w:pPr>
      <w:r>
        <w:t xml:space="preserve">Opatření, již nyní popsaná ve Strategickém rámci, může navrhnout </w:t>
      </w:r>
      <w:r w:rsidR="001A6F45">
        <w:t xml:space="preserve">Výkonný </w:t>
      </w:r>
      <w:r>
        <w:t>tým, případně ve spolupráci s dalšími experty.</w:t>
      </w:r>
    </w:p>
    <w:p w14:paraId="796A9BEC" w14:textId="77777777" w:rsidR="00C41B8E" w:rsidRDefault="00C41B8E" w:rsidP="009A28A3">
      <w:pPr>
        <w:pStyle w:val="Odstavecseseznamem"/>
        <w:numPr>
          <w:ilvl w:val="0"/>
          <w:numId w:val="13"/>
        </w:numPr>
        <w:spacing w:line="276" w:lineRule="auto"/>
      </w:pPr>
      <w:r>
        <w:t>Opatření do akčního plánu mohou navrhovat také jednotlivé resorty, v jejichž gesci jsou jednotlivé pilíře.</w:t>
      </w:r>
    </w:p>
    <w:p w14:paraId="1CC29DBF" w14:textId="77777777" w:rsidR="001A6F45" w:rsidRDefault="001A6F45" w:rsidP="009A28A3">
      <w:pPr>
        <w:pStyle w:val="Odstavecseseznamem"/>
        <w:numPr>
          <w:ilvl w:val="0"/>
          <w:numId w:val="13"/>
        </w:numPr>
        <w:spacing w:line="276" w:lineRule="auto"/>
      </w:pPr>
      <w:r>
        <w:t>Návrhy opatření, buď výběrem z již popsaných ve Strategickém rámci, nebo nových, mohou být sebrány také v diskusi s regionálními hráči, návrhy je však nutno před zařazením do pracovního seznamu vytřídit a konsolidovat.</w:t>
      </w:r>
    </w:p>
    <w:p w14:paraId="09EC96C3" w14:textId="22649AF0" w:rsidR="00C41B8E" w:rsidRDefault="00C41B8E" w:rsidP="009A28A3">
      <w:pPr>
        <w:pStyle w:val="Odstavecseseznamem"/>
        <w:numPr>
          <w:ilvl w:val="0"/>
          <w:numId w:val="13"/>
        </w:numPr>
        <w:spacing w:line="276" w:lineRule="auto"/>
      </w:pPr>
      <w:r>
        <w:lastRenderedPageBreak/>
        <w:t xml:space="preserve">Pro případný sběr či diskusi o návrzích opatření s </w:t>
      </w:r>
      <w:r w:rsidR="001A6F45">
        <w:t xml:space="preserve">regionálními </w:t>
      </w:r>
      <w:r>
        <w:t>hráči je nezbytné stanovit minimální požadavky na údaje, které musí návrh obsahovat a formu, v níž budou návrhy předkládány.</w:t>
      </w:r>
    </w:p>
    <w:p w14:paraId="4CAD3C02" w14:textId="3C7AF231" w:rsidR="00C41B8E" w:rsidRDefault="00C41B8E" w:rsidP="009A28A3">
      <w:pPr>
        <w:spacing w:line="276" w:lineRule="auto"/>
      </w:pPr>
      <w:r>
        <w:t xml:space="preserve">Návrh opatření nebude využívat všech ilustrativních opatření navržených ve Strategickém rámci ani se na ně nemusí omezovat, mohou být navržena nová, s podmínkou, že z anotace bude zřejmé, jak budou fungovat a jakým způsobem přispějí k naplnění jakých cílů Strategie restrukturalizace. Opatření </w:t>
      </w:r>
      <w:r w:rsidR="0021129A">
        <w:t xml:space="preserve">(až na odůvodněné výjimky) </w:t>
      </w:r>
      <w:r>
        <w:t>nemají mít podobu jednotlivých projektů, nýbrž mají mít podobu programů, návrhů systémových změn, pilotních schémat, apod.</w:t>
      </w:r>
    </w:p>
    <w:p w14:paraId="42AF3E68" w14:textId="65A3AC1A" w:rsidR="0004799D" w:rsidRDefault="0004799D" w:rsidP="008A3F3A">
      <w:pPr>
        <w:pStyle w:val="Nadpis3"/>
      </w:pPr>
      <w:r>
        <w:t xml:space="preserve">Výběr </w:t>
      </w:r>
      <w:r w:rsidR="00140E03">
        <w:t xml:space="preserve">návrhů </w:t>
      </w:r>
      <w:r>
        <w:t>opatření</w:t>
      </w:r>
    </w:p>
    <w:p w14:paraId="57F9E2E3" w14:textId="77CAEC1B" w:rsidR="0004799D" w:rsidRDefault="001A6F45" w:rsidP="009A28A3">
      <w:pPr>
        <w:pStyle w:val="Default"/>
        <w:spacing w:line="276" w:lineRule="auto"/>
        <w:jc w:val="both"/>
        <w:rPr>
          <w:sz w:val="22"/>
          <w:szCs w:val="22"/>
        </w:rPr>
      </w:pPr>
      <w:r>
        <w:rPr>
          <w:sz w:val="22"/>
          <w:szCs w:val="22"/>
        </w:rPr>
        <w:t xml:space="preserve">Pracovní týmy </w:t>
      </w:r>
      <w:r w:rsidR="00140E03">
        <w:rPr>
          <w:sz w:val="22"/>
          <w:szCs w:val="22"/>
        </w:rPr>
        <w:t xml:space="preserve">RSK </w:t>
      </w:r>
      <w:r>
        <w:rPr>
          <w:sz w:val="22"/>
          <w:szCs w:val="22"/>
        </w:rPr>
        <w:t>pro pilíře Strategie</w:t>
      </w:r>
      <w:r w:rsidR="0004799D">
        <w:rPr>
          <w:sz w:val="22"/>
          <w:szCs w:val="22"/>
        </w:rPr>
        <w:t xml:space="preserve"> ohodnotí opatření podle několika kritérií a uspořád</w:t>
      </w:r>
      <w:r>
        <w:rPr>
          <w:sz w:val="22"/>
          <w:szCs w:val="22"/>
        </w:rPr>
        <w:t>ají</w:t>
      </w:r>
      <w:r w:rsidR="0004799D">
        <w:rPr>
          <w:sz w:val="22"/>
          <w:szCs w:val="22"/>
        </w:rPr>
        <w:t xml:space="preserve"> je do skupin: </w:t>
      </w:r>
    </w:p>
    <w:p w14:paraId="288206C4" w14:textId="1886E1CF" w:rsidR="0004799D" w:rsidRDefault="0004799D" w:rsidP="009A28A3">
      <w:pPr>
        <w:pStyle w:val="Default"/>
        <w:numPr>
          <w:ilvl w:val="0"/>
          <w:numId w:val="20"/>
        </w:numPr>
        <w:spacing w:after="58" w:line="276" w:lineRule="auto"/>
        <w:rPr>
          <w:sz w:val="22"/>
          <w:szCs w:val="22"/>
        </w:rPr>
      </w:pPr>
      <w:r>
        <w:rPr>
          <w:sz w:val="22"/>
          <w:szCs w:val="22"/>
        </w:rPr>
        <w:t xml:space="preserve">opatření, která budou navržena k dalšímu rozpracování v krátkodobém horizontu a u nichž je pravděpodobné, že jejich realizace může začít v průběhu 6-18 měsíců; </w:t>
      </w:r>
    </w:p>
    <w:p w14:paraId="1F4A610D" w14:textId="10F30B66" w:rsidR="0004799D" w:rsidRDefault="0004799D" w:rsidP="009A28A3">
      <w:pPr>
        <w:pStyle w:val="Default"/>
        <w:numPr>
          <w:ilvl w:val="0"/>
          <w:numId w:val="20"/>
        </w:numPr>
        <w:spacing w:after="58" w:line="276" w:lineRule="auto"/>
        <w:rPr>
          <w:sz w:val="22"/>
          <w:szCs w:val="22"/>
        </w:rPr>
      </w:pPr>
      <w:r>
        <w:rPr>
          <w:sz w:val="22"/>
          <w:szCs w:val="22"/>
        </w:rPr>
        <w:t>opatření, která budou navržena k rozpracování, ale jejichž příprava je možná v dlouhodobějším horizontu, bude náročná a složitá a případně bude vyžadovat další analýzy a</w:t>
      </w:r>
      <w:r w:rsidR="00460272">
        <w:rPr>
          <w:sz w:val="22"/>
          <w:szCs w:val="22"/>
        </w:rPr>
        <w:t> </w:t>
      </w:r>
      <w:r>
        <w:rPr>
          <w:sz w:val="22"/>
          <w:szCs w:val="22"/>
        </w:rPr>
        <w:t xml:space="preserve">ověřování; </w:t>
      </w:r>
    </w:p>
    <w:p w14:paraId="0379ED05" w14:textId="2CA71C0E" w:rsidR="0004799D" w:rsidRDefault="0004799D" w:rsidP="009A28A3">
      <w:pPr>
        <w:pStyle w:val="Default"/>
        <w:numPr>
          <w:ilvl w:val="0"/>
          <w:numId w:val="20"/>
        </w:numPr>
        <w:spacing w:line="276" w:lineRule="auto"/>
        <w:rPr>
          <w:sz w:val="22"/>
          <w:szCs w:val="22"/>
        </w:rPr>
      </w:pPr>
      <w:r>
        <w:rPr>
          <w:sz w:val="22"/>
          <w:szCs w:val="22"/>
        </w:rPr>
        <w:t xml:space="preserve">opatření, která budou navržena k projednání a rozpracování později. </w:t>
      </w:r>
    </w:p>
    <w:p w14:paraId="77867C41" w14:textId="77777777" w:rsidR="0004799D" w:rsidRDefault="0004799D" w:rsidP="009A28A3">
      <w:pPr>
        <w:pStyle w:val="Default"/>
        <w:spacing w:line="276" w:lineRule="auto"/>
        <w:rPr>
          <w:sz w:val="22"/>
          <w:szCs w:val="22"/>
        </w:rPr>
      </w:pPr>
    </w:p>
    <w:p w14:paraId="7D59C697" w14:textId="21D12E07" w:rsidR="0004799D" w:rsidRDefault="001A6F45" w:rsidP="009A28A3">
      <w:pPr>
        <w:spacing w:line="276" w:lineRule="auto"/>
      </w:pPr>
      <w:r>
        <w:t>Týmy pro pilíře</w:t>
      </w:r>
      <w:r w:rsidR="0004799D">
        <w:t xml:space="preserve"> doporučí </w:t>
      </w:r>
      <w:r w:rsidR="0004799D" w:rsidRPr="00B3204E">
        <w:rPr>
          <w:b/>
        </w:rPr>
        <w:t>výběr opatření (</w:t>
      </w:r>
      <w:proofErr w:type="spellStart"/>
      <w:r w:rsidR="0004799D" w:rsidRPr="00B3204E">
        <w:rPr>
          <w:b/>
        </w:rPr>
        <w:t>short</w:t>
      </w:r>
      <w:proofErr w:type="spellEnd"/>
      <w:r w:rsidR="0004799D" w:rsidRPr="00B3204E">
        <w:rPr>
          <w:b/>
        </w:rPr>
        <w:t xml:space="preserve"> list)</w:t>
      </w:r>
      <w:r w:rsidR="0004799D">
        <w:t xml:space="preserve"> a jejich rozdělení do výše uvedených skupin. Tento seznam bude postoupen k projednání </w:t>
      </w:r>
      <w:r>
        <w:t>Výkonnému týmu</w:t>
      </w:r>
      <w:r w:rsidR="00CB4B19">
        <w:t>, který provede na základě doporučení výběr opatření (</w:t>
      </w:r>
      <w:proofErr w:type="spellStart"/>
      <w:r w:rsidR="00CB4B19">
        <w:t>short</w:t>
      </w:r>
      <w:proofErr w:type="spellEnd"/>
      <w:r w:rsidR="00CB4B19">
        <w:t xml:space="preserve"> list) a schválí jejich rozdělení do výše uvedených skupin. Výkonný tým schválí také navrhované nositele / garanty opatření, kteří ve spolupráci s pracovními skupinami RSK rozpracují</w:t>
      </w:r>
      <w:r w:rsidR="0004799D">
        <w:t xml:space="preserve"> jednotliv</w:t>
      </w:r>
      <w:r w:rsidR="00CB4B19">
        <w:t>á</w:t>
      </w:r>
      <w:r w:rsidR="0004799D">
        <w:t xml:space="preserve"> opatření</w:t>
      </w:r>
      <w:r w:rsidR="00FE457A">
        <w:t>.</w:t>
      </w:r>
    </w:p>
    <w:p w14:paraId="2D6E85C0" w14:textId="77777777" w:rsidR="0004799D" w:rsidRPr="00B3204E" w:rsidRDefault="0087101F" w:rsidP="008A3F3A">
      <w:pPr>
        <w:pStyle w:val="Nadpis3"/>
      </w:pPr>
      <w:r w:rsidRPr="00B3204E">
        <w:t>Rozpracování opatření, koncepty opatření pro Akční plán</w:t>
      </w:r>
    </w:p>
    <w:p w14:paraId="040DDBEA" w14:textId="5BE9BF10" w:rsidR="0087101F" w:rsidRDefault="0087101F" w:rsidP="009A28A3">
      <w:pPr>
        <w:spacing w:line="276" w:lineRule="auto"/>
      </w:pPr>
      <w:r w:rsidRPr="0003271D">
        <w:t>Jednotlivá opatření budou rozpra</w:t>
      </w:r>
      <w:r w:rsidR="00B3204E" w:rsidRPr="0003271D">
        <w:t xml:space="preserve">cována </w:t>
      </w:r>
      <w:r w:rsidR="00140E03">
        <w:t xml:space="preserve">Výkonným týmem </w:t>
      </w:r>
      <w:r w:rsidR="00EF0F32" w:rsidRPr="00E850BA">
        <w:t>ve spolupráci s</w:t>
      </w:r>
      <w:r w:rsidR="00140E03">
        <w:t>e zástupci RSK a dle potřeby ostatních rezortů</w:t>
      </w:r>
      <w:r w:rsidR="00EF0F32" w:rsidRPr="00E850BA">
        <w:t> </w:t>
      </w:r>
    </w:p>
    <w:p w14:paraId="22BA4639" w14:textId="795474F7" w:rsidR="0087101F" w:rsidRDefault="0087101F" w:rsidP="009A28A3">
      <w:pPr>
        <w:pStyle w:val="Default"/>
        <w:spacing w:line="276" w:lineRule="auto"/>
        <w:rPr>
          <w:sz w:val="22"/>
          <w:szCs w:val="22"/>
        </w:rPr>
      </w:pPr>
      <w:r>
        <w:rPr>
          <w:sz w:val="22"/>
          <w:szCs w:val="22"/>
        </w:rPr>
        <w:t>Podle charakteru opatření bude rozpracování p</w:t>
      </w:r>
      <w:r w:rsidR="00B3204E">
        <w:rPr>
          <w:sz w:val="22"/>
          <w:szCs w:val="22"/>
        </w:rPr>
        <w:t>robíhat buď:</w:t>
      </w:r>
    </w:p>
    <w:p w14:paraId="5F24C49C" w14:textId="42A9C6BF" w:rsidR="0087101F" w:rsidRDefault="0087101F" w:rsidP="009A28A3">
      <w:pPr>
        <w:pStyle w:val="Default"/>
        <w:numPr>
          <w:ilvl w:val="0"/>
          <w:numId w:val="13"/>
        </w:numPr>
        <w:spacing w:after="56" w:line="276" w:lineRule="auto"/>
        <w:rPr>
          <w:sz w:val="22"/>
          <w:szCs w:val="22"/>
        </w:rPr>
      </w:pPr>
      <w:r>
        <w:rPr>
          <w:sz w:val="22"/>
          <w:szCs w:val="22"/>
        </w:rPr>
        <w:t>na úro</w:t>
      </w:r>
      <w:r w:rsidR="00B3204E">
        <w:rPr>
          <w:sz w:val="22"/>
          <w:szCs w:val="22"/>
        </w:rPr>
        <w:t>vni centrální – základní návrh</w:t>
      </w:r>
      <w:r>
        <w:rPr>
          <w:sz w:val="22"/>
          <w:szCs w:val="22"/>
        </w:rPr>
        <w:t xml:space="preserve"> s následným dopracováním pro místní podmínky na úrovni krajů</w:t>
      </w:r>
      <w:r w:rsidR="00B3204E">
        <w:rPr>
          <w:sz w:val="22"/>
          <w:szCs w:val="22"/>
        </w:rPr>
        <w:t>;</w:t>
      </w:r>
      <w:r>
        <w:rPr>
          <w:sz w:val="22"/>
          <w:szCs w:val="22"/>
        </w:rPr>
        <w:t xml:space="preserve"> </w:t>
      </w:r>
    </w:p>
    <w:p w14:paraId="20976E97" w14:textId="66A1E61F" w:rsidR="0087101F" w:rsidRDefault="0087101F" w:rsidP="009A28A3">
      <w:pPr>
        <w:pStyle w:val="Default"/>
        <w:numPr>
          <w:ilvl w:val="0"/>
          <w:numId w:val="13"/>
        </w:numPr>
        <w:spacing w:after="160" w:line="276" w:lineRule="auto"/>
        <w:ind w:left="714" w:hanging="357"/>
        <w:jc w:val="both"/>
        <w:rPr>
          <w:sz w:val="22"/>
          <w:szCs w:val="22"/>
        </w:rPr>
      </w:pPr>
      <w:r>
        <w:rPr>
          <w:sz w:val="22"/>
          <w:szCs w:val="22"/>
        </w:rPr>
        <w:t xml:space="preserve">nebo přímo na úrovni krajů, případně jednotlivého kraje, pokud se bude jednat o specifické opatření pro jeden kraj. </w:t>
      </w:r>
    </w:p>
    <w:p w14:paraId="2A54729F" w14:textId="09BB37D1" w:rsidR="0087101F" w:rsidRDefault="0087101F" w:rsidP="009A28A3">
      <w:pPr>
        <w:pStyle w:val="Default"/>
        <w:spacing w:after="160" w:line="276" w:lineRule="auto"/>
        <w:jc w:val="both"/>
        <w:rPr>
          <w:sz w:val="22"/>
          <w:szCs w:val="22"/>
        </w:rPr>
      </w:pPr>
      <w:r>
        <w:rPr>
          <w:sz w:val="22"/>
          <w:szCs w:val="22"/>
        </w:rPr>
        <w:t>Opatření budou rozpracována jako koncepty, tj. budou pro ně popsány základní parametry a</w:t>
      </w:r>
      <w:r w:rsidR="00460272">
        <w:rPr>
          <w:sz w:val="22"/>
          <w:szCs w:val="22"/>
        </w:rPr>
        <w:t> </w:t>
      </w:r>
      <w:r>
        <w:rPr>
          <w:sz w:val="22"/>
          <w:szCs w:val="22"/>
        </w:rPr>
        <w:t xml:space="preserve">mechanismy působení/fungování. Základní parametry se budou lišit podrobností rozpracování pro opatření (1) rychle zahajovaná a (2) opatření zahajované ve středně a dlouhodobém horizontu, viz příloha </w:t>
      </w:r>
      <w:r w:rsidR="0055727A">
        <w:rPr>
          <w:sz w:val="22"/>
          <w:szCs w:val="22"/>
        </w:rPr>
        <w:t>č. 1 těchto implementačních zásad.</w:t>
      </w:r>
    </w:p>
    <w:p w14:paraId="7BDBCCEA" w14:textId="732A6B84" w:rsidR="00140E03" w:rsidRDefault="00140E03" w:rsidP="009A28A3">
      <w:pPr>
        <w:pStyle w:val="Default"/>
        <w:spacing w:after="160" w:line="276" w:lineRule="auto"/>
        <w:jc w:val="both"/>
        <w:rPr>
          <w:sz w:val="22"/>
          <w:szCs w:val="22"/>
        </w:rPr>
      </w:pPr>
      <w:r>
        <w:rPr>
          <w:sz w:val="22"/>
          <w:szCs w:val="22"/>
        </w:rPr>
        <w:t>V průběhu rozpracování opatření do podoby návrhu Souhrnného akční</w:t>
      </w:r>
      <w:r w:rsidR="004D52FF">
        <w:rPr>
          <w:sz w:val="22"/>
          <w:szCs w:val="22"/>
        </w:rPr>
        <w:t>ho</w:t>
      </w:r>
      <w:r>
        <w:rPr>
          <w:sz w:val="22"/>
          <w:szCs w:val="22"/>
        </w:rPr>
        <w:t xml:space="preserve"> plánu bude Výkonným týmem MMR zajištěna koordinace a provázanost podnětů z jednotlivých krajů a zapojení jednotlivých věcně příslušných rezortů a in</w:t>
      </w:r>
      <w:r w:rsidR="008D45C0">
        <w:rPr>
          <w:sz w:val="22"/>
          <w:szCs w:val="22"/>
        </w:rPr>
        <w:t>s</w:t>
      </w:r>
      <w:r>
        <w:rPr>
          <w:sz w:val="22"/>
          <w:szCs w:val="22"/>
        </w:rPr>
        <w:t>titucí.</w:t>
      </w:r>
      <w:r w:rsidR="008D45C0">
        <w:rPr>
          <w:sz w:val="22"/>
          <w:szCs w:val="22"/>
        </w:rPr>
        <w:t xml:space="preserve"> </w:t>
      </w:r>
    </w:p>
    <w:p w14:paraId="43B28EF8" w14:textId="7467E2B5" w:rsidR="0087101F" w:rsidRPr="0087101F" w:rsidRDefault="0087101F" w:rsidP="008A3F3A">
      <w:pPr>
        <w:pStyle w:val="Nadpis3"/>
      </w:pPr>
      <w:r w:rsidRPr="0087101F">
        <w:lastRenderedPageBreak/>
        <w:t xml:space="preserve">Finalizace </w:t>
      </w:r>
      <w:r w:rsidR="00CB4B19">
        <w:t>Souhrnného a</w:t>
      </w:r>
      <w:r w:rsidRPr="0087101F">
        <w:t>kční</w:t>
      </w:r>
      <w:r w:rsidR="00CB4B19">
        <w:t>ho</w:t>
      </w:r>
      <w:r w:rsidRPr="0087101F">
        <w:t xml:space="preserve"> </w:t>
      </w:r>
      <w:r w:rsidR="00CB4B19" w:rsidRPr="0087101F">
        <w:t>plán</w:t>
      </w:r>
      <w:r w:rsidR="00CB4B19">
        <w:t>u</w:t>
      </w:r>
    </w:p>
    <w:p w14:paraId="3423A399" w14:textId="3E00C945" w:rsidR="000D2BEF" w:rsidRDefault="0087101F" w:rsidP="009A28A3">
      <w:pPr>
        <w:spacing w:line="276" w:lineRule="auto"/>
      </w:pPr>
      <w:r>
        <w:t>Zpracovan</w:t>
      </w:r>
      <w:r w:rsidR="00F24336">
        <w:t>á opatření</w:t>
      </w:r>
      <w:r>
        <w:t xml:space="preserve"> budou předložen</w:t>
      </w:r>
      <w:r w:rsidR="00140E03">
        <w:t>a</w:t>
      </w:r>
      <w:r>
        <w:t xml:space="preserve"> </w:t>
      </w:r>
      <w:r w:rsidR="00140E03">
        <w:t xml:space="preserve">rozšířeným jednáním </w:t>
      </w:r>
      <w:r w:rsidR="00EF0F32">
        <w:t>regionální</w:t>
      </w:r>
      <w:r w:rsidR="00140E03">
        <w:t>ch</w:t>
      </w:r>
      <w:r w:rsidR="00EF0F32">
        <w:t xml:space="preserve"> stálý</w:t>
      </w:r>
      <w:r w:rsidR="00140E03">
        <w:t>ch</w:t>
      </w:r>
      <w:r w:rsidR="00EF0F32">
        <w:t xml:space="preserve"> </w:t>
      </w:r>
      <w:proofErr w:type="gramStart"/>
      <w:r w:rsidR="00EF0F32">
        <w:t>konferencí</w:t>
      </w:r>
      <w:r w:rsidR="00140E03">
        <w:t xml:space="preserve">  a</w:t>
      </w:r>
      <w:r w:rsidR="009A07A1">
        <w:t> </w:t>
      </w:r>
      <w:r w:rsidR="00140E03">
        <w:t>krajských</w:t>
      </w:r>
      <w:proofErr w:type="gramEnd"/>
      <w:r w:rsidR="00140E03">
        <w:t xml:space="preserve"> tripartit  </w:t>
      </w:r>
      <w:r>
        <w:t xml:space="preserve"> k připomínkování. </w:t>
      </w:r>
      <w:r w:rsidR="00556B42">
        <w:t>Potvrzení souhlasu s předkládaným</w:t>
      </w:r>
      <w:r w:rsidR="00576F67">
        <w:t xml:space="preserve"> návrh</w:t>
      </w:r>
      <w:r w:rsidR="00CB4B19">
        <w:t>em Souhrnného a</w:t>
      </w:r>
      <w:r w:rsidR="00576F67">
        <w:t>kční</w:t>
      </w:r>
      <w:r w:rsidR="00CB4B19">
        <w:t>ho</w:t>
      </w:r>
      <w:r w:rsidR="00576F67">
        <w:t xml:space="preserve"> plán</w:t>
      </w:r>
      <w:r w:rsidR="00CB4B19">
        <w:t>u</w:t>
      </w:r>
      <w:r w:rsidR="00556B42">
        <w:t xml:space="preserve"> je doložen</w:t>
      </w:r>
      <w:r w:rsidR="00576F67">
        <w:t>o</w:t>
      </w:r>
      <w:r w:rsidR="00556B42">
        <w:t xml:space="preserve"> proto</w:t>
      </w:r>
      <w:bookmarkStart w:id="0" w:name="_GoBack"/>
      <w:bookmarkEnd w:id="0"/>
      <w:r w:rsidR="00556B42">
        <w:t>kolem z</w:t>
      </w:r>
      <w:r w:rsidR="00CB4B19">
        <w:t> jednání regionálních stálých konferencí, podepsané jejich předsedou (hejtmanem)</w:t>
      </w:r>
      <w:r w:rsidR="00A514AC">
        <w:t>.</w:t>
      </w:r>
    </w:p>
    <w:p w14:paraId="564806D0" w14:textId="7D31C09F" w:rsidR="0087101F" w:rsidRPr="009A28A3" w:rsidRDefault="00CB4B19" w:rsidP="008A3F3A">
      <w:pPr>
        <w:pStyle w:val="Nadpis3"/>
      </w:pPr>
      <w:r w:rsidRPr="009A28A3">
        <w:t xml:space="preserve">Předložení </w:t>
      </w:r>
      <w:r w:rsidR="005912FF" w:rsidRPr="009A28A3">
        <w:t>S</w:t>
      </w:r>
      <w:r w:rsidR="0087101F" w:rsidRPr="009A28A3">
        <w:t xml:space="preserve">ouhrnného </w:t>
      </w:r>
      <w:r w:rsidRPr="009A28A3">
        <w:t>a</w:t>
      </w:r>
      <w:r w:rsidR="0087101F" w:rsidRPr="009A28A3">
        <w:t>kčního plánu</w:t>
      </w:r>
      <w:r w:rsidRPr="009A28A3">
        <w:t xml:space="preserve"> vládě</w:t>
      </w:r>
    </w:p>
    <w:p w14:paraId="243A386C" w14:textId="78EB6A2F" w:rsidR="0087101F" w:rsidRDefault="0087101F" w:rsidP="009A28A3">
      <w:pPr>
        <w:spacing w:line="276" w:lineRule="auto"/>
      </w:pPr>
      <w:r>
        <w:t>Za mezirezortní projednání</w:t>
      </w:r>
      <w:r w:rsidR="00CB4B19">
        <w:t xml:space="preserve"> Souhrnného akčního plánu</w:t>
      </w:r>
      <w:r>
        <w:t xml:space="preserve"> zodpovídá MMR</w:t>
      </w:r>
      <w:r w:rsidR="00353EB7">
        <w:t xml:space="preserve">. V případě zásadních změn </w:t>
      </w:r>
      <w:r w:rsidR="00CB4B19">
        <w:t>je MMR</w:t>
      </w:r>
      <w:r w:rsidR="00353EB7">
        <w:t xml:space="preserve"> povinn</w:t>
      </w:r>
      <w:r w:rsidR="00CB4B19">
        <w:t>o</w:t>
      </w:r>
      <w:r w:rsidR="00353EB7">
        <w:t xml:space="preserve"> konzultovat tyto změny</w:t>
      </w:r>
      <w:r w:rsidR="00CB4B19">
        <w:t xml:space="preserve"> na úrovni Výkonného týmu</w:t>
      </w:r>
      <w:r w:rsidR="00353EB7">
        <w:t xml:space="preserve"> s</w:t>
      </w:r>
      <w:r w:rsidR="00CB4B19">
        <w:t> regionálními stálými konferencemi</w:t>
      </w:r>
      <w:r w:rsidR="00353EB7">
        <w:t>. Po vypořádání připomínek z </w:t>
      </w:r>
      <w:r w:rsidR="00CB4B19">
        <w:t xml:space="preserve">meziresortního </w:t>
      </w:r>
      <w:r w:rsidR="00353EB7">
        <w:t>připomínkového řízení jsou příslušná ministerstva povinna postoupit materiál Konferenci restrukturalizace a Radě hospodářské a sociální dohody ČR. K 31.</w:t>
      </w:r>
      <w:r w:rsidR="00CB4B19">
        <w:t xml:space="preserve"> </w:t>
      </w:r>
      <w:r w:rsidR="00353EB7">
        <w:t xml:space="preserve">5. </w:t>
      </w:r>
      <w:r w:rsidR="00A514AC">
        <w:t>příslušného roku bude Souhrnný A</w:t>
      </w:r>
      <w:r w:rsidR="00353EB7">
        <w:t>kční plán předložen vládě k projednání.</w:t>
      </w:r>
    </w:p>
    <w:p w14:paraId="7A557F1D" w14:textId="77777777" w:rsidR="003F4481" w:rsidRDefault="003F4481" w:rsidP="009A28A3">
      <w:pPr>
        <w:spacing w:line="276" w:lineRule="auto"/>
      </w:pPr>
    </w:p>
    <w:p w14:paraId="22FF1496" w14:textId="4CABFF20" w:rsidR="00353EB7" w:rsidRPr="004D52FF" w:rsidRDefault="00A514AC" w:rsidP="004D52FF">
      <w:pPr>
        <w:pStyle w:val="Nadpis1"/>
      </w:pPr>
      <w:r w:rsidRPr="004D52FF">
        <w:t>Naplňování Souhrnného Akčního plánu</w:t>
      </w:r>
      <w:r w:rsidR="006B1AE7" w:rsidRPr="004D52FF">
        <w:t xml:space="preserve"> </w:t>
      </w:r>
    </w:p>
    <w:p w14:paraId="190F14FA" w14:textId="6392CBE9" w:rsidR="004E67B6" w:rsidRDefault="004E67B6" w:rsidP="009A28A3">
      <w:pPr>
        <w:spacing w:line="276" w:lineRule="auto"/>
      </w:pPr>
      <w:r>
        <w:t xml:space="preserve">V rovině naplňování Souhrnného Akčního plánu je </w:t>
      </w:r>
      <w:r w:rsidR="00877AFC">
        <w:t>významná</w:t>
      </w:r>
      <w:r>
        <w:t xml:space="preserve">, v návaznosti na Organizační strukturu definovanou </w:t>
      </w:r>
      <w:r w:rsidR="00877AFC">
        <w:t>těmito implementačními zásadami, úloha především těchto subjektů:</w:t>
      </w:r>
    </w:p>
    <w:p w14:paraId="29E66FB5" w14:textId="77777777" w:rsidR="005809F3" w:rsidRPr="00C934D1" w:rsidRDefault="005809F3" w:rsidP="008A3F3A">
      <w:pPr>
        <w:pStyle w:val="Nadpis2"/>
      </w:pPr>
      <w:r w:rsidRPr="00C934D1">
        <w:t>Ministerstv</w:t>
      </w:r>
      <w:r>
        <w:t>a</w:t>
      </w:r>
    </w:p>
    <w:p w14:paraId="4A7D1403" w14:textId="0DFB22FC" w:rsidR="00465E48" w:rsidRDefault="005809F3" w:rsidP="009A28A3">
      <w:pPr>
        <w:spacing w:line="276" w:lineRule="auto"/>
      </w:pPr>
      <w:r>
        <w:t>Úloha jednotlivých ministerstev při naplňování Souhrnného Akčního plánu vychází především z charakteru úkolů, které budou jednotlivým rezortům zadány k plnění v rámci usnesení, kterým vláda ČR akceptuje Souhrnný Akční plán.</w:t>
      </w:r>
      <w:r w:rsidR="00465E48">
        <w:t xml:space="preserve"> Ministerstva </w:t>
      </w:r>
      <w:r w:rsidR="00491707">
        <w:t xml:space="preserve">o </w:t>
      </w:r>
      <w:r w:rsidR="00465E48">
        <w:t>sv</w:t>
      </w:r>
      <w:r w:rsidR="00491707">
        <w:t>ých</w:t>
      </w:r>
      <w:r w:rsidR="00465E48">
        <w:t xml:space="preserve"> aktivit</w:t>
      </w:r>
      <w:r w:rsidR="00491707">
        <w:t>ách</w:t>
      </w:r>
      <w:r w:rsidR="00465E48">
        <w:t xml:space="preserve"> na úrovni plnění těchto úkolů průběžně </w:t>
      </w:r>
      <w:r w:rsidR="00491707">
        <w:t>informují</w:t>
      </w:r>
      <w:r w:rsidR="00465E48">
        <w:t xml:space="preserve"> </w:t>
      </w:r>
      <w:r w:rsidR="00ED2FBC">
        <w:t>MMR</w:t>
      </w:r>
      <w:r w:rsidR="00491707">
        <w:t>, kte</w:t>
      </w:r>
      <w:r w:rsidR="00BB2DA3">
        <w:t>ré</w:t>
      </w:r>
      <w:r w:rsidR="00491707">
        <w:t xml:space="preserve"> následně (i za možnosti využití </w:t>
      </w:r>
      <w:r w:rsidR="00ED2FBC">
        <w:t>Výkonného týmu</w:t>
      </w:r>
      <w:r w:rsidR="00491707">
        <w:t>) komunikuj</w:t>
      </w:r>
      <w:r w:rsidR="00ED2FBC">
        <w:t>e</w:t>
      </w:r>
      <w:r w:rsidR="00491707">
        <w:t xml:space="preserve"> tyto informace na regionální úrovni. </w:t>
      </w:r>
    </w:p>
    <w:p w14:paraId="12F56172" w14:textId="610E4F74" w:rsidR="002C5308" w:rsidRPr="008E150F" w:rsidRDefault="002C5308" w:rsidP="009A28A3">
      <w:pPr>
        <w:spacing w:line="276" w:lineRule="auto"/>
      </w:pPr>
      <w:r>
        <w:t xml:space="preserve">Specifickou úlohu bude na této úrovni v dlouhodobé perspektivě hrát Ministerstvo pro místní rozvoj v pozici </w:t>
      </w:r>
      <w:r w:rsidR="008E150F">
        <w:t xml:space="preserve">Národního orgánu pro koordinaci, tedy </w:t>
      </w:r>
      <w:r w:rsidR="008E150F" w:rsidRPr="008E150F">
        <w:t>centrální</w:t>
      </w:r>
      <w:r w:rsidR="008E150F">
        <w:t xml:space="preserve"> metodického</w:t>
      </w:r>
      <w:r w:rsidR="008E150F" w:rsidRPr="008E150F">
        <w:t xml:space="preserve"> a koordinační</w:t>
      </w:r>
      <w:r w:rsidR="008E150F">
        <w:t>ho</w:t>
      </w:r>
      <w:r w:rsidR="008E150F" w:rsidRPr="008E150F">
        <w:t xml:space="preserve"> subjekt</w:t>
      </w:r>
      <w:r w:rsidR="008E150F">
        <w:t>u</w:t>
      </w:r>
      <w:r w:rsidR="008E150F" w:rsidRPr="008E150F">
        <w:t xml:space="preserve"> pro implementaci programů spolufinancovaných z fondů Evropské unie</w:t>
      </w:r>
      <w:r w:rsidR="008E150F">
        <w:t>.</w:t>
      </w:r>
      <w:r w:rsidR="00E62360">
        <w:t xml:space="preserve"> </w:t>
      </w:r>
    </w:p>
    <w:p w14:paraId="4CDEF9DA" w14:textId="7C187ACB" w:rsidR="005809F3" w:rsidRPr="00BF39B9" w:rsidRDefault="00840852" w:rsidP="008A3F3A">
      <w:pPr>
        <w:pStyle w:val="Nadpis2"/>
      </w:pPr>
      <w:r>
        <w:t>Regionální stálé konference</w:t>
      </w:r>
    </w:p>
    <w:p w14:paraId="0690C1ED" w14:textId="430485A7" w:rsidR="004A7A0F" w:rsidRDefault="002E0C4D" w:rsidP="009A28A3">
      <w:pPr>
        <w:spacing w:line="276" w:lineRule="auto"/>
      </w:pPr>
      <w:r>
        <w:t>P</w:t>
      </w:r>
      <w:r w:rsidR="00840852">
        <w:t xml:space="preserve">růběžně </w:t>
      </w:r>
      <w:r w:rsidR="00840852" w:rsidRPr="0049386D">
        <w:t>reportuj</w:t>
      </w:r>
      <w:r>
        <w:t>í</w:t>
      </w:r>
      <w:r w:rsidR="00840852" w:rsidRPr="0049386D">
        <w:t xml:space="preserve"> její plnění</w:t>
      </w:r>
      <w:r>
        <w:t xml:space="preserve"> opatření</w:t>
      </w:r>
      <w:r w:rsidR="00840852" w:rsidRPr="0049386D">
        <w:t xml:space="preserve"> relevantním aktérům</w:t>
      </w:r>
      <w:r w:rsidR="00840852">
        <w:t xml:space="preserve"> v území</w:t>
      </w:r>
      <w:r w:rsidR="00840852" w:rsidRPr="0049386D">
        <w:t xml:space="preserve"> </w:t>
      </w:r>
      <w:r w:rsidR="00840852">
        <w:t xml:space="preserve">a MMR. Rovněž </w:t>
      </w:r>
      <w:r>
        <w:t>upozorňují Výkonný tým</w:t>
      </w:r>
      <w:r w:rsidR="00B8297B">
        <w:t xml:space="preserve"> </w:t>
      </w:r>
      <w:r w:rsidR="00B07AE8">
        <w:t>na případné významné odchylky</w:t>
      </w:r>
      <w:r>
        <w:t xml:space="preserve"> při implementaci opatření</w:t>
      </w:r>
      <w:r w:rsidR="00D57E3D">
        <w:t>.</w:t>
      </w:r>
      <w:r w:rsidR="00AF1B78">
        <w:t xml:space="preserve"> </w:t>
      </w:r>
    </w:p>
    <w:p w14:paraId="78A57E48" w14:textId="29F30ACF" w:rsidR="002E0C4D" w:rsidRDefault="00840852" w:rsidP="009A28A3">
      <w:pPr>
        <w:spacing w:line="276" w:lineRule="auto"/>
      </w:pPr>
      <w:r>
        <w:t>Prostřednictvím sekretariátu Regionálních stálých konferencí</w:t>
      </w:r>
      <w:r w:rsidR="001A21BD">
        <w:t xml:space="preserve"> pr</w:t>
      </w:r>
      <w:r w:rsidR="00124DEC">
        <w:t>ůběžně vyhodnocují</w:t>
      </w:r>
      <w:r w:rsidR="001A21BD">
        <w:t xml:space="preserve"> soulad</w:t>
      </w:r>
      <w:r w:rsidR="00124DEC">
        <w:t xml:space="preserve"> realizovaných aktivit</w:t>
      </w:r>
      <w:r>
        <w:t xml:space="preserve"> se Souhrnným akčním plánem a aktivně podporují přípravu a realizaci konkrétních projektů. </w:t>
      </w:r>
    </w:p>
    <w:p w14:paraId="757EDDFF" w14:textId="5DC1E5F2" w:rsidR="00551400" w:rsidRDefault="00551400" w:rsidP="00C36C71">
      <w:r>
        <w:t>Naplňují komunikační strategii R</w:t>
      </w:r>
      <w:r w:rsidR="009A28A3">
        <w:t>E</w:t>
      </w:r>
      <w:r>
        <w:t>:START na regionální úrovni.</w:t>
      </w:r>
    </w:p>
    <w:p w14:paraId="4D54C449" w14:textId="5F7723CE" w:rsidR="00AF1B78" w:rsidRDefault="00AF1B78" w:rsidP="009A28A3">
      <w:pPr>
        <w:spacing w:line="276" w:lineRule="auto"/>
      </w:pPr>
      <w:r>
        <w:t xml:space="preserve">Podobně jako v případě ministerstev </w:t>
      </w:r>
      <w:r w:rsidR="005F5044">
        <w:t>pak dále ú</w:t>
      </w:r>
      <w:r>
        <w:t xml:space="preserve">loha </w:t>
      </w:r>
      <w:r w:rsidR="005F5044">
        <w:t>krajských samospráv</w:t>
      </w:r>
      <w:r>
        <w:t xml:space="preserve"> při naplňování Souhrnného Akčního plánu vychází </w:t>
      </w:r>
      <w:r w:rsidR="005F5044">
        <w:t>z</w:t>
      </w:r>
      <w:r>
        <w:t xml:space="preserve"> charakteru úkolů, které </w:t>
      </w:r>
      <w:r w:rsidR="005F5044">
        <w:t>jim budou</w:t>
      </w:r>
      <w:r>
        <w:t xml:space="preserve"> zadány k plnění v rámci usnesení, kterým vláda ČR akceptuje Souhrnný Akční plán</w:t>
      </w:r>
      <w:r w:rsidR="00924FD2">
        <w:t xml:space="preserve"> (např. potřeba aktivního zapojení se do plnění konkrétních opatření)</w:t>
      </w:r>
      <w:r w:rsidR="005F5044">
        <w:t xml:space="preserve">. </w:t>
      </w:r>
    </w:p>
    <w:p w14:paraId="1053E2E5" w14:textId="3C511A44" w:rsidR="00542B98" w:rsidRPr="00BF39B9" w:rsidRDefault="00B5405B" w:rsidP="008A3F3A">
      <w:pPr>
        <w:pStyle w:val="Nadpis2"/>
      </w:pPr>
      <w:r>
        <w:lastRenderedPageBreak/>
        <w:t xml:space="preserve">Nositelé projektů </w:t>
      </w:r>
    </w:p>
    <w:p w14:paraId="739E9778" w14:textId="22A5BE97" w:rsidR="00DB50B0" w:rsidRDefault="00137347" w:rsidP="009A28A3">
      <w:pPr>
        <w:spacing w:line="276" w:lineRule="auto"/>
        <w:rPr>
          <w:rFonts w:asciiTheme="majorHAnsi" w:eastAsiaTheme="majorEastAsia" w:hAnsiTheme="majorHAnsi" w:cstheme="majorBidi"/>
          <w:color w:val="2E74B5" w:themeColor="accent1" w:themeShade="BF"/>
          <w:sz w:val="32"/>
          <w:szCs w:val="32"/>
        </w:rPr>
      </w:pPr>
      <w:r>
        <w:t xml:space="preserve">S respektem k obsahu opatření definovaných Souhrnným Akčním plánem </w:t>
      </w:r>
      <w:r w:rsidR="001021D7">
        <w:t xml:space="preserve">bude moci široká škála subjektů realizovat projekty (např. prostřednictvím dotačních programů vymezených v rámci definovaných opatření), kterými bude hospodářská restrukturalizace naplňována. Realizace těchto projektů se bude řídit specifickými podmínkami </w:t>
      </w:r>
      <w:r w:rsidR="00AC3DC6">
        <w:t xml:space="preserve">např. právě v návaznosti na opatření vzniklých (či upravených) dotačních programů. Při přípravě a realizaci projektů mohou jejich nositelé využít facilitační a konzultační podpory </w:t>
      </w:r>
      <w:r w:rsidR="008974E3">
        <w:t>sekretariátu regionálních stálých konferencí</w:t>
      </w:r>
      <w:r w:rsidR="007D5FC6">
        <w:t xml:space="preserve">, </w:t>
      </w:r>
      <w:r w:rsidR="004043E7" w:rsidRPr="004043E7">
        <w:t>regionálních zastoupení sloučených agentur MPO</w:t>
      </w:r>
      <w:r w:rsidR="001C40CC">
        <w:t xml:space="preserve"> i Výkonného týmu MMR.</w:t>
      </w:r>
    </w:p>
    <w:p w14:paraId="3CEA93EC" w14:textId="13F3B5A2" w:rsidR="00E936B1" w:rsidRDefault="00A270DC" w:rsidP="004D52FF">
      <w:pPr>
        <w:pStyle w:val="Nadpis1"/>
      </w:pPr>
      <w:r>
        <w:t>Finanční zásady</w:t>
      </w:r>
      <w:r w:rsidR="00E936B1">
        <w:t xml:space="preserve"> </w:t>
      </w:r>
    </w:p>
    <w:p w14:paraId="2498B98B" w14:textId="77777777" w:rsidR="00CA790A" w:rsidRPr="00DE048E" w:rsidRDefault="00CA790A" w:rsidP="004D52FF">
      <w:pPr>
        <w:pStyle w:val="Nadpis2"/>
      </w:pPr>
      <w:r>
        <w:t xml:space="preserve">Financování procesu přípravy a implementace </w:t>
      </w:r>
    </w:p>
    <w:p w14:paraId="2554AB50" w14:textId="2870667B" w:rsidR="00725328" w:rsidRDefault="00ED2FBC" w:rsidP="009A28A3">
      <w:pPr>
        <w:spacing w:line="276" w:lineRule="auto"/>
      </w:pPr>
      <w:r>
        <w:t xml:space="preserve">Financování přípravy a implementace </w:t>
      </w:r>
      <w:r w:rsidR="002E0C4D">
        <w:t>Akčního plánu</w:t>
      </w:r>
      <w:r>
        <w:t xml:space="preserve"> bude zajišťováno </w:t>
      </w:r>
      <w:r w:rsidR="00CA790A">
        <w:t>z</w:t>
      </w:r>
      <w:r>
        <w:t xml:space="preserve"> prostředků Operačního programu Technická pomoc, musí v sobě </w:t>
      </w:r>
      <w:r w:rsidR="00725328">
        <w:t xml:space="preserve">zahrnovat </w:t>
      </w:r>
      <w:r>
        <w:t xml:space="preserve">prostředky k </w:t>
      </w:r>
      <w:r w:rsidR="00725328">
        <w:t>zajištění následujících druhů nákladů:</w:t>
      </w:r>
    </w:p>
    <w:p w14:paraId="1ED68C13" w14:textId="4B8D5B15" w:rsidR="00725328" w:rsidRDefault="00725328" w:rsidP="009A28A3">
      <w:pPr>
        <w:pStyle w:val="Odstavecseseznamem"/>
        <w:numPr>
          <w:ilvl w:val="0"/>
          <w:numId w:val="23"/>
        </w:numPr>
        <w:spacing w:line="276" w:lineRule="auto"/>
      </w:pPr>
      <w:r>
        <w:t xml:space="preserve">náklady na činnost </w:t>
      </w:r>
      <w:r w:rsidR="007D5FC6">
        <w:t>V</w:t>
      </w:r>
      <w:r>
        <w:t>ýkonn</w:t>
      </w:r>
      <w:r w:rsidR="00ED2FBC">
        <w:t>ého</w:t>
      </w:r>
      <w:r>
        <w:t xml:space="preserve"> tým</w:t>
      </w:r>
      <w:r w:rsidR="00ED2FBC">
        <w:t>u</w:t>
      </w:r>
      <w:r>
        <w:t>,</w:t>
      </w:r>
    </w:p>
    <w:p w14:paraId="5FCFFB32" w14:textId="4835B66F" w:rsidR="00725328" w:rsidRDefault="00725328" w:rsidP="009A28A3">
      <w:pPr>
        <w:pStyle w:val="Odstavecseseznamem"/>
        <w:numPr>
          <w:ilvl w:val="0"/>
          <w:numId w:val="23"/>
        </w:numPr>
        <w:spacing w:line="276" w:lineRule="auto"/>
      </w:pPr>
      <w:r>
        <w:t xml:space="preserve">náklady na </w:t>
      </w:r>
      <w:proofErr w:type="spellStart"/>
      <w:r>
        <w:t>technicko-administrativní</w:t>
      </w:r>
      <w:proofErr w:type="spellEnd"/>
      <w:r>
        <w:t xml:space="preserve"> zajištění (pronájmy kanceláří a jiných prostor, služby, technické vybavení atd.),</w:t>
      </w:r>
    </w:p>
    <w:p w14:paraId="4FA494B1" w14:textId="7D497DEF" w:rsidR="00725328" w:rsidRDefault="00725328" w:rsidP="009A28A3">
      <w:pPr>
        <w:pStyle w:val="Odstavecseseznamem"/>
        <w:numPr>
          <w:ilvl w:val="0"/>
          <w:numId w:val="23"/>
        </w:numPr>
        <w:spacing w:line="276" w:lineRule="auto"/>
      </w:pPr>
      <w:r>
        <w:t>náklady na marketing a reprezentaci,</w:t>
      </w:r>
    </w:p>
    <w:p w14:paraId="7C2E09EC" w14:textId="77777777" w:rsidR="002E0C4D" w:rsidRDefault="00725328" w:rsidP="009A28A3">
      <w:pPr>
        <w:pStyle w:val="Odstavecseseznamem"/>
        <w:numPr>
          <w:ilvl w:val="0"/>
          <w:numId w:val="23"/>
        </w:numPr>
        <w:spacing w:line="276" w:lineRule="auto"/>
      </w:pPr>
      <w:r>
        <w:t>náklady na analýzy a studie nezbytně související s procesem přípravy a implementace Strategie hospodářské restrukturalizace</w:t>
      </w:r>
      <w:r w:rsidR="002E0C4D">
        <w:t>,</w:t>
      </w:r>
    </w:p>
    <w:p w14:paraId="01C52481" w14:textId="08EA7542" w:rsidR="00DF2D4A" w:rsidRDefault="002E0C4D" w:rsidP="009A28A3">
      <w:pPr>
        <w:pStyle w:val="Odstavecseseznamem"/>
        <w:numPr>
          <w:ilvl w:val="0"/>
          <w:numId w:val="23"/>
        </w:numPr>
        <w:spacing w:line="276" w:lineRule="auto"/>
      </w:pPr>
      <w:r>
        <w:t>činnost sekretariátů regionálních stálých konferencí</w:t>
      </w:r>
      <w:r w:rsidR="00725328">
        <w:t>.</w:t>
      </w:r>
    </w:p>
    <w:p w14:paraId="3DF4389B" w14:textId="78039F15" w:rsidR="00A270DC" w:rsidRPr="00DE048E" w:rsidRDefault="00A270DC" w:rsidP="004D52FF">
      <w:pPr>
        <w:pStyle w:val="Nadpis2"/>
      </w:pPr>
      <w:r>
        <w:t>Financování opatření Souhrnného akčního plánu</w:t>
      </w:r>
    </w:p>
    <w:p w14:paraId="3A7F667E" w14:textId="53AD078D" w:rsidR="002E0C4D" w:rsidRDefault="00A514AA" w:rsidP="009A28A3">
      <w:pPr>
        <w:autoSpaceDE w:val="0"/>
        <w:autoSpaceDN w:val="0"/>
        <w:adjustRightInd w:val="0"/>
        <w:spacing w:after="0" w:line="276" w:lineRule="auto"/>
        <w:rPr>
          <w:rFonts w:ascii="Calibri" w:hAnsi="Calibri" w:cs="Calibri"/>
          <w:color w:val="000000"/>
        </w:rPr>
      </w:pPr>
      <w:r w:rsidRPr="00A514AA">
        <w:rPr>
          <w:rFonts w:ascii="Calibri" w:hAnsi="Calibri" w:cs="Calibri"/>
          <w:color w:val="000000"/>
        </w:rPr>
        <w:t>Pro realizaci opatření a intervencí akčního plánu Strategie by měly být v maximální míře využity prostředky stávajících programů jak národních, tak evropských fondů</w:t>
      </w:r>
      <w:r w:rsidR="002E0C4D">
        <w:rPr>
          <w:rFonts w:ascii="Calibri" w:hAnsi="Calibri" w:cs="Calibri"/>
          <w:color w:val="000000"/>
        </w:rPr>
        <w:t>.</w:t>
      </w:r>
      <w:r w:rsidRPr="00A514AA">
        <w:rPr>
          <w:rFonts w:ascii="Calibri" w:hAnsi="Calibri" w:cs="Calibri"/>
          <w:color w:val="000000"/>
        </w:rPr>
        <w:t xml:space="preserve"> Pokud nebude možné využít stávající prostředky přímo, např. kvůli poněkud odlišnému nastavení současných podmínek, je třeba hledat cesty jak existující programy a intervenční nástroje modifikovat tak, aby jimi bylo možné financovat opatření na podporu restrukturalizace. </w:t>
      </w:r>
    </w:p>
    <w:p w14:paraId="47B9BB86" w14:textId="10021229" w:rsidR="00A514AA" w:rsidRDefault="00A514AA" w:rsidP="009A28A3">
      <w:pPr>
        <w:autoSpaceDE w:val="0"/>
        <w:autoSpaceDN w:val="0"/>
        <w:adjustRightInd w:val="0"/>
        <w:spacing w:after="0" w:line="276" w:lineRule="auto"/>
        <w:rPr>
          <w:rFonts w:ascii="Calibri" w:hAnsi="Calibri" w:cs="Calibri"/>
          <w:color w:val="000000"/>
        </w:rPr>
      </w:pPr>
      <w:r w:rsidRPr="00A514AA">
        <w:rPr>
          <w:rFonts w:ascii="Calibri" w:hAnsi="Calibri" w:cs="Calibri"/>
          <w:color w:val="000000"/>
        </w:rPr>
        <w:t xml:space="preserve">Některá opatření, např. na podporu podnikání, na rekultivace či využití rekultivovaných ploch, mohou či budou vyžadovat vytvoření národního programu či programů, specificky zaměřených na strukturálně postižené kraje, a to v případě, kdy využití dosavadních prostředků bude nemožné. </w:t>
      </w:r>
    </w:p>
    <w:p w14:paraId="57390497" w14:textId="740BFD31" w:rsidR="00A514AA" w:rsidRPr="00A514AA" w:rsidRDefault="00A514AA" w:rsidP="009A28A3">
      <w:pPr>
        <w:autoSpaceDE w:val="0"/>
        <w:autoSpaceDN w:val="0"/>
        <w:adjustRightInd w:val="0"/>
        <w:spacing w:after="0" w:line="276" w:lineRule="auto"/>
        <w:rPr>
          <w:rFonts w:ascii="Calibri" w:hAnsi="Calibri" w:cs="Calibri"/>
          <w:color w:val="000000"/>
        </w:rPr>
      </w:pPr>
      <w:r w:rsidRPr="00A514AA">
        <w:rPr>
          <w:rFonts w:ascii="Calibri" w:hAnsi="Calibri" w:cs="Calibri"/>
          <w:color w:val="000000"/>
        </w:rPr>
        <w:t>Prostředky ESIF pokrývají široké spektrum možných aktivit a cílů, jak hospodářského rozvoje, tak sociálního začleňování a lze je využít také pro hospodářskou restrukturalizaci strukturálně postižených krajů. Vzhledem ke specifické situaci strukturálně postižených krajů lze některá opatření podpořit např. cílenými výzvami, které budou zaměřeny na konkrétní typy projektů, cílových skupin a</w:t>
      </w:r>
      <w:r w:rsidR="00460272">
        <w:rPr>
          <w:rFonts w:ascii="Calibri" w:hAnsi="Calibri" w:cs="Calibri"/>
          <w:color w:val="000000"/>
        </w:rPr>
        <w:t> </w:t>
      </w:r>
      <w:r w:rsidRPr="00A514AA">
        <w:rPr>
          <w:rFonts w:ascii="Calibri" w:hAnsi="Calibri" w:cs="Calibri"/>
          <w:color w:val="000000"/>
        </w:rPr>
        <w:t xml:space="preserve">výsledků. Vzhledem ke koncentraci problémů ve strukturálně postižených krajích mohou takovéto specifické výzvy fungovat jako pilotní ověření rozsáhlejších národních programů, které by se poté mohly realizovat v celé ČR. </w:t>
      </w:r>
    </w:p>
    <w:p w14:paraId="6410D7D4" w14:textId="6D643F05" w:rsidR="004D52FF" w:rsidRDefault="00A514AA" w:rsidP="004D52FF">
      <w:pPr>
        <w:autoSpaceDE w:val="0"/>
        <w:autoSpaceDN w:val="0"/>
        <w:adjustRightInd w:val="0"/>
        <w:spacing w:line="276" w:lineRule="auto"/>
        <w:rPr>
          <w:rFonts w:ascii="Calibri" w:hAnsi="Calibri" w:cs="Calibri"/>
          <w:b/>
          <w:bCs/>
          <w:color w:val="000000"/>
        </w:rPr>
      </w:pPr>
      <w:r w:rsidRPr="00A514AA">
        <w:rPr>
          <w:rFonts w:ascii="Calibri" w:hAnsi="Calibri" w:cs="Calibri"/>
          <w:color w:val="000000"/>
        </w:rPr>
        <w:t xml:space="preserve">Vybraná opatření, zejména taková, která budou přinášet výsledky až po určité době a vyžadují strategické rozhodování a plánování realizace, případně návaznost na jiná opatření, musí mít zajištěny dlouhodobé finanční zdroje, které umožní předpovídat dostupnost finančních prostředků </w:t>
      </w:r>
      <w:r w:rsidRPr="00A514AA">
        <w:rPr>
          <w:rFonts w:ascii="Calibri" w:hAnsi="Calibri" w:cs="Calibri"/>
          <w:color w:val="000000"/>
        </w:rPr>
        <w:lastRenderedPageBreak/>
        <w:t>a</w:t>
      </w:r>
      <w:r w:rsidR="00460272">
        <w:rPr>
          <w:rFonts w:ascii="Calibri" w:hAnsi="Calibri" w:cs="Calibri"/>
          <w:color w:val="000000"/>
        </w:rPr>
        <w:t> </w:t>
      </w:r>
      <w:r w:rsidRPr="00A514AA">
        <w:rPr>
          <w:rFonts w:ascii="Calibri" w:hAnsi="Calibri" w:cs="Calibri"/>
          <w:color w:val="000000"/>
        </w:rPr>
        <w:t xml:space="preserve">plánování realizačních aktivit na několik let, nikoliv ad hoc dle každoročních rozpočtů. Tyto zdroje však musí být podmíněny dosahováním dílčích výsledků a prokazováním přínosů k restrukturalizaci. Subjekt, který bude zodpovědný za realizaci příslušných opatření, bude zodpovídat nikoliv pouze za technicky / formálně správnou administraci přidělených finančních prostředků, ale za dosažené výsledky. </w:t>
      </w:r>
    </w:p>
    <w:p w14:paraId="1681E466" w14:textId="05713BD4" w:rsidR="00A514AA" w:rsidRDefault="008974E3" w:rsidP="00E67DCF">
      <w:pPr>
        <w:pStyle w:val="Nadpis3"/>
      </w:pPr>
      <w:r>
        <w:t>Uhelné regiony v transformaci</w:t>
      </w:r>
    </w:p>
    <w:p w14:paraId="710F37A7" w14:textId="5449F529" w:rsidR="00A514AA" w:rsidRDefault="00A514AA" w:rsidP="009A28A3">
      <w:pPr>
        <w:spacing w:line="276" w:lineRule="auto"/>
        <w:rPr>
          <w:rFonts w:ascii="Calibri" w:hAnsi="Calibri" w:cs="Calibri"/>
          <w:color w:val="000000"/>
        </w:rPr>
      </w:pPr>
      <w:r w:rsidRPr="00A514AA">
        <w:rPr>
          <w:rFonts w:ascii="Calibri" w:hAnsi="Calibri" w:cs="Calibri"/>
          <w:color w:val="000000"/>
        </w:rPr>
        <w:t xml:space="preserve">V EU se </w:t>
      </w:r>
      <w:r w:rsidR="00E65044">
        <w:rPr>
          <w:rFonts w:ascii="Calibri" w:hAnsi="Calibri" w:cs="Calibri"/>
          <w:color w:val="000000"/>
        </w:rPr>
        <w:t>v současné době vede</w:t>
      </w:r>
      <w:r w:rsidR="008974E3">
        <w:rPr>
          <w:rFonts w:ascii="Calibri" w:hAnsi="Calibri" w:cs="Calibri"/>
          <w:color w:val="000000"/>
        </w:rPr>
        <w:t xml:space="preserve"> intenzivní</w:t>
      </w:r>
      <w:r w:rsidR="00E65044">
        <w:rPr>
          <w:rFonts w:ascii="Calibri" w:hAnsi="Calibri" w:cs="Calibri"/>
          <w:color w:val="000000"/>
        </w:rPr>
        <w:t xml:space="preserve"> diskuse o koncepčním přístupu k řešení restrukturalizace těžebních regionů a v tomto kontextu se zvažuje cílená finanční podpora</w:t>
      </w:r>
      <w:r w:rsidR="008974E3">
        <w:rPr>
          <w:rFonts w:ascii="Calibri" w:hAnsi="Calibri" w:cs="Calibri"/>
          <w:color w:val="000000"/>
        </w:rPr>
        <w:t xml:space="preserve">. </w:t>
      </w:r>
      <w:r w:rsidRPr="00A514AA">
        <w:rPr>
          <w:rFonts w:ascii="Calibri" w:hAnsi="Calibri" w:cs="Calibri"/>
          <w:color w:val="000000"/>
        </w:rPr>
        <w:t>Česká republika</w:t>
      </w:r>
      <w:r w:rsidR="008974E3">
        <w:rPr>
          <w:rFonts w:ascii="Calibri" w:hAnsi="Calibri" w:cs="Calibri"/>
          <w:color w:val="000000"/>
        </w:rPr>
        <w:t xml:space="preserve"> je díky zpracovanému Strategickému rámci a Akčnímu plánu připravena</w:t>
      </w:r>
      <w:r w:rsidRPr="00A514AA">
        <w:rPr>
          <w:rFonts w:ascii="Calibri" w:hAnsi="Calibri" w:cs="Calibri"/>
          <w:color w:val="000000"/>
        </w:rPr>
        <w:t xml:space="preserve"> na jednání s EK o</w:t>
      </w:r>
      <w:r w:rsidR="008974E3">
        <w:rPr>
          <w:rFonts w:ascii="Calibri" w:hAnsi="Calibri" w:cs="Calibri"/>
          <w:color w:val="000000"/>
        </w:rPr>
        <w:t>hledně efektivní spolupráce, využití stávajících zdrojů a přípravy zdrojů budoucích</w:t>
      </w:r>
      <w:r w:rsidRPr="00A514AA">
        <w:rPr>
          <w:rFonts w:ascii="Calibri" w:hAnsi="Calibri" w:cs="Calibri"/>
          <w:color w:val="000000"/>
        </w:rPr>
        <w:t xml:space="preserve"> pro potřeby</w:t>
      </w:r>
      <w:r w:rsidR="00E65044">
        <w:rPr>
          <w:rFonts w:ascii="Calibri" w:hAnsi="Calibri" w:cs="Calibri"/>
          <w:color w:val="000000"/>
        </w:rPr>
        <w:t xml:space="preserve"> strukturálně postižených krajů. Tímto úkolem je pověřeno MMR. </w:t>
      </w:r>
    </w:p>
    <w:p w14:paraId="344F0DAC" w14:textId="77777777" w:rsidR="009C5061" w:rsidRPr="0078681F" w:rsidRDefault="009C5061" w:rsidP="009A28A3">
      <w:pPr>
        <w:spacing w:line="276" w:lineRule="auto"/>
        <w:rPr>
          <w:rFonts w:ascii="Calibri" w:hAnsi="Calibri" w:cs="Calibri"/>
          <w:color w:val="000000"/>
        </w:rPr>
      </w:pPr>
    </w:p>
    <w:p w14:paraId="49A85CBA" w14:textId="4A886914" w:rsidR="0004799D" w:rsidRDefault="00B06DB8" w:rsidP="004D52FF">
      <w:pPr>
        <w:pStyle w:val="Nadpis1"/>
      </w:pPr>
      <w:r>
        <w:t>Monitorování realizace akčních plánů a hodnocení naplňování Strategického rámce</w:t>
      </w:r>
      <w:r w:rsidR="000B1FAD">
        <w:t xml:space="preserve"> hospodářské restrukturalizace</w:t>
      </w:r>
      <w:r>
        <w:t xml:space="preserve">. </w:t>
      </w:r>
    </w:p>
    <w:p w14:paraId="3EB440AD" w14:textId="2B0A083D" w:rsidR="00D82587" w:rsidRPr="004D52FF" w:rsidRDefault="00D82587" w:rsidP="004D52FF">
      <w:pPr>
        <w:pStyle w:val="Nadpis2"/>
      </w:pPr>
      <w:r w:rsidRPr="004D52FF">
        <w:t xml:space="preserve">Monitorování </w:t>
      </w:r>
      <w:r w:rsidR="00D011C2" w:rsidRPr="004D52FF">
        <w:t xml:space="preserve">Akčních plánů </w:t>
      </w:r>
      <w:r w:rsidRPr="004D52FF">
        <w:t>a Zpráva o realizaci opatření Akčního plánu</w:t>
      </w:r>
    </w:p>
    <w:p w14:paraId="1EECEB76" w14:textId="5D7BAAC8" w:rsidR="002B3D45" w:rsidRDefault="00DF24A5" w:rsidP="001C40CC">
      <w:pPr>
        <w:spacing w:line="276" w:lineRule="auto"/>
      </w:pPr>
      <w:r>
        <w:t>Vý</w:t>
      </w:r>
      <w:r w:rsidR="0049699D">
        <w:t xml:space="preserve">stupem procesu monitorování je </w:t>
      </w:r>
      <w:r w:rsidR="0049699D" w:rsidRPr="0049699D">
        <w:rPr>
          <w:b/>
        </w:rPr>
        <w:t>Z</w:t>
      </w:r>
      <w:r w:rsidRPr="0049699D">
        <w:rPr>
          <w:b/>
        </w:rPr>
        <w:t>práva o realizaci opatření Akčního plánu</w:t>
      </w:r>
      <w:r w:rsidR="0049699D">
        <w:rPr>
          <w:b/>
        </w:rPr>
        <w:t xml:space="preserve"> </w:t>
      </w:r>
      <w:r w:rsidR="0049699D" w:rsidRPr="0049699D">
        <w:t>(dále jen zpráva o</w:t>
      </w:r>
      <w:r w:rsidR="009A07A1">
        <w:t> </w:t>
      </w:r>
      <w:r w:rsidR="0049699D" w:rsidRPr="0049699D">
        <w:t>realizaci)</w:t>
      </w:r>
      <w:r w:rsidRPr="0049699D">
        <w:t>,</w:t>
      </w:r>
      <w:r>
        <w:t xml:space="preserve"> která se zpracovává 1x ročně</w:t>
      </w:r>
      <w:r w:rsidR="002B3D45">
        <w:t>, vždy k</w:t>
      </w:r>
      <w:r w:rsidR="001C40CC">
        <w:t>e stavu k</w:t>
      </w:r>
      <w:r w:rsidR="002B3D45">
        <w:t> 31. 12. daného roku. Zpráva o realizaci musí být</w:t>
      </w:r>
      <w:r w:rsidR="0049699D">
        <w:t xml:space="preserve"> zpracována nejpozději do </w:t>
      </w:r>
      <w:r w:rsidR="00976827">
        <w:t>15</w:t>
      </w:r>
      <w:r w:rsidR="0049699D">
        <w:t xml:space="preserve">. 3. </w:t>
      </w:r>
      <w:r w:rsidR="00A514AC">
        <w:t>následujícího roku.</w:t>
      </w:r>
      <w:r w:rsidR="00BE599D">
        <w:t xml:space="preserve">  </w:t>
      </w:r>
      <w:r w:rsidR="00A514AC">
        <w:t>Zprá</w:t>
      </w:r>
      <w:r w:rsidR="002B3D45">
        <w:t xml:space="preserve">va </w:t>
      </w:r>
      <w:r w:rsidR="001C40CC">
        <w:t>o </w:t>
      </w:r>
      <w:r w:rsidR="002B3D45">
        <w:t xml:space="preserve">realizaci se předkládá </w:t>
      </w:r>
      <w:r w:rsidR="008974E3">
        <w:t>v</w:t>
      </w:r>
      <w:r w:rsidR="002B3D45">
        <w:t xml:space="preserve">ládě ČR </w:t>
      </w:r>
      <w:r w:rsidR="00BE599D">
        <w:t>pro informaci k 31.</w:t>
      </w:r>
      <w:r w:rsidR="009A07A1">
        <w:t xml:space="preserve"> </w:t>
      </w:r>
      <w:r w:rsidR="00BE599D">
        <w:t xml:space="preserve">5., případně společně </w:t>
      </w:r>
      <w:r w:rsidR="002B3D45">
        <w:t xml:space="preserve">spolu s návrhem Akčního plánu na </w:t>
      </w:r>
      <w:r w:rsidR="00BE599D">
        <w:t>příslušný</w:t>
      </w:r>
      <w:r w:rsidR="002B3D45">
        <w:t xml:space="preserve"> rok. </w:t>
      </w:r>
    </w:p>
    <w:p w14:paraId="56005A97" w14:textId="7E3DC446" w:rsidR="00DF24A5" w:rsidRDefault="00DF24A5" w:rsidP="001C40CC">
      <w:pPr>
        <w:spacing w:line="276" w:lineRule="auto"/>
      </w:pPr>
      <w:r>
        <w:t>Zpráv</w:t>
      </w:r>
      <w:r w:rsidR="008974E3">
        <w:t>u</w:t>
      </w:r>
      <w:r>
        <w:t xml:space="preserve"> o realizaci zpracovává</w:t>
      </w:r>
      <w:r w:rsidR="008974E3">
        <w:t xml:space="preserve"> Výkonný</w:t>
      </w:r>
      <w:r>
        <w:t xml:space="preserve"> tým</w:t>
      </w:r>
      <w:r w:rsidR="008974E3">
        <w:t xml:space="preserve"> </w:t>
      </w:r>
      <w:r>
        <w:t>ve spolupráci s</w:t>
      </w:r>
      <w:r w:rsidR="0049699D">
        <w:t> </w:t>
      </w:r>
      <w:r>
        <w:t>nositeli</w:t>
      </w:r>
      <w:r w:rsidR="0049699D">
        <w:t xml:space="preserve"> opatření</w:t>
      </w:r>
      <w:r>
        <w:t xml:space="preserve">/organizacemi zodpovědnými za realizaci jednotlivých opatření. </w:t>
      </w:r>
      <w:r w:rsidR="0049699D">
        <w:t xml:space="preserve">Nositelé opatření poskytují </w:t>
      </w:r>
      <w:r w:rsidR="00CE5755">
        <w:t>na vyžádání</w:t>
      </w:r>
      <w:r w:rsidR="008974E3">
        <w:t xml:space="preserve"> Výkonného</w:t>
      </w:r>
      <w:r w:rsidR="00CE5755">
        <w:t xml:space="preserve"> </w:t>
      </w:r>
      <w:r w:rsidR="0049699D">
        <w:t>týmu informace, data a podklady pro zpracování Zprávy o</w:t>
      </w:r>
      <w:r w:rsidR="00460272">
        <w:t> </w:t>
      </w:r>
      <w:r w:rsidR="0049699D">
        <w:t xml:space="preserve">realizaci v rozsahu a členění podle požadavků. </w:t>
      </w:r>
    </w:p>
    <w:p w14:paraId="74B56338" w14:textId="45174981" w:rsidR="00317A58" w:rsidRDefault="00317A58" w:rsidP="001C40CC">
      <w:pPr>
        <w:spacing w:line="276" w:lineRule="auto"/>
      </w:pPr>
      <w:r>
        <w:t>Pro účely monitorování nastaví</w:t>
      </w:r>
      <w:r w:rsidR="008974E3">
        <w:t xml:space="preserve"> T</w:t>
      </w:r>
      <w:r>
        <w:t>ým</w:t>
      </w:r>
      <w:r w:rsidR="008974E3">
        <w:t>y pro pilíře</w:t>
      </w:r>
      <w:r>
        <w:t xml:space="preserve"> ve spolupráci s nositeli jednotlivých opatření při zahájení realizace </w:t>
      </w:r>
      <w:r w:rsidR="00C91018">
        <w:t xml:space="preserve">každého </w:t>
      </w:r>
      <w:r>
        <w:t xml:space="preserve">opatření ukazatele či nutné informace, které je nutné zjišťovat pro účely monitorování výsledků opatření. V případě nutnosti </w:t>
      </w:r>
      <w:r w:rsidR="008974E3">
        <w:t>Týmy pro pilíře</w:t>
      </w:r>
      <w:r>
        <w:t xml:space="preserve"> a nositel příslušného opatření určí také výchozí hodnoty ukazatelů pro sledování výsledků opatření. </w:t>
      </w:r>
    </w:p>
    <w:p w14:paraId="22F21F68" w14:textId="66A03D54" w:rsidR="00DF24A5" w:rsidRDefault="00DF24A5" w:rsidP="001C40CC">
      <w:pPr>
        <w:spacing w:line="276" w:lineRule="auto"/>
      </w:pPr>
      <w:r>
        <w:t>Zpráva o realizaci obsahuje především následující informace:</w:t>
      </w:r>
    </w:p>
    <w:p w14:paraId="068A429F" w14:textId="66525D10" w:rsidR="00DF24A5" w:rsidRDefault="00DF24A5" w:rsidP="001C40CC">
      <w:pPr>
        <w:pStyle w:val="Odstavecseseznamem"/>
        <w:numPr>
          <w:ilvl w:val="0"/>
          <w:numId w:val="9"/>
        </w:numPr>
        <w:spacing w:line="276" w:lineRule="auto"/>
        <w:contextualSpacing w:val="0"/>
      </w:pPr>
      <w:r>
        <w:t>Přehled opatření realizovaných v předešlém roce a přehled finančních prostředků skutečně vynaložených na daná opatření</w:t>
      </w:r>
      <w:r w:rsidR="00E4676B">
        <w:t xml:space="preserve"> v členěn</w:t>
      </w:r>
      <w:r w:rsidR="00317A58">
        <w:t>í</w:t>
      </w:r>
      <w:r w:rsidR="00E4676B">
        <w:t xml:space="preserve"> jednak podle pilířů Strategického rámce, jednak podle zdroje financování, a to nejméně v rozlišení zdrojů ESIF</w:t>
      </w:r>
      <w:r w:rsidR="00CC2B73">
        <w:t xml:space="preserve"> (resp. fondů kohezní politiky)</w:t>
      </w:r>
      <w:r w:rsidR="00E4676B">
        <w:t>, zd</w:t>
      </w:r>
      <w:r w:rsidR="00CC2B73">
        <w:t>rojů státního rozpočtu</w:t>
      </w:r>
      <w:r w:rsidR="00E4676B">
        <w:t>, zdrojů krajských a zdrojů obecních rozpočtů.</w:t>
      </w:r>
    </w:p>
    <w:p w14:paraId="1FEE09E0" w14:textId="0FA678BE" w:rsidR="00E4676B" w:rsidRDefault="00E4676B" w:rsidP="001C40CC">
      <w:pPr>
        <w:pStyle w:val="Odstavecseseznamem"/>
        <w:numPr>
          <w:ilvl w:val="0"/>
          <w:numId w:val="9"/>
        </w:numPr>
        <w:spacing w:line="276" w:lineRule="auto"/>
        <w:contextualSpacing w:val="0"/>
      </w:pPr>
      <w:r>
        <w:t>Informace o opatřeních probíhajících a o stavu jejich realizace, informace o opatřeních ukončených a souhrnné informace o plnění Akčního plánu v členění podle pilířů a</w:t>
      </w:r>
      <w:r w:rsidR="00460272">
        <w:t> </w:t>
      </w:r>
      <w:r>
        <w:t xml:space="preserve">strategických cílů Strategického rámce. </w:t>
      </w:r>
    </w:p>
    <w:p w14:paraId="082BC7A3" w14:textId="77777777" w:rsidR="00817313" w:rsidRDefault="00E4676B" w:rsidP="001C40CC">
      <w:pPr>
        <w:pStyle w:val="Odstavecseseznamem"/>
        <w:numPr>
          <w:ilvl w:val="0"/>
          <w:numId w:val="9"/>
        </w:numPr>
        <w:spacing w:line="276" w:lineRule="auto"/>
        <w:contextualSpacing w:val="0"/>
      </w:pPr>
      <w:r>
        <w:lastRenderedPageBreak/>
        <w:t xml:space="preserve">Přehled výsledků, kterých bylo dosaženo v jednotlivých opatřeních </w:t>
      </w:r>
      <w:r w:rsidR="00817313">
        <w:t xml:space="preserve">Akčního plánu v předešlém roce </w:t>
      </w:r>
      <w:r>
        <w:t xml:space="preserve">a informaci o tom, jak tyto výsledky přispěly k naplnění </w:t>
      </w:r>
      <w:r w:rsidR="00817313">
        <w:t xml:space="preserve">cílů daného opatření. </w:t>
      </w:r>
    </w:p>
    <w:p w14:paraId="41350840" w14:textId="3E3860A3" w:rsidR="00E4676B" w:rsidRDefault="00E4676B" w:rsidP="001C40CC">
      <w:pPr>
        <w:pStyle w:val="Odstavecseseznamem"/>
        <w:numPr>
          <w:ilvl w:val="0"/>
          <w:numId w:val="9"/>
        </w:numPr>
        <w:spacing w:line="276" w:lineRule="auto"/>
        <w:contextualSpacing w:val="0"/>
      </w:pPr>
      <w:r>
        <w:t>Informaci o postupu realizace Strategického rámce</w:t>
      </w:r>
      <w:r w:rsidR="00817313">
        <w:t xml:space="preserve"> hospodářské restru</w:t>
      </w:r>
      <w:r w:rsidR="00D01BA6">
        <w:t xml:space="preserve">kturalizace </w:t>
      </w:r>
      <w:r w:rsidR="00817313">
        <w:t>prostřednictvím Akčních plánů – informaci o naplňování cílů příslušného strategického cíle Strategického rámce:</w:t>
      </w:r>
    </w:p>
    <w:p w14:paraId="01F19C30" w14:textId="08E9FAAE" w:rsidR="00817313" w:rsidRDefault="00817313" w:rsidP="009A07A1">
      <w:pPr>
        <w:numPr>
          <w:ilvl w:val="1"/>
          <w:numId w:val="9"/>
        </w:numPr>
        <w:spacing w:after="200" w:line="276" w:lineRule="auto"/>
        <w:rPr>
          <w:rFonts w:eastAsia="MS Mincho"/>
        </w:rPr>
      </w:pPr>
      <w:r>
        <w:rPr>
          <w:rFonts w:eastAsia="MS Mincho"/>
        </w:rPr>
        <w:t xml:space="preserve">Informaci </w:t>
      </w:r>
      <w:r w:rsidRPr="00381703">
        <w:rPr>
          <w:rFonts w:eastAsia="MS Mincho"/>
        </w:rPr>
        <w:t xml:space="preserve">o postupu naplňování cílů </w:t>
      </w:r>
      <w:r>
        <w:rPr>
          <w:rFonts w:eastAsia="MS Mincho"/>
        </w:rPr>
        <w:t xml:space="preserve">Strategického rámce a </w:t>
      </w:r>
      <w:r w:rsidRPr="00EE2409">
        <w:rPr>
          <w:rFonts w:eastAsia="MS Mincho"/>
        </w:rPr>
        <w:t xml:space="preserve">o dosažených výsledcích </w:t>
      </w:r>
      <w:r>
        <w:rPr>
          <w:rFonts w:eastAsia="MS Mincho"/>
        </w:rPr>
        <w:t>na základě ukončených intervencí nebo intervencí probíhajících v předešlém roce.</w:t>
      </w:r>
    </w:p>
    <w:p w14:paraId="17AA7BA9" w14:textId="108F4119" w:rsidR="00817313" w:rsidRPr="00817313" w:rsidRDefault="00817313" w:rsidP="009A07A1">
      <w:pPr>
        <w:numPr>
          <w:ilvl w:val="1"/>
          <w:numId w:val="9"/>
        </w:numPr>
        <w:spacing w:after="200" w:line="276" w:lineRule="auto"/>
        <w:rPr>
          <w:rFonts w:eastAsia="MS Mincho"/>
        </w:rPr>
      </w:pPr>
      <w:r>
        <w:rPr>
          <w:rFonts w:eastAsia="MS Mincho"/>
        </w:rPr>
        <w:t xml:space="preserve">Informaci o plánovaném naplňování cílů a o plánovaných výsledcích na základě probíhajících a plánovaných intervencí, na rok, v němž je Zpráva o realizaci předkládána a na další rok. </w:t>
      </w:r>
    </w:p>
    <w:p w14:paraId="0F7979ED" w14:textId="604DB76F" w:rsidR="00C03D01" w:rsidRDefault="00817313" w:rsidP="001C40CC">
      <w:pPr>
        <w:pStyle w:val="Odstavecseseznamem"/>
        <w:numPr>
          <w:ilvl w:val="0"/>
          <w:numId w:val="9"/>
        </w:numPr>
        <w:spacing w:line="276" w:lineRule="auto"/>
        <w:contextualSpacing w:val="0"/>
      </w:pPr>
      <w:r>
        <w:t>Informace o naplňování strategických cílů na základě indikátorů, uvedených ve Strategickém rámci. V případě, kdy je jednotlivé opatření (jeho cíle) měřeno stejně či podobně jako cíl strategického rámce, bude uveden také p</w:t>
      </w:r>
      <w:r w:rsidR="00C03D01">
        <w:t xml:space="preserve">říspěvek daného opatření k naplnění příslušného strategického </w:t>
      </w:r>
      <w:r>
        <w:t>cíle</w:t>
      </w:r>
      <w:r w:rsidR="00C03D01">
        <w:t xml:space="preserve"> s využitím ukazatelů uvedených ve Strategickém rámci u příslušného strategického cíle. </w:t>
      </w:r>
    </w:p>
    <w:p w14:paraId="40AD0B78" w14:textId="60C27622" w:rsidR="0049699D" w:rsidRDefault="0049699D" w:rsidP="001C40CC">
      <w:pPr>
        <w:pStyle w:val="Odstavecseseznamem"/>
        <w:numPr>
          <w:ilvl w:val="0"/>
          <w:numId w:val="9"/>
        </w:numPr>
        <w:spacing w:line="276" w:lineRule="auto"/>
        <w:contextualSpacing w:val="0"/>
      </w:pPr>
      <w:r>
        <w:t>Informace o návaznosti/spolupůsobení či naopak o nedostatcích v návaznosti těch opatření Akčního plánu, která na sebe mají navazo</w:t>
      </w:r>
      <w:r w:rsidR="00E4676B">
        <w:t>vat nebo se navzájem podmiňují a informace o</w:t>
      </w:r>
      <w:r w:rsidR="00460272">
        <w:t> </w:t>
      </w:r>
      <w:r w:rsidR="00E4676B">
        <w:t xml:space="preserve">koordinaci opatření mezi jednotlivými nositeli opatření. </w:t>
      </w:r>
    </w:p>
    <w:p w14:paraId="0FDD249B" w14:textId="68C98633" w:rsidR="00DF24A5" w:rsidRDefault="00DF24A5" w:rsidP="001C40CC">
      <w:pPr>
        <w:pStyle w:val="Odstavecseseznamem"/>
        <w:numPr>
          <w:ilvl w:val="0"/>
          <w:numId w:val="9"/>
        </w:numPr>
        <w:spacing w:line="276" w:lineRule="auto"/>
        <w:contextualSpacing w:val="0"/>
      </w:pPr>
      <w:r>
        <w:t>Informaci o rizicích, překážkách a nedostatcích realizace.</w:t>
      </w:r>
    </w:p>
    <w:p w14:paraId="605795C4" w14:textId="1EA9705C" w:rsidR="00CE5755" w:rsidRDefault="00CE5755" w:rsidP="001C40CC">
      <w:pPr>
        <w:spacing w:after="200" w:line="276" w:lineRule="auto"/>
        <w:rPr>
          <w:rFonts w:eastAsia="MS Mincho"/>
        </w:rPr>
      </w:pPr>
      <w:r w:rsidRPr="00CE5755">
        <w:rPr>
          <w:rFonts w:eastAsia="MS Mincho"/>
        </w:rPr>
        <w:t xml:space="preserve">Zpráva o </w:t>
      </w:r>
      <w:r>
        <w:rPr>
          <w:rFonts w:eastAsia="MS Mincho"/>
        </w:rPr>
        <w:t>realizaci</w:t>
      </w:r>
      <w:r w:rsidRPr="00CE5755">
        <w:rPr>
          <w:rFonts w:eastAsia="MS Mincho"/>
        </w:rPr>
        <w:t xml:space="preserve"> zahrnuje </w:t>
      </w:r>
      <w:r>
        <w:rPr>
          <w:rFonts w:eastAsia="MS Mincho"/>
        </w:rPr>
        <w:t>rovněž</w:t>
      </w:r>
      <w:r w:rsidRPr="00CE5755">
        <w:rPr>
          <w:rFonts w:eastAsia="MS Mincho"/>
        </w:rPr>
        <w:t xml:space="preserve"> souhrn doporučení pro </w:t>
      </w:r>
      <w:r>
        <w:rPr>
          <w:rFonts w:eastAsia="MS Mincho"/>
        </w:rPr>
        <w:t>realizaci Akčního plánu v daném a</w:t>
      </w:r>
      <w:r w:rsidR="00460272">
        <w:rPr>
          <w:rFonts w:eastAsia="MS Mincho"/>
        </w:rPr>
        <w:t> </w:t>
      </w:r>
      <w:r>
        <w:rPr>
          <w:rFonts w:eastAsia="MS Mincho"/>
        </w:rPr>
        <w:t>následujícím roce</w:t>
      </w:r>
      <w:r w:rsidRPr="00CE5755">
        <w:rPr>
          <w:rFonts w:eastAsia="MS Mincho"/>
        </w:rPr>
        <w:t xml:space="preserve">. </w:t>
      </w:r>
      <w:r>
        <w:rPr>
          <w:rFonts w:eastAsia="MS Mincho"/>
        </w:rPr>
        <w:t xml:space="preserve">V případě, že se zpracovávají specifická hodnocení, zahrnuje zpráva o realizaci také hlavní závěry a doporučení z těchto hodnocení. </w:t>
      </w:r>
      <w:r w:rsidR="00317A58">
        <w:rPr>
          <w:rFonts w:eastAsia="MS Mincho"/>
        </w:rPr>
        <w:t xml:space="preserve">Zpráva o realizaci může zahrnovat také závěry analýz, apod., ze kterých mohou vyplývat závěry pro zaměření opatření v dalších letech a návrhy na aktualizaci Strategického rámce. </w:t>
      </w:r>
    </w:p>
    <w:p w14:paraId="0F1D4D60" w14:textId="5C5925BB" w:rsidR="00CE5755" w:rsidRDefault="00CE5755" w:rsidP="001C40CC">
      <w:pPr>
        <w:spacing w:after="200" w:line="276" w:lineRule="auto"/>
        <w:rPr>
          <w:rFonts w:eastAsia="MS Mincho"/>
        </w:rPr>
      </w:pPr>
      <w:r w:rsidRPr="00CE5755">
        <w:rPr>
          <w:rFonts w:eastAsia="MS Mincho"/>
        </w:rPr>
        <w:t>Zprávy o realizac</w:t>
      </w:r>
      <w:r w:rsidR="00317A58">
        <w:rPr>
          <w:rFonts w:eastAsia="MS Mincho"/>
        </w:rPr>
        <w:t>i</w:t>
      </w:r>
      <w:r w:rsidRPr="00CE5755">
        <w:rPr>
          <w:rFonts w:eastAsia="MS Mincho"/>
        </w:rPr>
        <w:t xml:space="preserve"> předkládá </w:t>
      </w:r>
      <w:r w:rsidR="0003271D">
        <w:rPr>
          <w:rFonts w:eastAsia="MS Mincho"/>
        </w:rPr>
        <w:t>MMR regionálním stálým konferencím</w:t>
      </w:r>
      <w:r w:rsidR="003005D6">
        <w:rPr>
          <w:rFonts w:eastAsia="MS Mincho"/>
        </w:rPr>
        <w:t xml:space="preserve">, </w:t>
      </w:r>
      <w:r w:rsidR="0099408A">
        <w:rPr>
          <w:rFonts w:eastAsia="MS Mincho"/>
        </w:rPr>
        <w:t xml:space="preserve">Konferenci pro restrukturalizaci </w:t>
      </w:r>
      <w:r w:rsidR="003005D6">
        <w:rPr>
          <w:rFonts w:eastAsia="MS Mincho"/>
        </w:rPr>
        <w:t>a</w:t>
      </w:r>
      <w:r w:rsidR="009A07A1">
        <w:rPr>
          <w:rFonts w:eastAsia="MS Mincho"/>
        </w:rPr>
        <w:t> </w:t>
      </w:r>
      <w:r w:rsidR="008F2653">
        <w:rPr>
          <w:rFonts w:eastAsia="MS Mincho"/>
        </w:rPr>
        <w:t>v</w:t>
      </w:r>
      <w:r w:rsidR="00317A58">
        <w:rPr>
          <w:rFonts w:eastAsia="MS Mincho"/>
        </w:rPr>
        <w:t xml:space="preserve">ládě ČR. </w:t>
      </w:r>
    </w:p>
    <w:p w14:paraId="7B11EF89" w14:textId="4C424FF0" w:rsidR="000B1FAD" w:rsidRPr="000B1FAD" w:rsidRDefault="000B1FAD" w:rsidP="004D52FF">
      <w:pPr>
        <w:pStyle w:val="Nadpis2"/>
      </w:pPr>
      <w:r w:rsidRPr="000B1FAD">
        <w:t>Hodnocení plnění Strategického rámce hospodářské restrukturalizace.</w:t>
      </w:r>
    </w:p>
    <w:p w14:paraId="0F0BDA4B" w14:textId="082C8660" w:rsidR="00FB2234" w:rsidRDefault="000B1FAD" w:rsidP="001C40CC">
      <w:pPr>
        <w:spacing w:after="200" w:line="276" w:lineRule="auto"/>
      </w:pPr>
      <w:r w:rsidRPr="00EE2409">
        <w:t xml:space="preserve">Hodnocení </w:t>
      </w:r>
      <w:r>
        <w:t>Strategického rámce</w:t>
      </w:r>
      <w:r w:rsidR="00E65044">
        <w:t xml:space="preserve"> (z něhož se odvíjejí jednotlivé Akční plány)</w:t>
      </w:r>
      <w:r>
        <w:t xml:space="preserve"> se zpracovává jako </w:t>
      </w:r>
      <w:r w:rsidR="00E65044">
        <w:br/>
      </w:r>
      <w:r>
        <w:t>tzv. „průběžné hodnocení“, nejméně jednou za tři roky</w:t>
      </w:r>
      <w:r w:rsidR="00FB2234">
        <w:t>. P</w:t>
      </w:r>
      <w:r>
        <w:t xml:space="preserve">oprvé </w:t>
      </w:r>
      <w:r w:rsidR="00FB2234">
        <w:t>se zpracovává</w:t>
      </w:r>
      <w:r>
        <w:t xml:space="preserve"> ve druhé polovině </w:t>
      </w:r>
      <w:r w:rsidR="00E65044">
        <w:br/>
      </w:r>
      <w:r>
        <w:t xml:space="preserve">r. 2019 a na počátku r. 2020 tak, aby se závěry a zjištění z hodnocení </w:t>
      </w:r>
      <w:r w:rsidR="00FB2234">
        <w:t>mohly zapracovat do Zprávy o</w:t>
      </w:r>
      <w:r w:rsidR="00460272">
        <w:t> </w:t>
      </w:r>
      <w:r w:rsidR="00FB2234">
        <w:t xml:space="preserve">realizaci Akčních plánů v r. 2020. </w:t>
      </w:r>
    </w:p>
    <w:p w14:paraId="2EE9CB2A" w14:textId="54C23B26" w:rsidR="000B1FAD" w:rsidRDefault="00FB2234" w:rsidP="001C40CC">
      <w:pPr>
        <w:spacing w:after="200" w:line="276" w:lineRule="auto"/>
      </w:pPr>
      <w:r>
        <w:t xml:space="preserve">Hodnocení se zaměřuje především </w:t>
      </w:r>
      <w:proofErr w:type="gramStart"/>
      <w:r>
        <w:t>na</w:t>
      </w:r>
      <w:proofErr w:type="gramEnd"/>
      <w:r>
        <w:t xml:space="preserve">: </w:t>
      </w:r>
    </w:p>
    <w:p w14:paraId="622BC6E8" w14:textId="4B6DC45C" w:rsidR="00FB2234" w:rsidRDefault="00FB2234" w:rsidP="001C40CC">
      <w:pPr>
        <w:pStyle w:val="Odstavecseseznamem"/>
        <w:numPr>
          <w:ilvl w:val="0"/>
          <w:numId w:val="12"/>
        </w:numPr>
        <w:spacing w:after="200" w:line="276" w:lineRule="auto"/>
      </w:pPr>
      <w:r>
        <w:t xml:space="preserve">Postup dosahování strategických cílů Strategického rámce, a to měřený jak prostřednictvím ukazatelů, které jsou ve Strategickém rámci uvedeny, tak prostřednictvím dalších informací, vč. informací kontextových a ukazatelů dodatečných, které ve Strategickém rámci nejsou uvedeny. </w:t>
      </w:r>
    </w:p>
    <w:p w14:paraId="744663C0" w14:textId="63094ED3" w:rsidR="00FB2234" w:rsidRDefault="006D1F34" w:rsidP="001C40CC">
      <w:pPr>
        <w:pStyle w:val="Odstavecseseznamem"/>
        <w:numPr>
          <w:ilvl w:val="0"/>
          <w:numId w:val="12"/>
        </w:numPr>
        <w:spacing w:after="200" w:line="276" w:lineRule="auto"/>
      </w:pPr>
      <w:r>
        <w:lastRenderedPageBreak/>
        <w:t>Organizační a institucionální zaji</w:t>
      </w:r>
      <w:r w:rsidR="009F1E14">
        <w:t xml:space="preserve">štění realizace Akčních plánů, spolupráci jednotlivých aktérů při realizaci, </w:t>
      </w:r>
      <w:r w:rsidR="00980235">
        <w:t xml:space="preserve">a </w:t>
      </w:r>
      <w:r w:rsidR="009F1E14">
        <w:t xml:space="preserve">to jak na </w:t>
      </w:r>
      <w:r w:rsidR="00980235">
        <w:t xml:space="preserve">spolupráci na </w:t>
      </w:r>
      <w:r w:rsidR="009F1E14">
        <w:t>národní úrovni, na spolupráci národní a krajské úrovn</w:t>
      </w:r>
      <w:r w:rsidR="00980235">
        <w:t>ě</w:t>
      </w:r>
      <w:r w:rsidR="009F1E14">
        <w:t xml:space="preserve"> a</w:t>
      </w:r>
      <w:r w:rsidR="009A07A1">
        <w:t> </w:t>
      </w:r>
      <w:r w:rsidR="009F1E14">
        <w:t>na spolupráci aktérů v krajích.</w:t>
      </w:r>
    </w:p>
    <w:p w14:paraId="2697C963" w14:textId="77777777" w:rsidR="009F1E14" w:rsidRDefault="009F1E14" w:rsidP="001C40CC">
      <w:pPr>
        <w:pStyle w:val="Odstavecseseznamem"/>
        <w:numPr>
          <w:ilvl w:val="0"/>
          <w:numId w:val="12"/>
        </w:numPr>
        <w:spacing w:after="200" w:line="276" w:lineRule="auto"/>
      </w:pPr>
      <w:r>
        <w:t xml:space="preserve">Identifikaci nedostatků a překážek realizace Akčních plánů a na příklady dobré praxe, které by se měly rozšířit. </w:t>
      </w:r>
    </w:p>
    <w:p w14:paraId="3DF80030" w14:textId="595F4F05" w:rsidR="009F1E14" w:rsidRDefault="009F1E14" w:rsidP="001C40CC">
      <w:pPr>
        <w:pStyle w:val="Odstavecseseznamem"/>
        <w:numPr>
          <w:ilvl w:val="0"/>
          <w:numId w:val="12"/>
        </w:numPr>
        <w:spacing w:after="200" w:line="276" w:lineRule="auto"/>
      </w:pPr>
      <w:r>
        <w:t xml:space="preserve">Návrh aktualizace Strategického rámce a na doporučení pro realizaci Akčních plánů v dalších letech a na koordinaci jednotlivých opatření.  </w:t>
      </w:r>
    </w:p>
    <w:p w14:paraId="2822F3DF" w14:textId="558746C9" w:rsidR="000B1FAD" w:rsidRDefault="000B1FAD" w:rsidP="001C40CC">
      <w:pPr>
        <w:spacing w:after="200" w:line="276" w:lineRule="auto"/>
        <w:rPr>
          <w:rFonts w:eastAsia="MS Mincho"/>
        </w:rPr>
      </w:pPr>
      <w:r>
        <w:t>Za zpracování h</w:t>
      </w:r>
      <w:r w:rsidRPr="00EE2409">
        <w:t xml:space="preserve">odnocení </w:t>
      </w:r>
      <w:r>
        <w:t>je zodpovědn</w:t>
      </w:r>
      <w:r w:rsidR="0003271D">
        <w:t>é MMR</w:t>
      </w:r>
      <w:r w:rsidRPr="00EE2409">
        <w:t>. Hodnotící zprávy jsou zpracován</w:t>
      </w:r>
      <w:r w:rsidR="0003271D">
        <w:t>y Výkonným týmem</w:t>
      </w:r>
      <w:r w:rsidRPr="00EE2409">
        <w:t xml:space="preserve"> nebo externími hodnotiteli, možná je i</w:t>
      </w:r>
      <w:r w:rsidR="00460272">
        <w:t> </w:t>
      </w:r>
      <w:r w:rsidRPr="00EE2409">
        <w:t xml:space="preserve">kombinace těchto metod. Hodnotící zprávy </w:t>
      </w:r>
      <w:r w:rsidR="009F1E14">
        <w:t xml:space="preserve">jsou vstupem pro aktualizace Strategického rámce a pro aktualizaci Akčních plánů. </w:t>
      </w:r>
      <w:r>
        <w:rPr>
          <w:rFonts w:eastAsia="MS Mincho"/>
        </w:rPr>
        <w:t xml:space="preserve">  </w:t>
      </w:r>
    </w:p>
    <w:p w14:paraId="52070ED7" w14:textId="61441961" w:rsidR="00E4676B" w:rsidRDefault="00C91018" w:rsidP="001C40CC">
      <w:pPr>
        <w:spacing w:after="200"/>
      </w:pPr>
      <w:r>
        <w:rPr>
          <w:rFonts w:eastAsia="MS Mincho"/>
        </w:rPr>
        <w:t xml:space="preserve">Výsledky, závěry a doporučení hodnocení plnění Strategického rámce hospodářské restrukturalizace se předkládají </w:t>
      </w:r>
      <w:r w:rsidR="0003271D">
        <w:rPr>
          <w:rFonts w:eastAsia="MS Mincho"/>
        </w:rPr>
        <w:t>regionálním stálým konferencím</w:t>
      </w:r>
      <w:r>
        <w:rPr>
          <w:rFonts w:eastAsia="MS Mincho"/>
        </w:rPr>
        <w:t xml:space="preserve">, Konferenci pro restrukturalizaci a prostřednictvím MMR </w:t>
      </w:r>
      <w:r w:rsidR="0003271D">
        <w:rPr>
          <w:rFonts w:eastAsia="MS Mincho"/>
        </w:rPr>
        <w:t>v</w:t>
      </w:r>
      <w:r>
        <w:rPr>
          <w:rFonts w:eastAsia="MS Mincho"/>
        </w:rPr>
        <w:t xml:space="preserve">ládě ČR. </w:t>
      </w:r>
    </w:p>
    <w:p w14:paraId="4B292B6B" w14:textId="77777777" w:rsidR="00B26BB3" w:rsidRDefault="00B26BB3" w:rsidP="001C40CC">
      <w:pPr>
        <w:pStyle w:val="Odstavecseseznamem"/>
        <w:spacing w:line="276" w:lineRule="auto"/>
        <w:ind w:left="1080"/>
      </w:pPr>
    </w:p>
    <w:sectPr w:rsidR="00B26BB3" w:rsidSect="00507DA5">
      <w:headerReference w:type="default" r:id="rId16"/>
      <w:footerReference w:type="default" r:id="rId17"/>
      <w:headerReference w:type="first" r:id="rId18"/>
      <w:pgSz w:w="11906" w:h="16838"/>
      <w:pgMar w:top="1034"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8496A" w14:textId="77777777" w:rsidR="000A2574" w:rsidRDefault="000A2574" w:rsidP="00636E80">
      <w:pPr>
        <w:spacing w:after="0" w:line="240" w:lineRule="auto"/>
      </w:pPr>
      <w:r>
        <w:separator/>
      </w:r>
    </w:p>
  </w:endnote>
  <w:endnote w:type="continuationSeparator" w:id="0">
    <w:p w14:paraId="00AAD17B" w14:textId="77777777" w:rsidR="000A2574" w:rsidRDefault="000A2574" w:rsidP="00636E80">
      <w:pPr>
        <w:spacing w:after="0" w:line="240" w:lineRule="auto"/>
      </w:pPr>
      <w:r>
        <w:continuationSeparator/>
      </w:r>
    </w:p>
  </w:endnote>
  <w:endnote w:type="continuationNotice" w:id="1">
    <w:p w14:paraId="248358F6" w14:textId="77777777" w:rsidR="000A2574" w:rsidRDefault="000A2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323C8" w14:textId="1655285B" w:rsidR="001021D7" w:rsidRDefault="001021D7" w:rsidP="00507DA5">
    <w:pPr>
      <w:pStyle w:val="Zpat"/>
      <w:jc w:val="right"/>
    </w:pPr>
    <w:r>
      <w:t xml:space="preserve">Stránka </w:t>
    </w:r>
    <w:r>
      <w:rPr>
        <w:b/>
        <w:bCs/>
      </w:rPr>
      <w:fldChar w:fldCharType="begin"/>
    </w:r>
    <w:r>
      <w:rPr>
        <w:b/>
        <w:bCs/>
      </w:rPr>
      <w:instrText>PAGE  \* Arabic  \* MERGEFORMAT</w:instrText>
    </w:r>
    <w:r>
      <w:rPr>
        <w:b/>
        <w:bCs/>
      </w:rPr>
      <w:fldChar w:fldCharType="separate"/>
    </w:r>
    <w:r w:rsidR="00F24336">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sidR="00F24336">
      <w:rPr>
        <w:b/>
        <w:bCs/>
        <w:noProof/>
      </w:rPr>
      <w:t>11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973FC" w14:textId="77777777" w:rsidR="000A2574" w:rsidRDefault="000A2574" w:rsidP="00636E80">
      <w:pPr>
        <w:spacing w:after="0" w:line="240" w:lineRule="auto"/>
      </w:pPr>
      <w:r>
        <w:separator/>
      </w:r>
    </w:p>
  </w:footnote>
  <w:footnote w:type="continuationSeparator" w:id="0">
    <w:p w14:paraId="3BB6114F" w14:textId="77777777" w:rsidR="000A2574" w:rsidRDefault="000A2574" w:rsidP="00636E80">
      <w:pPr>
        <w:spacing w:after="0" w:line="240" w:lineRule="auto"/>
      </w:pPr>
      <w:r>
        <w:continuationSeparator/>
      </w:r>
    </w:p>
  </w:footnote>
  <w:footnote w:type="continuationNotice" w:id="1">
    <w:p w14:paraId="18666C8F" w14:textId="77777777" w:rsidR="000A2574" w:rsidRDefault="000A2574">
      <w:pPr>
        <w:spacing w:after="0" w:line="240" w:lineRule="auto"/>
      </w:pPr>
    </w:p>
  </w:footnote>
  <w:footnote w:id="2">
    <w:p w14:paraId="1D4023E9" w14:textId="70BFB9E7" w:rsidR="009912C1" w:rsidRDefault="009912C1">
      <w:pPr>
        <w:pStyle w:val="Textpoznpodarou"/>
      </w:pPr>
      <w:r>
        <w:rPr>
          <w:rStyle w:val="Znakapoznpodarou"/>
        </w:rPr>
        <w:footnoteRef/>
      </w:r>
      <w:r>
        <w:t xml:space="preserve"> V rámci přípravy Strategie regionálního rozvoje ČR 2021+ je navrhováno pojmout proces restrukturalizace Ústeckého, Moravskoslezské a Karlovarského kraje jako jeden ze strategických cílů. Bude zvažována také možnost, aby souhrnný akční plán byl součástí Akčního plánu SRR21+, např. jako jeho příloha. Přitom může doj</w:t>
      </w:r>
      <w:r w:rsidR="00B8297B">
        <w:t>ít ke změně termínu, kdy bude souhrnný ak</w:t>
      </w:r>
      <w:r>
        <w:t>ční plán předkládán vládě.</w:t>
      </w:r>
    </w:p>
  </w:footnote>
  <w:footnote w:id="3">
    <w:p w14:paraId="2208987B" w14:textId="40AFC80A" w:rsidR="00373FAE" w:rsidRDefault="00373FAE" w:rsidP="00373FAE">
      <w:pPr>
        <w:pStyle w:val="Textpoznpodarou"/>
      </w:pPr>
      <w:r>
        <w:rPr>
          <w:rStyle w:val="Znakapoznpodarou"/>
        </w:rPr>
        <w:footnoteRef/>
      </w:r>
      <w:r>
        <w:t xml:space="preserve"> </w:t>
      </w:r>
      <w:r w:rsidRPr="00857B31">
        <w:rPr>
          <w:rFonts w:cstheme="minorHAnsi"/>
        </w:rPr>
        <w:t xml:space="preserve">V rámci </w:t>
      </w:r>
      <w:r w:rsidR="00C6665A">
        <w:rPr>
          <w:rFonts w:cstheme="minorHAnsi"/>
        </w:rPr>
        <w:t>využití participativních metod</w:t>
      </w:r>
      <w:r w:rsidRPr="00857B31">
        <w:rPr>
          <w:rFonts w:cstheme="minorHAnsi"/>
        </w:rPr>
        <w:t xml:space="preserve"> budou oslovení i odborníci z řad neziskových organizac</w:t>
      </w:r>
      <w:r>
        <w:rPr>
          <w:rFonts w:cstheme="minorHAnsi"/>
        </w:rPr>
        <w:t>í</w:t>
      </w:r>
      <w:r w:rsidRPr="00857B31">
        <w:rPr>
          <w:rFonts w:cstheme="minorHAnsi"/>
        </w:rPr>
        <w:t xml:space="preserve">, s ohledem na zaměření jednotlivých </w:t>
      </w:r>
      <w:r>
        <w:rPr>
          <w:rFonts w:cstheme="minorHAnsi"/>
        </w:rPr>
        <w:t>pracovních skupin a obsah řešené problematiky.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8470" w14:textId="7C8EFF08" w:rsidR="001021D7" w:rsidRDefault="001021D7" w:rsidP="00636E80">
    <w:pPr>
      <w:pStyle w:val="Zhlav"/>
      <w:tabs>
        <w:tab w:val="clear" w:pos="9072"/>
        <w:tab w:val="left" w:pos="6585"/>
      </w:tabs>
    </w:pPr>
    <w:r>
      <w:t xml:space="preserve">                                                                   </w:t>
    </w:r>
  </w:p>
  <w:p w14:paraId="05C6A54B" w14:textId="77777777" w:rsidR="001021D7" w:rsidRDefault="001021D7" w:rsidP="00636E80">
    <w:pPr>
      <w:pStyle w:val="Zhlav"/>
      <w:tabs>
        <w:tab w:val="clear" w:pos="9072"/>
        <w:tab w:val="left" w:pos="6585"/>
      </w:tabs>
    </w:pPr>
  </w:p>
  <w:p w14:paraId="07A65C30" w14:textId="14DACC72" w:rsidR="001021D7" w:rsidRDefault="001021D7" w:rsidP="006A14DD">
    <w:pPr>
      <w:pStyle w:val="Zhlav"/>
      <w:tabs>
        <w:tab w:val="clear" w:pos="9072"/>
        <w:tab w:val="left" w:pos="658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30CBA" w14:textId="0A88FBCA" w:rsidR="001021D7" w:rsidRDefault="001021D7">
    <w:pPr>
      <w:pStyle w:val="Zhlav"/>
      <w:rPr>
        <w:noProof/>
        <w:lang w:eastAsia="cs-CZ"/>
      </w:rPr>
    </w:pPr>
  </w:p>
  <w:p w14:paraId="1A88C72A" w14:textId="3EA187B8" w:rsidR="001021D7" w:rsidRPr="00B02CE0" w:rsidRDefault="00B02CE0" w:rsidP="00507DA5">
    <w:pPr>
      <w:rPr>
        <w:b/>
      </w:rPr>
    </w:pPr>
    <w:r>
      <w:tab/>
    </w:r>
    <w:r>
      <w:tab/>
    </w:r>
    <w:r>
      <w:tab/>
    </w:r>
    <w:r>
      <w:tab/>
    </w:r>
    <w:r>
      <w:tab/>
    </w:r>
    <w:r>
      <w:tab/>
    </w:r>
    <w:r>
      <w:tab/>
    </w:r>
    <w:r>
      <w:tab/>
    </w:r>
    <w:r>
      <w:tab/>
    </w:r>
    <w:r>
      <w:tab/>
    </w:r>
    <w:r>
      <w:tab/>
    </w:r>
    <w:r w:rsidRPr="00B02CE0">
      <w:rPr>
        <w:b/>
      </w:rPr>
      <w:tab/>
      <w:t>III</w:t>
    </w:r>
  </w:p>
  <w:p w14:paraId="0C4D5713" w14:textId="77777777" w:rsidR="001021D7" w:rsidRDefault="001021D7" w:rsidP="00507DA5">
    <w:pPr>
      <w:pStyle w:val="Zhlav"/>
      <w:tabs>
        <w:tab w:val="clear" w:pos="9072"/>
        <w:tab w:val="left" w:pos="6585"/>
      </w:tabs>
    </w:pPr>
    <w:r>
      <w:t xml:space="preserve">                                                                       </w:t>
    </w:r>
  </w:p>
  <w:p w14:paraId="0E122BF4" w14:textId="16D6D784" w:rsidR="001021D7" w:rsidRDefault="00B02CE0" w:rsidP="00507DA5">
    <w:pPr>
      <w:pStyle w:val="Zhlav"/>
      <w:tabs>
        <w:tab w:val="clear" w:pos="9072"/>
        <w:tab w:val="left" w:pos="6585"/>
      </w:tabs>
    </w:pPr>
    <w:r>
      <w:rPr>
        <w:b/>
        <w:noProof/>
        <w:lang w:eastAsia="cs-CZ"/>
      </w:rPr>
      <mc:AlternateContent>
        <mc:Choice Requires="wpg">
          <w:drawing>
            <wp:anchor distT="0" distB="0" distL="114300" distR="114300" simplePos="0" relativeHeight="251661312" behindDoc="0" locked="0" layoutInCell="1" allowOverlap="1" wp14:anchorId="10E48F5B" wp14:editId="4B169F58">
              <wp:simplePos x="0" y="0"/>
              <wp:positionH relativeFrom="column">
                <wp:posOffset>490220</wp:posOffset>
              </wp:positionH>
              <wp:positionV relativeFrom="paragraph">
                <wp:posOffset>31750</wp:posOffset>
              </wp:positionV>
              <wp:extent cx="4761865" cy="828040"/>
              <wp:effectExtent l="0" t="0" r="635" b="0"/>
              <wp:wrapTight wrapText="bothSides">
                <wp:wrapPolygon edited="0">
                  <wp:start x="14344" y="0"/>
                  <wp:lineTo x="0" y="4969"/>
                  <wp:lineTo x="0" y="17393"/>
                  <wp:lineTo x="14344" y="20871"/>
                  <wp:lineTo x="21516" y="20871"/>
                  <wp:lineTo x="21516" y="0"/>
                  <wp:lineTo x="14344" y="0"/>
                </wp:wrapPolygon>
              </wp:wrapTight>
              <wp:docPr id="2" name="Skupina 2"/>
              <wp:cNvGraphicFramePr/>
              <a:graphic xmlns:a="http://schemas.openxmlformats.org/drawingml/2006/main">
                <a:graphicData uri="http://schemas.microsoft.com/office/word/2010/wordprocessingGroup">
                  <wpg:wgp>
                    <wpg:cNvGrpSpPr/>
                    <wpg:grpSpPr>
                      <a:xfrm>
                        <a:off x="0" y="0"/>
                        <a:ext cx="4761865" cy="828040"/>
                        <a:chOff x="362309" y="0"/>
                        <a:chExt cx="4762755" cy="828328"/>
                      </a:xfrm>
                    </wpg:grpSpPr>
                    <pic:pic xmlns:pic="http://schemas.openxmlformats.org/drawingml/2006/picture">
                      <pic:nvPicPr>
                        <pic:cNvPr id="3" name="Obrázek 3" descr="M:\mmr_cr_rgb.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62309" y="213755"/>
                          <a:ext cx="2151968" cy="459262"/>
                        </a:xfrm>
                        <a:prstGeom prst="rect">
                          <a:avLst/>
                        </a:prstGeom>
                        <a:noFill/>
                        <a:ln>
                          <a:noFill/>
                        </a:ln>
                      </pic:spPr>
                    </pic:pic>
                    <pic:pic xmlns:pic="http://schemas.openxmlformats.org/drawingml/2006/picture">
                      <pic:nvPicPr>
                        <pic:cNvPr id="5" name="Obrázek 5" descr="M:\mpo-logo.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56261" y="0"/>
                          <a:ext cx="1568803" cy="82832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B83F12" id="Skupina 2" o:spid="_x0000_s1026" style="position:absolute;margin-left:38.6pt;margin-top:2.5pt;width:374.95pt;height:65.2pt;z-index:251661312;mso-width-relative:margin;mso-height-relative:margin" coordorigin="3623" coordsize="47627,8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left:3623;top:2137;width:21519;height:4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">
                <v:imagedata r:id="rId3" o:title="mmr_cr_rgb"/>
                <v:path arrowok="t"/>
              </v:shape>
              <v:shape id="Obrázek 5" o:spid="_x0000_s1028" type="#_x0000_t75" style="position:absolute;left:35562;width:15688;height:8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">
                <v:imagedata r:id="rId4" o:title="mpo-logo"/>
                <v:path arrowok="t"/>
              </v:shape>
              <w10:wrap type="tight"/>
            </v:group>
          </w:pict>
        </mc:Fallback>
      </mc:AlternateContent>
    </w:r>
  </w:p>
  <w:p w14:paraId="156DE4DE" w14:textId="61D3D673" w:rsidR="001021D7" w:rsidRDefault="001021D7" w:rsidP="00507DA5">
    <w:pPr>
      <w:pStyle w:val="Zhlav"/>
    </w:pPr>
  </w:p>
  <w:p w14:paraId="7CBB2DA2" w14:textId="22B58C0C" w:rsidR="001021D7" w:rsidRDefault="001021D7">
    <w:pPr>
      <w:pStyle w:val="Zhlav"/>
    </w:pPr>
  </w:p>
  <w:p w14:paraId="29CA75FD" w14:textId="26356E5F" w:rsidR="001021D7" w:rsidRDefault="001021D7">
    <w:pPr>
      <w:pStyle w:val="Zhlav"/>
    </w:pPr>
  </w:p>
  <w:p w14:paraId="6AD7F07A" w14:textId="57AD7E28" w:rsidR="001021D7" w:rsidRDefault="001021D7">
    <w:pPr>
      <w:pStyle w:val="Zhlav"/>
    </w:pPr>
  </w:p>
  <w:p w14:paraId="35CDAC75" w14:textId="6EBBDCA8" w:rsidR="001021D7" w:rsidRDefault="001021D7">
    <w:pPr>
      <w:pStyle w:val="Zhlav"/>
    </w:pPr>
  </w:p>
  <w:p w14:paraId="380D09A6" w14:textId="77777777" w:rsidR="001021D7" w:rsidRDefault="001021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3A23"/>
    <w:multiLevelType w:val="hybridMultilevel"/>
    <w:tmpl w:val="290E7F38"/>
    <w:lvl w:ilvl="0" w:tplc="CC347D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19339F"/>
    <w:multiLevelType w:val="hybridMultilevel"/>
    <w:tmpl w:val="102240AE"/>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
    <w:nsid w:val="09912FE5"/>
    <w:multiLevelType w:val="hybridMultilevel"/>
    <w:tmpl w:val="781ADBF0"/>
    <w:lvl w:ilvl="0" w:tplc="C4EC13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96603A"/>
    <w:multiLevelType w:val="hybridMultilevel"/>
    <w:tmpl w:val="C672B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B21DB6"/>
    <w:multiLevelType w:val="hybridMultilevel"/>
    <w:tmpl w:val="050CEA0A"/>
    <w:lvl w:ilvl="0" w:tplc="0846D8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F5730D"/>
    <w:multiLevelType w:val="hybridMultilevel"/>
    <w:tmpl w:val="11D0A0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D271DD2"/>
    <w:multiLevelType w:val="hybridMultilevel"/>
    <w:tmpl w:val="5AC6D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A66BEC"/>
    <w:multiLevelType w:val="hybridMultilevel"/>
    <w:tmpl w:val="FCB68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65836B5"/>
    <w:multiLevelType w:val="hybridMultilevel"/>
    <w:tmpl w:val="F4E2079C"/>
    <w:lvl w:ilvl="0" w:tplc="04050001">
      <w:start w:val="1"/>
      <w:numFmt w:val="bullet"/>
      <w:lvlText w:val=""/>
      <w:lvlJc w:val="left"/>
      <w:pPr>
        <w:ind w:left="1080" w:hanging="720"/>
      </w:pPr>
      <w:rPr>
        <w:rFonts w:ascii="Symbol" w:hAnsi="Symbo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C25318F"/>
    <w:multiLevelType w:val="hybridMultilevel"/>
    <w:tmpl w:val="F9C23F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040F12"/>
    <w:multiLevelType w:val="hybridMultilevel"/>
    <w:tmpl w:val="BE6CE6EA"/>
    <w:lvl w:ilvl="0" w:tplc="3D0A3D2A">
      <w:start w:val="1"/>
      <w:numFmt w:val="decimal"/>
      <w:lvlText w:val="%1."/>
      <w:lvlJc w:val="left"/>
      <w:pPr>
        <w:ind w:left="1068" w:hanging="360"/>
      </w:pPr>
      <w:rPr>
        <w:rFonts w:asciiTheme="minorHAnsi" w:eastAsiaTheme="minorHAnsi" w:hAnsiTheme="minorHAnsi" w:cstheme="minorBidi"/>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nsid w:val="33451E2F"/>
    <w:multiLevelType w:val="hybridMultilevel"/>
    <w:tmpl w:val="52748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8170F1D"/>
    <w:multiLevelType w:val="hybridMultilevel"/>
    <w:tmpl w:val="E3E8C98E"/>
    <w:lvl w:ilvl="0" w:tplc="9942161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C430C90"/>
    <w:multiLevelType w:val="multilevel"/>
    <w:tmpl w:val="DA02261E"/>
    <w:styleLink w:val="StylI-aa"/>
    <w:lvl w:ilvl="0">
      <w:start w:val="1"/>
      <w:numFmt w:val="upperRoman"/>
      <w:pStyle w:val="StylI"/>
      <w:lvlText w:val="%1."/>
      <w:lvlJc w:val="left"/>
      <w:pPr>
        <w:ind w:left="360" w:hanging="360"/>
      </w:pPr>
      <w:rPr>
        <w:rFonts w:ascii="Arial" w:hAnsi="Arial" w:hint="default"/>
        <w:sz w:val="22"/>
      </w:rPr>
    </w:lvl>
    <w:lvl w:ilvl="1">
      <w:start w:val="1"/>
      <w:numFmt w:val="decimal"/>
      <w:lvlText w:val="%2"/>
      <w:lvlJc w:val="left"/>
      <w:pPr>
        <w:ind w:left="432" w:hanging="432"/>
      </w:pPr>
      <w:rPr>
        <w:rFonts w:ascii="Arial" w:hAnsi="Arial" w:hint="default"/>
        <w:sz w:val="22"/>
      </w:rPr>
    </w:lvl>
    <w:lvl w:ilvl="2">
      <w:start w:val="1"/>
      <w:numFmt w:val="lowerLetter"/>
      <w:pStyle w:val="Styla"/>
      <w:lvlText w:val="%3)"/>
      <w:lvlJc w:val="left"/>
      <w:pPr>
        <w:ind w:left="504" w:hanging="504"/>
      </w:pPr>
      <w:rPr>
        <w:rFonts w:hint="default"/>
      </w:rPr>
    </w:lvl>
    <w:lvl w:ilvl="3">
      <w:start w:val="1"/>
      <w:numFmt w:val="lowerLetter"/>
      <w:pStyle w:val="Stylaa"/>
      <w:lvlText w:val="%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D2023F4"/>
    <w:multiLevelType w:val="hybridMultilevel"/>
    <w:tmpl w:val="4C689CE4"/>
    <w:lvl w:ilvl="0" w:tplc="C18212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871720"/>
    <w:multiLevelType w:val="hybridMultilevel"/>
    <w:tmpl w:val="AB0C82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DA5390"/>
    <w:multiLevelType w:val="hybridMultilevel"/>
    <w:tmpl w:val="A20087FA"/>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17">
    <w:nsid w:val="4BAF33FA"/>
    <w:multiLevelType w:val="hybridMultilevel"/>
    <w:tmpl w:val="834A34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9D15EEE"/>
    <w:multiLevelType w:val="hybridMultilevel"/>
    <w:tmpl w:val="984E549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C0BC7612">
      <w:numFmt w:val="bullet"/>
      <w:lvlText w:val=""/>
      <w:lvlJc w:val="left"/>
      <w:pPr>
        <w:ind w:left="3600" w:hanging="360"/>
      </w:pPr>
      <w:rPr>
        <w:rFonts w:ascii="Symbol" w:eastAsiaTheme="minorHAnsi" w:hAnsi="Symbol" w:cstheme="minorBidi" w:hint="default"/>
      </w:rPr>
    </w:lvl>
    <w:lvl w:ilvl="5" w:tplc="0405001B">
      <w:start w:val="1"/>
      <w:numFmt w:val="lowerRoman"/>
      <w:lvlText w:val="%6."/>
      <w:lvlJc w:val="right"/>
      <w:pPr>
        <w:ind w:left="4320" w:hanging="180"/>
      </w:pPr>
    </w:lvl>
    <w:lvl w:ilvl="6" w:tplc="3CBEB19C">
      <w:start w:val="1"/>
      <w:numFmt w:val="lowerLetter"/>
      <w:lvlText w:val="%7)"/>
      <w:lvlJc w:val="left"/>
      <w:pPr>
        <w:ind w:left="5040" w:hanging="360"/>
      </w:pPr>
      <w:rPr>
        <w:rFonts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C4F0F4E"/>
    <w:multiLevelType w:val="hybridMultilevel"/>
    <w:tmpl w:val="0E3448D8"/>
    <w:lvl w:ilvl="0" w:tplc="79A6379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CE3495A"/>
    <w:multiLevelType w:val="hybridMultilevel"/>
    <w:tmpl w:val="72D846D2"/>
    <w:lvl w:ilvl="0" w:tplc="C0BC761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F21C96"/>
    <w:multiLevelType w:val="hybridMultilevel"/>
    <w:tmpl w:val="06AE88D6"/>
    <w:lvl w:ilvl="0" w:tplc="1200EFD4">
      <w:start w:val="1"/>
      <w:numFmt w:val="decimal"/>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DC02CAA"/>
    <w:multiLevelType w:val="hybridMultilevel"/>
    <w:tmpl w:val="61EAE298"/>
    <w:lvl w:ilvl="0" w:tplc="04050001">
      <w:start w:val="1"/>
      <w:numFmt w:val="bullet"/>
      <w:lvlText w:val=""/>
      <w:lvlJc w:val="left"/>
      <w:pPr>
        <w:ind w:left="1080" w:hanging="72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3A00FEF"/>
    <w:multiLevelType w:val="hybridMultilevel"/>
    <w:tmpl w:val="2EA83E94"/>
    <w:lvl w:ilvl="0" w:tplc="C0BC761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B3E553F"/>
    <w:multiLevelType w:val="hybridMultilevel"/>
    <w:tmpl w:val="37844E78"/>
    <w:lvl w:ilvl="0" w:tplc="9942161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C8D74C5"/>
    <w:multiLevelType w:val="hybridMultilevel"/>
    <w:tmpl w:val="72362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0"/>
  </w:num>
  <w:num w:numId="3">
    <w:abstractNumId w:val="14"/>
  </w:num>
  <w:num w:numId="4">
    <w:abstractNumId w:val="18"/>
  </w:num>
  <w:num w:numId="5">
    <w:abstractNumId w:val="21"/>
  </w:num>
  <w:num w:numId="6">
    <w:abstractNumId w:val="11"/>
  </w:num>
  <w:num w:numId="7">
    <w:abstractNumId w:val="23"/>
  </w:num>
  <w:num w:numId="8">
    <w:abstractNumId w:val="20"/>
  </w:num>
  <w:num w:numId="9">
    <w:abstractNumId w:val="5"/>
  </w:num>
  <w:num w:numId="10">
    <w:abstractNumId w:val="8"/>
  </w:num>
  <w:num w:numId="11">
    <w:abstractNumId w:val="22"/>
  </w:num>
  <w:num w:numId="12">
    <w:abstractNumId w:val="6"/>
  </w:num>
  <w:num w:numId="13">
    <w:abstractNumId w:val="24"/>
  </w:num>
  <w:num w:numId="14">
    <w:abstractNumId w:val="12"/>
  </w:num>
  <w:num w:numId="15">
    <w:abstractNumId w:val="25"/>
  </w:num>
  <w:num w:numId="16">
    <w:abstractNumId w:val="3"/>
  </w:num>
  <w:num w:numId="17">
    <w:abstractNumId w:val="9"/>
  </w:num>
  <w:num w:numId="18">
    <w:abstractNumId w:val="0"/>
  </w:num>
  <w:num w:numId="19">
    <w:abstractNumId w:val="17"/>
  </w:num>
  <w:num w:numId="20">
    <w:abstractNumId w:val="15"/>
  </w:num>
  <w:num w:numId="21">
    <w:abstractNumId w:val="2"/>
  </w:num>
  <w:num w:numId="22">
    <w:abstractNumId w:val="7"/>
  </w:num>
  <w:num w:numId="23">
    <w:abstractNumId w:val="1"/>
  </w:num>
  <w:num w:numId="24">
    <w:abstractNumId w:val="16"/>
  </w:num>
  <w:num w:numId="25">
    <w:abstractNumId w:val="13"/>
    <w:lvlOverride w:ilvl="0">
      <w:lvl w:ilvl="0">
        <w:start w:val="1"/>
        <w:numFmt w:val="upperRoman"/>
        <w:pStyle w:val="StylI"/>
        <w:lvlText w:val="%1."/>
        <w:lvlJc w:val="left"/>
        <w:pPr>
          <w:ind w:left="360" w:hanging="360"/>
        </w:pPr>
        <w:rPr>
          <w:rFonts w:ascii="Arial" w:hAnsi="Arial" w:hint="default"/>
          <w:b/>
          <w:sz w:val="22"/>
        </w:rPr>
      </w:lvl>
    </w:lvlOverride>
    <w:lvlOverride w:ilvl="1">
      <w:lvl w:ilvl="1">
        <w:start w:val="1"/>
        <w:numFmt w:val="decimal"/>
        <w:lvlText w:val="%2"/>
        <w:lvlJc w:val="left"/>
        <w:pPr>
          <w:ind w:left="432" w:hanging="432"/>
        </w:pPr>
        <w:rPr>
          <w:rFonts w:ascii="Arial" w:hAnsi="Arial" w:hint="default"/>
          <w:b w:val="0"/>
          <w:sz w:val="22"/>
        </w:rPr>
      </w:lvl>
    </w:lvlOverride>
    <w:lvlOverride w:ilvl="2">
      <w:lvl w:ilvl="2">
        <w:start w:val="1"/>
        <w:numFmt w:val="lowerLetter"/>
        <w:pStyle w:val="Styla"/>
        <w:lvlText w:val="%3)"/>
        <w:lvlJc w:val="left"/>
        <w:pPr>
          <w:ind w:left="504" w:hanging="504"/>
        </w:pPr>
        <w:rPr>
          <w:rFonts w:hint="default"/>
          <w:b w:val="0"/>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3"/>
  </w:num>
  <w:num w:numId="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dřej Pergl">
    <w15:presenceInfo w15:providerId="None" w15:userId="Ondřej Perg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91"/>
    <w:rsid w:val="000059A2"/>
    <w:rsid w:val="00024AB8"/>
    <w:rsid w:val="000301A1"/>
    <w:rsid w:val="0003271D"/>
    <w:rsid w:val="00043742"/>
    <w:rsid w:val="0004799D"/>
    <w:rsid w:val="00073532"/>
    <w:rsid w:val="00081560"/>
    <w:rsid w:val="00086248"/>
    <w:rsid w:val="000A2574"/>
    <w:rsid w:val="000A4147"/>
    <w:rsid w:val="000B1D7D"/>
    <w:rsid w:val="000B1FAD"/>
    <w:rsid w:val="000C260D"/>
    <w:rsid w:val="000C383D"/>
    <w:rsid w:val="000D2BEF"/>
    <w:rsid w:val="000E7E29"/>
    <w:rsid w:val="001021D7"/>
    <w:rsid w:val="001056C5"/>
    <w:rsid w:val="00112300"/>
    <w:rsid w:val="001236BB"/>
    <w:rsid w:val="00124DEC"/>
    <w:rsid w:val="0012542B"/>
    <w:rsid w:val="00137347"/>
    <w:rsid w:val="00137A41"/>
    <w:rsid w:val="00140E03"/>
    <w:rsid w:val="00150812"/>
    <w:rsid w:val="001557E3"/>
    <w:rsid w:val="00155C46"/>
    <w:rsid w:val="00160530"/>
    <w:rsid w:val="00160F17"/>
    <w:rsid w:val="00181673"/>
    <w:rsid w:val="00191CCC"/>
    <w:rsid w:val="001A21BD"/>
    <w:rsid w:val="001A2771"/>
    <w:rsid w:val="001A5846"/>
    <w:rsid w:val="001A6F45"/>
    <w:rsid w:val="001B2EDE"/>
    <w:rsid w:val="001C3136"/>
    <w:rsid w:val="001C40CC"/>
    <w:rsid w:val="001F6DD1"/>
    <w:rsid w:val="0021129A"/>
    <w:rsid w:val="00214491"/>
    <w:rsid w:val="0021473F"/>
    <w:rsid w:val="00221B99"/>
    <w:rsid w:val="002302BF"/>
    <w:rsid w:val="00234598"/>
    <w:rsid w:val="00242BBB"/>
    <w:rsid w:val="002434A3"/>
    <w:rsid w:val="002456F2"/>
    <w:rsid w:val="00263383"/>
    <w:rsid w:val="00273BC6"/>
    <w:rsid w:val="00286AA7"/>
    <w:rsid w:val="002A4C33"/>
    <w:rsid w:val="002A551B"/>
    <w:rsid w:val="002B1B35"/>
    <w:rsid w:val="002B3D45"/>
    <w:rsid w:val="002C0351"/>
    <w:rsid w:val="002C445C"/>
    <w:rsid w:val="002C5308"/>
    <w:rsid w:val="002E0C4D"/>
    <w:rsid w:val="003005D6"/>
    <w:rsid w:val="00317A58"/>
    <w:rsid w:val="00330F46"/>
    <w:rsid w:val="00331915"/>
    <w:rsid w:val="00333303"/>
    <w:rsid w:val="003526BD"/>
    <w:rsid w:val="00353EB7"/>
    <w:rsid w:val="003550C8"/>
    <w:rsid w:val="00373FAE"/>
    <w:rsid w:val="00390BD1"/>
    <w:rsid w:val="003A4859"/>
    <w:rsid w:val="003B78D9"/>
    <w:rsid w:val="003D2EB9"/>
    <w:rsid w:val="003D3ACC"/>
    <w:rsid w:val="003E1FC8"/>
    <w:rsid w:val="003E3807"/>
    <w:rsid w:val="003E7536"/>
    <w:rsid w:val="003F4481"/>
    <w:rsid w:val="003F7BB0"/>
    <w:rsid w:val="004043E7"/>
    <w:rsid w:val="00404FE4"/>
    <w:rsid w:val="0041195C"/>
    <w:rsid w:val="00435088"/>
    <w:rsid w:val="00435A03"/>
    <w:rsid w:val="0044202A"/>
    <w:rsid w:val="00446DA6"/>
    <w:rsid w:val="004530B9"/>
    <w:rsid w:val="00460272"/>
    <w:rsid w:val="0046430F"/>
    <w:rsid w:val="00465E48"/>
    <w:rsid w:val="00471355"/>
    <w:rsid w:val="004829D2"/>
    <w:rsid w:val="00491707"/>
    <w:rsid w:val="00491BB1"/>
    <w:rsid w:val="00492724"/>
    <w:rsid w:val="0049386D"/>
    <w:rsid w:val="0049699D"/>
    <w:rsid w:val="004A0BDD"/>
    <w:rsid w:val="004A40C4"/>
    <w:rsid w:val="004A7A0F"/>
    <w:rsid w:val="004B0CE5"/>
    <w:rsid w:val="004C7A7F"/>
    <w:rsid w:val="004D52FF"/>
    <w:rsid w:val="004E67B6"/>
    <w:rsid w:val="004E7B73"/>
    <w:rsid w:val="004F56AE"/>
    <w:rsid w:val="004F5B66"/>
    <w:rsid w:val="005038B4"/>
    <w:rsid w:val="00506389"/>
    <w:rsid w:val="00507DA5"/>
    <w:rsid w:val="00542B98"/>
    <w:rsid w:val="00551400"/>
    <w:rsid w:val="005569BB"/>
    <w:rsid w:val="00556B42"/>
    <w:rsid w:val="0055727A"/>
    <w:rsid w:val="00570950"/>
    <w:rsid w:val="00575969"/>
    <w:rsid w:val="0057636C"/>
    <w:rsid w:val="00576F67"/>
    <w:rsid w:val="005809F3"/>
    <w:rsid w:val="005912FF"/>
    <w:rsid w:val="005B66D4"/>
    <w:rsid w:val="005B7E16"/>
    <w:rsid w:val="005C63C8"/>
    <w:rsid w:val="005D0368"/>
    <w:rsid w:val="005E4FC5"/>
    <w:rsid w:val="005E775E"/>
    <w:rsid w:val="005F5044"/>
    <w:rsid w:val="005F67A0"/>
    <w:rsid w:val="005F7359"/>
    <w:rsid w:val="00630240"/>
    <w:rsid w:val="00636E80"/>
    <w:rsid w:val="0064605C"/>
    <w:rsid w:val="00682BB7"/>
    <w:rsid w:val="006856BD"/>
    <w:rsid w:val="006A14DD"/>
    <w:rsid w:val="006A1965"/>
    <w:rsid w:val="006B0ABB"/>
    <w:rsid w:val="006B1AE7"/>
    <w:rsid w:val="006B4BE1"/>
    <w:rsid w:val="006B60CC"/>
    <w:rsid w:val="006C06F2"/>
    <w:rsid w:val="006C36F8"/>
    <w:rsid w:val="006C4222"/>
    <w:rsid w:val="006D1F34"/>
    <w:rsid w:val="006F6483"/>
    <w:rsid w:val="00702F4A"/>
    <w:rsid w:val="00714309"/>
    <w:rsid w:val="00725328"/>
    <w:rsid w:val="00735D3E"/>
    <w:rsid w:val="00757339"/>
    <w:rsid w:val="00774422"/>
    <w:rsid w:val="0078681F"/>
    <w:rsid w:val="00790D20"/>
    <w:rsid w:val="007B23E4"/>
    <w:rsid w:val="007B4EA3"/>
    <w:rsid w:val="007D4D9B"/>
    <w:rsid w:val="007D5AC0"/>
    <w:rsid w:val="007D5FC6"/>
    <w:rsid w:val="007E4091"/>
    <w:rsid w:val="007E7719"/>
    <w:rsid w:val="007F6B40"/>
    <w:rsid w:val="00817313"/>
    <w:rsid w:val="0082203B"/>
    <w:rsid w:val="00832E6E"/>
    <w:rsid w:val="00833F98"/>
    <w:rsid w:val="008353E9"/>
    <w:rsid w:val="00840054"/>
    <w:rsid w:val="00840852"/>
    <w:rsid w:val="00841F70"/>
    <w:rsid w:val="008442D2"/>
    <w:rsid w:val="00847AA3"/>
    <w:rsid w:val="00857B31"/>
    <w:rsid w:val="00860769"/>
    <w:rsid w:val="0087101F"/>
    <w:rsid w:val="0087533D"/>
    <w:rsid w:val="00877AFC"/>
    <w:rsid w:val="00882136"/>
    <w:rsid w:val="008974E3"/>
    <w:rsid w:val="008A3F3A"/>
    <w:rsid w:val="008C66F9"/>
    <w:rsid w:val="008D23EF"/>
    <w:rsid w:val="008D45C0"/>
    <w:rsid w:val="008D5C23"/>
    <w:rsid w:val="008E150F"/>
    <w:rsid w:val="008E179C"/>
    <w:rsid w:val="008F2653"/>
    <w:rsid w:val="00901066"/>
    <w:rsid w:val="0091261D"/>
    <w:rsid w:val="00921BDB"/>
    <w:rsid w:val="00924FD2"/>
    <w:rsid w:val="009263D2"/>
    <w:rsid w:val="00933F85"/>
    <w:rsid w:val="00947008"/>
    <w:rsid w:val="009514CA"/>
    <w:rsid w:val="0097446B"/>
    <w:rsid w:val="00976827"/>
    <w:rsid w:val="00980235"/>
    <w:rsid w:val="009912C1"/>
    <w:rsid w:val="0099408A"/>
    <w:rsid w:val="009968C9"/>
    <w:rsid w:val="009A07A1"/>
    <w:rsid w:val="009A28A3"/>
    <w:rsid w:val="009B3030"/>
    <w:rsid w:val="009B5EB2"/>
    <w:rsid w:val="009C5061"/>
    <w:rsid w:val="009D3C70"/>
    <w:rsid w:val="009E17E3"/>
    <w:rsid w:val="009E2575"/>
    <w:rsid w:val="009E4F59"/>
    <w:rsid w:val="009E5015"/>
    <w:rsid w:val="009F007E"/>
    <w:rsid w:val="009F1E14"/>
    <w:rsid w:val="009F7477"/>
    <w:rsid w:val="00A26718"/>
    <w:rsid w:val="00A270DC"/>
    <w:rsid w:val="00A33DF9"/>
    <w:rsid w:val="00A40306"/>
    <w:rsid w:val="00A46746"/>
    <w:rsid w:val="00A514AA"/>
    <w:rsid w:val="00A514AC"/>
    <w:rsid w:val="00A6093E"/>
    <w:rsid w:val="00A625B8"/>
    <w:rsid w:val="00A62C67"/>
    <w:rsid w:val="00A821EA"/>
    <w:rsid w:val="00A935D9"/>
    <w:rsid w:val="00A961B4"/>
    <w:rsid w:val="00AA54D4"/>
    <w:rsid w:val="00AB566E"/>
    <w:rsid w:val="00AC3DC6"/>
    <w:rsid w:val="00AE4BA9"/>
    <w:rsid w:val="00AF1B78"/>
    <w:rsid w:val="00AF6DED"/>
    <w:rsid w:val="00B02CE0"/>
    <w:rsid w:val="00B05C8E"/>
    <w:rsid w:val="00B06DB8"/>
    <w:rsid w:val="00B07AE8"/>
    <w:rsid w:val="00B13D86"/>
    <w:rsid w:val="00B26BB3"/>
    <w:rsid w:val="00B3204E"/>
    <w:rsid w:val="00B403FA"/>
    <w:rsid w:val="00B435A2"/>
    <w:rsid w:val="00B451C8"/>
    <w:rsid w:val="00B5405B"/>
    <w:rsid w:val="00B740D3"/>
    <w:rsid w:val="00B8297B"/>
    <w:rsid w:val="00B86644"/>
    <w:rsid w:val="00BB2DA3"/>
    <w:rsid w:val="00BC391E"/>
    <w:rsid w:val="00BC5B4F"/>
    <w:rsid w:val="00BD4549"/>
    <w:rsid w:val="00BE599D"/>
    <w:rsid w:val="00BF115C"/>
    <w:rsid w:val="00BF39C3"/>
    <w:rsid w:val="00C0219F"/>
    <w:rsid w:val="00C03D01"/>
    <w:rsid w:val="00C11EF1"/>
    <w:rsid w:val="00C22850"/>
    <w:rsid w:val="00C275AC"/>
    <w:rsid w:val="00C36C71"/>
    <w:rsid w:val="00C41B8E"/>
    <w:rsid w:val="00C43FA0"/>
    <w:rsid w:val="00C4700B"/>
    <w:rsid w:val="00C53399"/>
    <w:rsid w:val="00C645FA"/>
    <w:rsid w:val="00C6665A"/>
    <w:rsid w:val="00C66CA0"/>
    <w:rsid w:val="00C66E45"/>
    <w:rsid w:val="00C91018"/>
    <w:rsid w:val="00C97CE2"/>
    <w:rsid w:val="00CA7125"/>
    <w:rsid w:val="00CA790A"/>
    <w:rsid w:val="00CB4B19"/>
    <w:rsid w:val="00CC0522"/>
    <w:rsid w:val="00CC2B73"/>
    <w:rsid w:val="00CC335B"/>
    <w:rsid w:val="00CC5C1C"/>
    <w:rsid w:val="00CD2200"/>
    <w:rsid w:val="00CE5755"/>
    <w:rsid w:val="00CF5155"/>
    <w:rsid w:val="00D011C2"/>
    <w:rsid w:val="00D01BA6"/>
    <w:rsid w:val="00D06902"/>
    <w:rsid w:val="00D31055"/>
    <w:rsid w:val="00D57E3D"/>
    <w:rsid w:val="00D82079"/>
    <w:rsid w:val="00D82094"/>
    <w:rsid w:val="00D82587"/>
    <w:rsid w:val="00D85A2E"/>
    <w:rsid w:val="00D8632E"/>
    <w:rsid w:val="00DA12B2"/>
    <w:rsid w:val="00DB50B0"/>
    <w:rsid w:val="00DC012A"/>
    <w:rsid w:val="00DC2C11"/>
    <w:rsid w:val="00DC6187"/>
    <w:rsid w:val="00DD65BF"/>
    <w:rsid w:val="00DE048E"/>
    <w:rsid w:val="00DE2E23"/>
    <w:rsid w:val="00DE4FFD"/>
    <w:rsid w:val="00DF24A5"/>
    <w:rsid w:val="00DF2D4A"/>
    <w:rsid w:val="00DF48C7"/>
    <w:rsid w:val="00DF5C85"/>
    <w:rsid w:val="00DF6CAD"/>
    <w:rsid w:val="00E17C6F"/>
    <w:rsid w:val="00E23692"/>
    <w:rsid w:val="00E3050E"/>
    <w:rsid w:val="00E4064E"/>
    <w:rsid w:val="00E4676B"/>
    <w:rsid w:val="00E62360"/>
    <w:rsid w:val="00E65044"/>
    <w:rsid w:val="00E67BC3"/>
    <w:rsid w:val="00E67DCF"/>
    <w:rsid w:val="00E850BA"/>
    <w:rsid w:val="00E92682"/>
    <w:rsid w:val="00E936B1"/>
    <w:rsid w:val="00EA22D1"/>
    <w:rsid w:val="00EC470D"/>
    <w:rsid w:val="00ED2FBC"/>
    <w:rsid w:val="00ED7306"/>
    <w:rsid w:val="00EE2129"/>
    <w:rsid w:val="00EF0F32"/>
    <w:rsid w:val="00EF7441"/>
    <w:rsid w:val="00F01A1C"/>
    <w:rsid w:val="00F01F55"/>
    <w:rsid w:val="00F24336"/>
    <w:rsid w:val="00F55B46"/>
    <w:rsid w:val="00F621E0"/>
    <w:rsid w:val="00F77C55"/>
    <w:rsid w:val="00F87DF2"/>
    <w:rsid w:val="00FA0D01"/>
    <w:rsid w:val="00FA30E0"/>
    <w:rsid w:val="00FB2234"/>
    <w:rsid w:val="00FC2147"/>
    <w:rsid w:val="00FC4E39"/>
    <w:rsid w:val="00FE4039"/>
    <w:rsid w:val="00FE457A"/>
    <w:rsid w:val="00FE5986"/>
    <w:rsid w:val="00FE5B42"/>
    <w:rsid w:val="00FE61B3"/>
    <w:rsid w:val="00FE762B"/>
    <w:rsid w:val="00FF5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7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7DA5"/>
    <w:pPr>
      <w:jc w:val="both"/>
    </w:pPr>
  </w:style>
  <w:style w:type="paragraph" w:styleId="Nadpis1">
    <w:name w:val="heading 1"/>
    <w:basedOn w:val="Normln"/>
    <w:next w:val="Normln"/>
    <w:link w:val="Nadpis1Char"/>
    <w:uiPriority w:val="9"/>
    <w:qFormat/>
    <w:rsid w:val="004D52FF"/>
    <w:pPr>
      <w:keepNext/>
      <w:keepLines/>
      <w:numPr>
        <w:numId w:val="5"/>
      </w:numPr>
      <w:spacing w:before="240" w:after="0" w:line="276" w:lineRule="auto"/>
      <w:ind w:left="426" w:hanging="426"/>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4D52FF"/>
    <w:pPr>
      <w:keepNext/>
      <w:keepLines/>
      <w:spacing w:before="240" w:after="120" w:line="276" w:lineRule="auto"/>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4938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3A48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B26BB3"/>
    <w:pPr>
      <w:ind w:left="720"/>
      <w:contextualSpacing/>
    </w:pPr>
  </w:style>
  <w:style w:type="paragraph" w:styleId="Zhlav">
    <w:name w:val="header"/>
    <w:basedOn w:val="Normln"/>
    <w:link w:val="ZhlavChar"/>
    <w:uiPriority w:val="99"/>
    <w:unhideWhenUsed/>
    <w:rsid w:val="00636E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E80"/>
  </w:style>
  <w:style w:type="paragraph" w:styleId="Zpat">
    <w:name w:val="footer"/>
    <w:basedOn w:val="Normln"/>
    <w:link w:val="ZpatChar"/>
    <w:uiPriority w:val="99"/>
    <w:unhideWhenUsed/>
    <w:rsid w:val="00636E8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E80"/>
  </w:style>
  <w:style w:type="character" w:customStyle="1" w:styleId="Nadpis1Char">
    <w:name w:val="Nadpis 1 Char"/>
    <w:basedOn w:val="Standardnpsmoodstavce"/>
    <w:link w:val="Nadpis1"/>
    <w:uiPriority w:val="9"/>
    <w:rsid w:val="004D52F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4D52FF"/>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49386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3A4859"/>
    <w:rPr>
      <w:rFonts w:asciiTheme="majorHAnsi" w:eastAsiaTheme="majorEastAsia" w:hAnsiTheme="majorHAnsi" w:cstheme="majorBidi"/>
      <w:i/>
      <w:iCs/>
      <w:color w:val="2E74B5" w:themeColor="accent1" w:themeShade="BF"/>
    </w:rPr>
  </w:style>
  <w:style w:type="paragraph" w:customStyle="1" w:styleId="Default">
    <w:name w:val="Default"/>
    <w:rsid w:val="0004799D"/>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04799D"/>
    <w:rPr>
      <w:sz w:val="16"/>
      <w:szCs w:val="16"/>
    </w:rPr>
  </w:style>
  <w:style w:type="paragraph" w:styleId="Textkomente">
    <w:name w:val="annotation text"/>
    <w:basedOn w:val="Normln"/>
    <w:link w:val="TextkomenteChar"/>
    <w:uiPriority w:val="99"/>
    <w:semiHidden/>
    <w:unhideWhenUsed/>
    <w:rsid w:val="0004799D"/>
    <w:pPr>
      <w:spacing w:line="240" w:lineRule="auto"/>
    </w:pPr>
    <w:rPr>
      <w:sz w:val="20"/>
      <w:szCs w:val="20"/>
    </w:rPr>
  </w:style>
  <w:style w:type="character" w:customStyle="1" w:styleId="TextkomenteChar">
    <w:name w:val="Text komentáře Char"/>
    <w:basedOn w:val="Standardnpsmoodstavce"/>
    <w:link w:val="Textkomente"/>
    <w:uiPriority w:val="99"/>
    <w:semiHidden/>
    <w:rsid w:val="0004799D"/>
    <w:rPr>
      <w:sz w:val="20"/>
      <w:szCs w:val="20"/>
    </w:rPr>
  </w:style>
  <w:style w:type="paragraph" w:styleId="Pedmtkomente">
    <w:name w:val="annotation subject"/>
    <w:basedOn w:val="Textkomente"/>
    <w:next w:val="Textkomente"/>
    <w:link w:val="PedmtkomenteChar"/>
    <w:uiPriority w:val="99"/>
    <w:semiHidden/>
    <w:unhideWhenUsed/>
    <w:rsid w:val="0004799D"/>
    <w:rPr>
      <w:b/>
      <w:bCs/>
    </w:rPr>
  </w:style>
  <w:style w:type="character" w:customStyle="1" w:styleId="PedmtkomenteChar">
    <w:name w:val="Předmět komentáře Char"/>
    <w:basedOn w:val="TextkomenteChar"/>
    <w:link w:val="Pedmtkomente"/>
    <w:uiPriority w:val="99"/>
    <w:semiHidden/>
    <w:rsid w:val="0004799D"/>
    <w:rPr>
      <w:b/>
      <w:bCs/>
      <w:sz w:val="20"/>
      <w:szCs w:val="20"/>
    </w:rPr>
  </w:style>
  <w:style w:type="paragraph" w:styleId="Textbubliny">
    <w:name w:val="Balloon Text"/>
    <w:basedOn w:val="Normln"/>
    <w:link w:val="TextbublinyChar"/>
    <w:uiPriority w:val="99"/>
    <w:semiHidden/>
    <w:unhideWhenUsed/>
    <w:rsid w:val="000479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799D"/>
    <w:rPr>
      <w:rFonts w:ascii="Segoe UI" w:hAnsi="Segoe UI" w:cs="Segoe UI"/>
      <w:sz w:val="18"/>
      <w:szCs w:val="18"/>
    </w:rPr>
  </w:style>
  <w:style w:type="paragraph" w:styleId="Nadpisobsahu">
    <w:name w:val="TOC Heading"/>
    <w:basedOn w:val="Nadpis1"/>
    <w:next w:val="Normln"/>
    <w:uiPriority w:val="39"/>
    <w:unhideWhenUsed/>
    <w:qFormat/>
    <w:rsid w:val="00DE048E"/>
    <w:pPr>
      <w:jc w:val="left"/>
      <w:outlineLvl w:val="9"/>
    </w:pPr>
    <w:rPr>
      <w:lang w:eastAsia="cs-CZ"/>
    </w:rPr>
  </w:style>
  <w:style w:type="paragraph" w:styleId="Obsah1">
    <w:name w:val="toc 1"/>
    <w:basedOn w:val="Normln"/>
    <w:next w:val="Normln"/>
    <w:autoRedefine/>
    <w:uiPriority w:val="39"/>
    <w:unhideWhenUsed/>
    <w:rsid w:val="00DE048E"/>
    <w:pPr>
      <w:spacing w:after="100"/>
    </w:pPr>
  </w:style>
  <w:style w:type="paragraph" w:styleId="Obsah2">
    <w:name w:val="toc 2"/>
    <w:basedOn w:val="Normln"/>
    <w:next w:val="Normln"/>
    <w:autoRedefine/>
    <w:uiPriority w:val="39"/>
    <w:unhideWhenUsed/>
    <w:rsid w:val="00DE048E"/>
    <w:pPr>
      <w:spacing w:after="100"/>
      <w:ind w:left="220"/>
    </w:pPr>
  </w:style>
  <w:style w:type="paragraph" w:styleId="Obsah3">
    <w:name w:val="toc 3"/>
    <w:basedOn w:val="Normln"/>
    <w:next w:val="Normln"/>
    <w:autoRedefine/>
    <w:uiPriority w:val="39"/>
    <w:unhideWhenUsed/>
    <w:rsid w:val="00DE048E"/>
    <w:pPr>
      <w:spacing w:after="100"/>
      <w:ind w:left="440"/>
    </w:pPr>
  </w:style>
  <w:style w:type="character" w:styleId="Hypertextovodkaz">
    <w:name w:val="Hyperlink"/>
    <w:basedOn w:val="Standardnpsmoodstavce"/>
    <w:uiPriority w:val="99"/>
    <w:unhideWhenUsed/>
    <w:rsid w:val="00DE048E"/>
    <w:rPr>
      <w:color w:val="0563C1" w:themeColor="hyperlink"/>
      <w:u w:val="single"/>
    </w:rPr>
  </w:style>
  <w:style w:type="paragraph" w:styleId="Textpoznpodarou">
    <w:name w:val="footnote text"/>
    <w:basedOn w:val="Normln"/>
    <w:link w:val="TextpoznpodarouChar"/>
    <w:uiPriority w:val="99"/>
    <w:semiHidden/>
    <w:unhideWhenUsed/>
    <w:rsid w:val="00C275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275AC"/>
    <w:rPr>
      <w:sz w:val="20"/>
      <w:szCs w:val="20"/>
    </w:rPr>
  </w:style>
  <w:style w:type="character" w:styleId="Znakapoznpodarou">
    <w:name w:val="footnote reference"/>
    <w:basedOn w:val="Standardnpsmoodstavce"/>
    <w:uiPriority w:val="99"/>
    <w:semiHidden/>
    <w:unhideWhenUsed/>
    <w:rsid w:val="00C275AC"/>
    <w:rPr>
      <w:vertAlign w:val="superscript"/>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locked/>
    <w:rsid w:val="000301A1"/>
  </w:style>
  <w:style w:type="numbering" w:customStyle="1" w:styleId="StylI-aa">
    <w:name w:val="Styl I-aa)"/>
    <w:uiPriority w:val="99"/>
    <w:rsid w:val="00BE599D"/>
    <w:pPr>
      <w:numPr>
        <w:numId w:val="26"/>
      </w:numPr>
    </w:pPr>
  </w:style>
  <w:style w:type="paragraph" w:customStyle="1" w:styleId="StylI">
    <w:name w:val="Styl I."/>
    <w:basedOn w:val="Odstavecseseznamem"/>
    <w:qFormat/>
    <w:rsid w:val="00BE599D"/>
    <w:pPr>
      <w:numPr>
        <w:numId w:val="25"/>
      </w:numPr>
      <w:spacing w:before="120" w:after="240" w:line="240" w:lineRule="auto"/>
      <w:ind w:left="357" w:hanging="357"/>
      <w:contextualSpacing w:val="0"/>
    </w:pPr>
    <w:rPr>
      <w:rFonts w:ascii="Arial" w:eastAsia="Calibri" w:hAnsi="Arial" w:cs="Arial"/>
    </w:rPr>
  </w:style>
  <w:style w:type="paragraph" w:customStyle="1" w:styleId="Stylaa">
    <w:name w:val="Styl aa)"/>
    <w:basedOn w:val="Odstavecseseznamem"/>
    <w:qFormat/>
    <w:rsid w:val="00BE599D"/>
    <w:pPr>
      <w:numPr>
        <w:ilvl w:val="3"/>
        <w:numId w:val="25"/>
      </w:numPr>
      <w:spacing w:before="120" w:after="240" w:line="240" w:lineRule="auto"/>
      <w:ind w:left="357" w:hanging="357"/>
      <w:contextualSpacing w:val="0"/>
    </w:pPr>
    <w:rPr>
      <w:rFonts w:ascii="Arial" w:eastAsia="Calibri" w:hAnsi="Arial" w:cs="Arial"/>
    </w:rPr>
  </w:style>
  <w:style w:type="paragraph" w:customStyle="1" w:styleId="Styla">
    <w:name w:val="Styl a)"/>
    <w:basedOn w:val="Odstavecseseznamem"/>
    <w:link w:val="StylaChar"/>
    <w:qFormat/>
    <w:rsid w:val="00BE599D"/>
    <w:pPr>
      <w:numPr>
        <w:ilvl w:val="2"/>
        <w:numId w:val="25"/>
      </w:numPr>
      <w:spacing w:before="120" w:after="240" w:line="240" w:lineRule="auto"/>
      <w:ind w:left="357" w:hanging="357"/>
      <w:contextualSpacing w:val="0"/>
    </w:pPr>
    <w:rPr>
      <w:rFonts w:ascii="Arial" w:eastAsia="Calibri" w:hAnsi="Arial" w:cs="Arial"/>
    </w:rPr>
  </w:style>
  <w:style w:type="character" w:customStyle="1" w:styleId="StylaChar">
    <w:name w:val="Styl a) Char"/>
    <w:link w:val="Styla"/>
    <w:rsid w:val="00BE599D"/>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7DA5"/>
    <w:pPr>
      <w:jc w:val="both"/>
    </w:pPr>
  </w:style>
  <w:style w:type="paragraph" w:styleId="Nadpis1">
    <w:name w:val="heading 1"/>
    <w:basedOn w:val="Normln"/>
    <w:next w:val="Normln"/>
    <w:link w:val="Nadpis1Char"/>
    <w:uiPriority w:val="9"/>
    <w:qFormat/>
    <w:rsid w:val="004D52FF"/>
    <w:pPr>
      <w:keepNext/>
      <w:keepLines/>
      <w:numPr>
        <w:numId w:val="5"/>
      </w:numPr>
      <w:spacing w:before="240" w:after="0" w:line="276" w:lineRule="auto"/>
      <w:ind w:left="426" w:hanging="426"/>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4D52FF"/>
    <w:pPr>
      <w:keepNext/>
      <w:keepLines/>
      <w:spacing w:before="240" w:after="120" w:line="276" w:lineRule="auto"/>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4938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3A48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B26BB3"/>
    <w:pPr>
      <w:ind w:left="720"/>
      <w:contextualSpacing/>
    </w:pPr>
  </w:style>
  <w:style w:type="paragraph" w:styleId="Zhlav">
    <w:name w:val="header"/>
    <w:basedOn w:val="Normln"/>
    <w:link w:val="ZhlavChar"/>
    <w:uiPriority w:val="99"/>
    <w:unhideWhenUsed/>
    <w:rsid w:val="00636E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E80"/>
  </w:style>
  <w:style w:type="paragraph" w:styleId="Zpat">
    <w:name w:val="footer"/>
    <w:basedOn w:val="Normln"/>
    <w:link w:val="ZpatChar"/>
    <w:uiPriority w:val="99"/>
    <w:unhideWhenUsed/>
    <w:rsid w:val="00636E8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E80"/>
  </w:style>
  <w:style w:type="character" w:customStyle="1" w:styleId="Nadpis1Char">
    <w:name w:val="Nadpis 1 Char"/>
    <w:basedOn w:val="Standardnpsmoodstavce"/>
    <w:link w:val="Nadpis1"/>
    <w:uiPriority w:val="9"/>
    <w:rsid w:val="004D52F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4D52FF"/>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49386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3A4859"/>
    <w:rPr>
      <w:rFonts w:asciiTheme="majorHAnsi" w:eastAsiaTheme="majorEastAsia" w:hAnsiTheme="majorHAnsi" w:cstheme="majorBidi"/>
      <w:i/>
      <w:iCs/>
      <w:color w:val="2E74B5" w:themeColor="accent1" w:themeShade="BF"/>
    </w:rPr>
  </w:style>
  <w:style w:type="paragraph" w:customStyle="1" w:styleId="Default">
    <w:name w:val="Default"/>
    <w:rsid w:val="0004799D"/>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04799D"/>
    <w:rPr>
      <w:sz w:val="16"/>
      <w:szCs w:val="16"/>
    </w:rPr>
  </w:style>
  <w:style w:type="paragraph" w:styleId="Textkomente">
    <w:name w:val="annotation text"/>
    <w:basedOn w:val="Normln"/>
    <w:link w:val="TextkomenteChar"/>
    <w:uiPriority w:val="99"/>
    <w:semiHidden/>
    <w:unhideWhenUsed/>
    <w:rsid w:val="0004799D"/>
    <w:pPr>
      <w:spacing w:line="240" w:lineRule="auto"/>
    </w:pPr>
    <w:rPr>
      <w:sz w:val="20"/>
      <w:szCs w:val="20"/>
    </w:rPr>
  </w:style>
  <w:style w:type="character" w:customStyle="1" w:styleId="TextkomenteChar">
    <w:name w:val="Text komentáře Char"/>
    <w:basedOn w:val="Standardnpsmoodstavce"/>
    <w:link w:val="Textkomente"/>
    <w:uiPriority w:val="99"/>
    <w:semiHidden/>
    <w:rsid w:val="0004799D"/>
    <w:rPr>
      <w:sz w:val="20"/>
      <w:szCs w:val="20"/>
    </w:rPr>
  </w:style>
  <w:style w:type="paragraph" w:styleId="Pedmtkomente">
    <w:name w:val="annotation subject"/>
    <w:basedOn w:val="Textkomente"/>
    <w:next w:val="Textkomente"/>
    <w:link w:val="PedmtkomenteChar"/>
    <w:uiPriority w:val="99"/>
    <w:semiHidden/>
    <w:unhideWhenUsed/>
    <w:rsid w:val="0004799D"/>
    <w:rPr>
      <w:b/>
      <w:bCs/>
    </w:rPr>
  </w:style>
  <w:style w:type="character" w:customStyle="1" w:styleId="PedmtkomenteChar">
    <w:name w:val="Předmět komentáře Char"/>
    <w:basedOn w:val="TextkomenteChar"/>
    <w:link w:val="Pedmtkomente"/>
    <w:uiPriority w:val="99"/>
    <w:semiHidden/>
    <w:rsid w:val="0004799D"/>
    <w:rPr>
      <w:b/>
      <w:bCs/>
      <w:sz w:val="20"/>
      <w:szCs w:val="20"/>
    </w:rPr>
  </w:style>
  <w:style w:type="paragraph" w:styleId="Textbubliny">
    <w:name w:val="Balloon Text"/>
    <w:basedOn w:val="Normln"/>
    <w:link w:val="TextbublinyChar"/>
    <w:uiPriority w:val="99"/>
    <w:semiHidden/>
    <w:unhideWhenUsed/>
    <w:rsid w:val="000479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799D"/>
    <w:rPr>
      <w:rFonts w:ascii="Segoe UI" w:hAnsi="Segoe UI" w:cs="Segoe UI"/>
      <w:sz w:val="18"/>
      <w:szCs w:val="18"/>
    </w:rPr>
  </w:style>
  <w:style w:type="paragraph" w:styleId="Nadpisobsahu">
    <w:name w:val="TOC Heading"/>
    <w:basedOn w:val="Nadpis1"/>
    <w:next w:val="Normln"/>
    <w:uiPriority w:val="39"/>
    <w:unhideWhenUsed/>
    <w:qFormat/>
    <w:rsid w:val="00DE048E"/>
    <w:pPr>
      <w:jc w:val="left"/>
      <w:outlineLvl w:val="9"/>
    </w:pPr>
    <w:rPr>
      <w:lang w:eastAsia="cs-CZ"/>
    </w:rPr>
  </w:style>
  <w:style w:type="paragraph" w:styleId="Obsah1">
    <w:name w:val="toc 1"/>
    <w:basedOn w:val="Normln"/>
    <w:next w:val="Normln"/>
    <w:autoRedefine/>
    <w:uiPriority w:val="39"/>
    <w:unhideWhenUsed/>
    <w:rsid w:val="00DE048E"/>
    <w:pPr>
      <w:spacing w:after="100"/>
    </w:pPr>
  </w:style>
  <w:style w:type="paragraph" w:styleId="Obsah2">
    <w:name w:val="toc 2"/>
    <w:basedOn w:val="Normln"/>
    <w:next w:val="Normln"/>
    <w:autoRedefine/>
    <w:uiPriority w:val="39"/>
    <w:unhideWhenUsed/>
    <w:rsid w:val="00DE048E"/>
    <w:pPr>
      <w:spacing w:after="100"/>
      <w:ind w:left="220"/>
    </w:pPr>
  </w:style>
  <w:style w:type="paragraph" w:styleId="Obsah3">
    <w:name w:val="toc 3"/>
    <w:basedOn w:val="Normln"/>
    <w:next w:val="Normln"/>
    <w:autoRedefine/>
    <w:uiPriority w:val="39"/>
    <w:unhideWhenUsed/>
    <w:rsid w:val="00DE048E"/>
    <w:pPr>
      <w:spacing w:after="100"/>
      <w:ind w:left="440"/>
    </w:pPr>
  </w:style>
  <w:style w:type="character" w:styleId="Hypertextovodkaz">
    <w:name w:val="Hyperlink"/>
    <w:basedOn w:val="Standardnpsmoodstavce"/>
    <w:uiPriority w:val="99"/>
    <w:unhideWhenUsed/>
    <w:rsid w:val="00DE048E"/>
    <w:rPr>
      <w:color w:val="0563C1" w:themeColor="hyperlink"/>
      <w:u w:val="single"/>
    </w:rPr>
  </w:style>
  <w:style w:type="paragraph" w:styleId="Textpoznpodarou">
    <w:name w:val="footnote text"/>
    <w:basedOn w:val="Normln"/>
    <w:link w:val="TextpoznpodarouChar"/>
    <w:uiPriority w:val="99"/>
    <w:semiHidden/>
    <w:unhideWhenUsed/>
    <w:rsid w:val="00C275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275AC"/>
    <w:rPr>
      <w:sz w:val="20"/>
      <w:szCs w:val="20"/>
    </w:rPr>
  </w:style>
  <w:style w:type="character" w:styleId="Znakapoznpodarou">
    <w:name w:val="footnote reference"/>
    <w:basedOn w:val="Standardnpsmoodstavce"/>
    <w:uiPriority w:val="99"/>
    <w:semiHidden/>
    <w:unhideWhenUsed/>
    <w:rsid w:val="00C275AC"/>
    <w:rPr>
      <w:vertAlign w:val="superscript"/>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locked/>
    <w:rsid w:val="000301A1"/>
  </w:style>
  <w:style w:type="numbering" w:customStyle="1" w:styleId="StylI-aa">
    <w:name w:val="Styl I-aa)"/>
    <w:uiPriority w:val="99"/>
    <w:rsid w:val="00BE599D"/>
    <w:pPr>
      <w:numPr>
        <w:numId w:val="26"/>
      </w:numPr>
    </w:pPr>
  </w:style>
  <w:style w:type="paragraph" w:customStyle="1" w:styleId="StylI">
    <w:name w:val="Styl I."/>
    <w:basedOn w:val="Odstavecseseznamem"/>
    <w:qFormat/>
    <w:rsid w:val="00BE599D"/>
    <w:pPr>
      <w:numPr>
        <w:numId w:val="25"/>
      </w:numPr>
      <w:spacing w:before="120" w:after="240" w:line="240" w:lineRule="auto"/>
      <w:ind w:left="357" w:hanging="357"/>
      <w:contextualSpacing w:val="0"/>
    </w:pPr>
    <w:rPr>
      <w:rFonts w:ascii="Arial" w:eastAsia="Calibri" w:hAnsi="Arial" w:cs="Arial"/>
    </w:rPr>
  </w:style>
  <w:style w:type="paragraph" w:customStyle="1" w:styleId="Stylaa">
    <w:name w:val="Styl aa)"/>
    <w:basedOn w:val="Odstavecseseznamem"/>
    <w:qFormat/>
    <w:rsid w:val="00BE599D"/>
    <w:pPr>
      <w:numPr>
        <w:ilvl w:val="3"/>
        <w:numId w:val="25"/>
      </w:numPr>
      <w:spacing w:before="120" w:after="240" w:line="240" w:lineRule="auto"/>
      <w:ind w:left="357" w:hanging="357"/>
      <w:contextualSpacing w:val="0"/>
    </w:pPr>
    <w:rPr>
      <w:rFonts w:ascii="Arial" w:eastAsia="Calibri" w:hAnsi="Arial" w:cs="Arial"/>
    </w:rPr>
  </w:style>
  <w:style w:type="paragraph" w:customStyle="1" w:styleId="Styla">
    <w:name w:val="Styl a)"/>
    <w:basedOn w:val="Odstavecseseznamem"/>
    <w:link w:val="StylaChar"/>
    <w:qFormat/>
    <w:rsid w:val="00BE599D"/>
    <w:pPr>
      <w:numPr>
        <w:ilvl w:val="2"/>
        <w:numId w:val="25"/>
      </w:numPr>
      <w:spacing w:before="120" w:after="240" w:line="240" w:lineRule="auto"/>
      <w:ind w:left="357" w:hanging="357"/>
      <w:contextualSpacing w:val="0"/>
    </w:pPr>
    <w:rPr>
      <w:rFonts w:ascii="Arial" w:eastAsia="Calibri" w:hAnsi="Arial" w:cs="Arial"/>
    </w:rPr>
  </w:style>
  <w:style w:type="character" w:customStyle="1" w:styleId="StylaChar">
    <w:name w:val="Styl a) Char"/>
    <w:link w:val="Styla"/>
    <w:rsid w:val="00BE599D"/>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099979">
      <w:bodyDiv w:val="1"/>
      <w:marLeft w:val="0"/>
      <w:marRight w:val="0"/>
      <w:marTop w:val="0"/>
      <w:marBottom w:val="0"/>
      <w:divBdr>
        <w:top w:val="none" w:sz="0" w:space="0" w:color="auto"/>
        <w:left w:val="none" w:sz="0" w:space="0" w:color="auto"/>
        <w:bottom w:val="none" w:sz="0" w:space="0" w:color="auto"/>
        <w:right w:val="none" w:sz="0" w:space="0" w:color="auto"/>
      </w:divBdr>
    </w:div>
    <w:div w:id="20928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7.jpeg"/><Relationship Id="rId1" Type="http://schemas.openxmlformats.org/officeDocument/2006/relationships/image" Target="media/image6.jpeg"/><Relationship Id="rId4" Type="http://schemas.openxmlformats.org/officeDocument/2006/relationships/image" Target="media/image1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934B9-1AD3-499D-8151-18811E2C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3361</Words>
  <Characters>19835</Characters>
  <Application>Microsoft Office Word</Application>
  <DocSecurity>4</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Mynaříková Edita</dc:creator>
  <cp:lastModifiedBy>uzivatel</cp:lastModifiedBy>
  <cp:revision>2</cp:revision>
  <cp:lastPrinted>2018-08-07T13:15:00Z</cp:lastPrinted>
  <dcterms:created xsi:type="dcterms:W3CDTF">2018-09-03T16:53:00Z</dcterms:created>
  <dcterms:modified xsi:type="dcterms:W3CDTF">2018-09-03T16:53:00Z</dcterms:modified>
</cp:coreProperties>
</file>