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4801FF">
      <w:pPr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bookmarkStart w:id="0" w:name="_GoBack"/>
      <w:bookmarkEnd w:id="0"/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  <w:b/>
        </w:rPr>
      </w:pPr>
      <w:r w:rsidRPr="00943CBF">
        <w:rPr>
          <w:rFonts w:ascii="Tahoma" w:hAnsi="Tahoma" w:cs="Tahoma"/>
          <w:b/>
        </w:rPr>
        <w:t>22/194</w:t>
      </w: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a) doporučuje</w:t>
      </w: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zastupitelstvu kraje</w:t>
      </w: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změnit Statut Fondu sociálních služeb s účinností od 1. 1. 2019 dle přílohy č. 1 předloženého materiálu</w:t>
      </w: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b) doporučuje</w:t>
      </w: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zastupitelstvu kraje</w:t>
      </w: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rozhodnout přidělit finanční prostředky z rozpočtu Moravskoslezského kraje na rok 2019 do Fondu sociálních služeb ve výši 19.000 tis. Kč</w:t>
      </w: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c) doporučuje</w:t>
      </w:r>
    </w:p>
    <w:p w:rsidR="00943CBF" w:rsidRP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zastupitelstvu kraje</w:t>
      </w:r>
    </w:p>
    <w:p w:rsidR="00943CBF" w:rsidRDefault="00943CBF" w:rsidP="00943CBF">
      <w:pPr>
        <w:spacing w:line="280" w:lineRule="exact"/>
        <w:jc w:val="both"/>
        <w:rPr>
          <w:rFonts w:ascii="Tahoma" w:hAnsi="Tahoma" w:cs="Tahoma"/>
        </w:rPr>
      </w:pPr>
      <w:r w:rsidRPr="00943CBF">
        <w:rPr>
          <w:rFonts w:ascii="Tahoma" w:hAnsi="Tahoma" w:cs="Tahoma"/>
        </w:rPr>
        <w:t>rozhodnout stanovit limit Fondu sociálních služeb na rok 2019 ve výši 428.230 tis. Kč a schválit rozpočet Fondu sociálních služeb na rok 2019 dle přílohy č. 2 předloženého materiálu</w:t>
      </w:r>
    </w:p>
    <w:p w:rsidR="00943CBF" w:rsidRPr="00C70EB2" w:rsidRDefault="00943CBF" w:rsidP="00943CBF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1D9"/>
    <w:rsid w:val="002D29AD"/>
    <w:rsid w:val="003117F6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10F1"/>
    <w:rsid w:val="00436D1C"/>
    <w:rsid w:val="004525DB"/>
    <w:rsid w:val="00462F50"/>
    <w:rsid w:val="0046392C"/>
    <w:rsid w:val="004705E9"/>
    <w:rsid w:val="00471C67"/>
    <w:rsid w:val="004801FF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250A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43CBF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25C51"/>
    <w:rsid w:val="00A46F06"/>
    <w:rsid w:val="00A803F1"/>
    <w:rsid w:val="00A84261"/>
    <w:rsid w:val="00A94F43"/>
    <w:rsid w:val="00A9786C"/>
    <w:rsid w:val="00AA737F"/>
    <w:rsid w:val="00AC5A7F"/>
    <w:rsid w:val="00AF20D9"/>
    <w:rsid w:val="00AF2C7E"/>
    <w:rsid w:val="00AF5FE8"/>
    <w:rsid w:val="00B07E13"/>
    <w:rsid w:val="00B14B52"/>
    <w:rsid w:val="00B27FE1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16A6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16C9B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0A9D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66468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C216A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Zymová Lucie</cp:lastModifiedBy>
  <cp:revision>3</cp:revision>
  <cp:lastPrinted>2018-11-13T11:12:00Z</cp:lastPrinted>
  <dcterms:created xsi:type="dcterms:W3CDTF">2018-11-13T11:13:00Z</dcterms:created>
  <dcterms:modified xsi:type="dcterms:W3CDTF">2018-11-14T07:45:00Z</dcterms:modified>
</cp:coreProperties>
</file>