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B83" w:rsidRPr="00E37C38" w:rsidRDefault="00C60B83" w:rsidP="00C60B83">
      <w:pPr>
        <w:pStyle w:val="Nadpis3"/>
        <w:jc w:val="center"/>
        <w:rPr>
          <w:rFonts w:ascii="Tahoma" w:hAnsi="Tahoma" w:cs="Tahoma"/>
          <w:sz w:val="28"/>
        </w:rPr>
      </w:pPr>
      <w:r w:rsidRPr="00E37C38">
        <w:rPr>
          <w:rFonts w:ascii="Tahoma" w:hAnsi="Tahoma" w:cs="Tahoma"/>
          <w:sz w:val="28"/>
        </w:rPr>
        <w:t>Darovací smlouva</w:t>
      </w:r>
    </w:p>
    <w:p w:rsidR="00C60B83" w:rsidRPr="00E37C38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E37C38">
        <w:rPr>
          <w:rFonts w:ascii="Tahoma" w:hAnsi="Tahoma" w:cs="Tahoma"/>
          <w:b/>
          <w:sz w:val="20"/>
        </w:rPr>
        <w:t>I.</w:t>
      </w:r>
      <w:r w:rsidRPr="00E37C38">
        <w:rPr>
          <w:rFonts w:ascii="Tahoma" w:hAnsi="Tahoma" w:cs="Tahoma"/>
          <w:b/>
          <w:sz w:val="20"/>
        </w:rPr>
        <w:br/>
      </w:r>
      <w:r w:rsidR="00C60B83" w:rsidRPr="00E37C38">
        <w:rPr>
          <w:rFonts w:ascii="Tahoma" w:hAnsi="Tahoma" w:cs="Tahoma"/>
          <w:b/>
          <w:sz w:val="20"/>
        </w:rPr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C60B83" w:rsidRPr="00E37C38" w:rsidTr="00AF0FDB">
        <w:tc>
          <w:tcPr>
            <w:tcW w:w="9210" w:type="dxa"/>
            <w:gridSpan w:val="2"/>
            <w:hideMark/>
          </w:tcPr>
          <w:p w:rsidR="00C60B83" w:rsidRPr="00E37C38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E37C38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28. října 117, 702 18 Ostrava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6C4027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IČ</w:t>
            </w:r>
            <w:r w:rsidR="00017B4C">
              <w:rPr>
                <w:rFonts w:ascii="Tahoma" w:hAnsi="Tahoma" w:cs="Tahoma"/>
                <w:sz w:val="20"/>
                <w:szCs w:val="20"/>
              </w:rPr>
              <w:t>O</w:t>
            </w:r>
            <w:r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5B1110" w:rsidRPr="00E37C38" w:rsidTr="00DA6D52">
        <w:tc>
          <w:tcPr>
            <w:tcW w:w="2764" w:type="dxa"/>
            <w:vAlign w:val="center"/>
          </w:tcPr>
          <w:p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:rsidR="005B1110" w:rsidRPr="006B0CC7" w:rsidRDefault="005B1110" w:rsidP="00DA6D52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bCs/>
                <w:sz w:val="20"/>
                <w:szCs w:val="20"/>
              </w:rPr>
              <w:t>1002520362/2700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:rsidR="00C60B83" w:rsidRPr="006B0CC7" w:rsidRDefault="00AF0FDB" w:rsidP="005B1110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6B0CC7">
              <w:rPr>
                <w:rFonts w:ascii="Tahoma" w:hAnsi="Tahoma" w:cs="Tahoma"/>
                <w:bCs/>
                <w:sz w:val="20"/>
                <w:szCs w:val="20"/>
              </w:rPr>
              <w:t>UniCredit</w:t>
            </w:r>
            <w:proofErr w:type="spellEnd"/>
            <w:r w:rsidRPr="006B0CC7">
              <w:rPr>
                <w:rFonts w:ascii="Tahoma" w:hAnsi="Tahoma" w:cs="Tahoma"/>
                <w:bCs/>
                <w:sz w:val="20"/>
                <w:szCs w:val="20"/>
              </w:rPr>
              <w:t xml:space="preserve"> Bank Czech Republic and Slovakia, a.s.</w:t>
            </w:r>
          </w:p>
        </w:tc>
      </w:tr>
      <w:tr w:rsidR="00C60B83" w:rsidRPr="00E37C38" w:rsidTr="00DA6D52">
        <w:tc>
          <w:tcPr>
            <w:tcW w:w="2764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C60B83" w:rsidRPr="006B0CC7" w:rsidRDefault="00C60B83" w:rsidP="00E378D5">
      <w:pPr>
        <w:spacing w:before="60" w:after="60"/>
        <w:ind w:left="357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C60B83" w:rsidRPr="00E37C38" w:rsidTr="00DB485E">
        <w:trPr>
          <w:cantSplit/>
        </w:trPr>
        <w:tc>
          <w:tcPr>
            <w:tcW w:w="9212" w:type="dxa"/>
            <w:gridSpan w:val="2"/>
            <w:hideMark/>
          </w:tcPr>
          <w:p w:rsidR="00C60B83" w:rsidRPr="006B0CC7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6B0CC7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1F0EB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30. dubna 1682/24, 7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 Ostrava – Moravská Ostrava 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3A6FA8">
            <w:pPr>
              <w:spacing w:before="60" w:after="60"/>
              <w:rPr>
                <w:rFonts w:ascii="Tahoma" w:hAnsi="Tahoma" w:cs="Tahoma"/>
                <w:sz w:val="20"/>
              </w:rPr>
            </w:pPr>
            <w:bookmarkStart w:id="0" w:name="_GoBack"/>
            <w:bookmarkEnd w:id="0"/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IČ</w:t>
            </w:r>
            <w:r w:rsidR="00017B4C">
              <w:rPr>
                <w:rFonts w:ascii="Tahoma" w:hAnsi="Tahoma" w:cs="Tahoma"/>
                <w:sz w:val="20"/>
              </w:rPr>
              <w:t>O</w:t>
            </w:r>
            <w:r w:rsidRPr="006B0CC7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5B1110" w:rsidRPr="00E37C38" w:rsidTr="00DB485E">
        <w:tc>
          <w:tcPr>
            <w:tcW w:w="2770" w:type="dxa"/>
            <w:vAlign w:val="center"/>
          </w:tcPr>
          <w:p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:rsidR="005B1110" w:rsidRPr="006B0CC7" w:rsidRDefault="005B1110" w:rsidP="009C5F00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C60B83" w:rsidRPr="00E37C38" w:rsidTr="00DB485E"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:rsidR="00C60B83" w:rsidRPr="006B0CC7" w:rsidRDefault="00C60B83" w:rsidP="005B111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B83" w:rsidRPr="00E37C38" w:rsidTr="009C5F00">
        <w:trPr>
          <w:trHeight w:val="80"/>
        </w:trPr>
        <w:tc>
          <w:tcPr>
            <w:tcW w:w="2770" w:type="dxa"/>
            <w:vAlign w:val="center"/>
            <w:hideMark/>
          </w:tcPr>
          <w:p w:rsidR="00C60B83" w:rsidRPr="006B0CC7" w:rsidRDefault="00C60B83" w:rsidP="00E378D5">
            <w:pPr>
              <w:spacing w:before="60" w:after="12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</w:tbl>
    <w:p w:rsidR="00507FD2" w:rsidRPr="006B0CC7" w:rsidRDefault="00507FD2" w:rsidP="00E378D5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II.</w:t>
      </w:r>
      <w:r w:rsidRPr="006B0CC7">
        <w:rPr>
          <w:rFonts w:ascii="Tahoma" w:hAnsi="Tahoma" w:cs="Tahoma"/>
          <w:b/>
          <w:sz w:val="20"/>
        </w:rPr>
        <w:br/>
        <w:t>Základní ustanovení</w:t>
      </w:r>
    </w:p>
    <w:p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Tato smlouva je uzavřena dle § 2055 a násl. zákona č. 89/2012 Sb., občanský zákoník</w:t>
      </w:r>
      <w:r w:rsidR="00716EC2" w:rsidRPr="006B0CC7">
        <w:rPr>
          <w:rFonts w:ascii="Tahoma" w:hAnsi="Tahoma" w:cs="Tahoma"/>
          <w:sz w:val="20"/>
        </w:rPr>
        <w:t>, ve znění pozdějších předpisů</w:t>
      </w:r>
      <w:r w:rsidRPr="006B0CC7">
        <w:rPr>
          <w:rFonts w:ascii="Tahoma" w:hAnsi="Tahoma" w:cs="Tahoma"/>
          <w:sz w:val="20"/>
        </w:rPr>
        <w:t xml:space="preserve"> (dále jen „občanský zákoník“); </w:t>
      </w:r>
      <w:r w:rsidRPr="006B0CC7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 w:rsidRPr="006B0CC7">
        <w:rPr>
          <w:rFonts w:ascii="Tahoma" w:hAnsi="Tahoma" w:cs="Tahoma"/>
          <w:sz w:val="20"/>
        </w:rPr>
        <w:t>.</w:t>
      </w:r>
    </w:p>
    <w:p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Smluvní strany prohlašují, že údaje uvedené v čl. I této smlouvy jsou v souladu se skutečností </w:t>
      </w:r>
      <w:r w:rsidR="00F15A4E" w:rsidRPr="006B0CC7">
        <w:rPr>
          <w:rFonts w:ascii="Tahoma" w:hAnsi="Tahoma" w:cs="Tahoma"/>
          <w:sz w:val="20"/>
        </w:rPr>
        <w:t>v </w:t>
      </w:r>
      <w:r w:rsidRPr="006B0CC7">
        <w:rPr>
          <w:rFonts w:ascii="Tahoma" w:hAnsi="Tahoma" w:cs="Tahoma"/>
          <w:sz w:val="20"/>
        </w:rPr>
        <w:t>době uzavření smlouvy.</w:t>
      </w:r>
    </w:p>
    <w:p w:rsidR="00C60B83" w:rsidRPr="006B0CC7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I</w:t>
      </w:r>
      <w:r w:rsidR="00507FD2"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Předmět smlouvy</w:t>
      </w:r>
    </w:p>
    <w:p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</w:t>
      </w:r>
      <w:r w:rsidR="00B24AFF" w:rsidRPr="006B0CC7">
        <w:rPr>
          <w:rFonts w:ascii="Tahoma" w:hAnsi="Tahoma" w:cs="Tahoma"/>
          <w:sz w:val="20"/>
        </w:rPr>
        <w:t xml:space="preserve">se zavazuje bezplatně převést finanční prostředky </w:t>
      </w:r>
      <w:r w:rsidRPr="006B0CC7">
        <w:rPr>
          <w:rFonts w:ascii="Tahoma" w:hAnsi="Tahoma" w:cs="Tahoma"/>
          <w:sz w:val="20"/>
          <w:szCs w:val="20"/>
        </w:rPr>
        <w:t>ve výši</w:t>
      </w:r>
      <w:r w:rsidR="002067BB" w:rsidRPr="006B0CC7">
        <w:rPr>
          <w:rFonts w:ascii="Tahoma" w:hAnsi="Tahoma" w:cs="Tahoma"/>
          <w:sz w:val="20"/>
          <w:szCs w:val="20"/>
        </w:rPr>
        <w:t xml:space="preserve"> </w:t>
      </w:r>
      <w:r w:rsidR="00AC52E4">
        <w:rPr>
          <w:rFonts w:ascii="Tahoma" w:hAnsi="Tahoma" w:cs="Tahoma"/>
          <w:b/>
          <w:sz w:val="20"/>
          <w:szCs w:val="20"/>
        </w:rPr>
        <w:t>1</w:t>
      </w:r>
      <w:r w:rsidR="00E13759">
        <w:rPr>
          <w:rFonts w:ascii="Tahoma" w:hAnsi="Tahoma" w:cs="Tahoma"/>
          <w:b/>
          <w:sz w:val="20"/>
          <w:szCs w:val="20"/>
        </w:rPr>
        <w:t>4</w:t>
      </w:r>
      <w:r w:rsidR="000A2660" w:rsidRPr="006B0CC7">
        <w:rPr>
          <w:rFonts w:ascii="Tahoma" w:hAnsi="Tahoma" w:cs="Tahoma"/>
          <w:b/>
          <w:sz w:val="20"/>
          <w:szCs w:val="20"/>
        </w:rPr>
        <w:t>.</w:t>
      </w:r>
      <w:r w:rsidR="00E13759">
        <w:rPr>
          <w:rFonts w:ascii="Tahoma" w:hAnsi="Tahoma" w:cs="Tahoma"/>
          <w:b/>
          <w:sz w:val="20"/>
          <w:szCs w:val="20"/>
        </w:rPr>
        <w:t>0</w:t>
      </w:r>
      <w:r w:rsidR="007A71E7" w:rsidRPr="006B0CC7">
        <w:rPr>
          <w:rFonts w:ascii="Tahoma" w:hAnsi="Tahoma" w:cs="Tahoma"/>
          <w:b/>
          <w:sz w:val="20"/>
          <w:szCs w:val="20"/>
        </w:rPr>
        <w:t>0</w:t>
      </w:r>
      <w:r w:rsidR="000A2660" w:rsidRPr="006B0CC7">
        <w:rPr>
          <w:rFonts w:ascii="Tahoma" w:hAnsi="Tahoma" w:cs="Tahoma"/>
          <w:b/>
          <w:sz w:val="20"/>
          <w:szCs w:val="20"/>
        </w:rPr>
        <w:t>0</w:t>
      </w:r>
      <w:r w:rsidRPr="006B0CC7">
        <w:rPr>
          <w:rFonts w:ascii="Tahoma" w:hAnsi="Tahoma" w:cs="Tahoma"/>
          <w:b/>
          <w:sz w:val="20"/>
          <w:szCs w:val="20"/>
        </w:rPr>
        <w:t>.000 Kč</w:t>
      </w:r>
      <w:r w:rsidR="00B24AFF" w:rsidRPr="006B0CC7">
        <w:rPr>
          <w:rFonts w:ascii="Tahoma" w:hAnsi="Tahoma" w:cs="Tahoma"/>
          <w:b/>
          <w:sz w:val="20"/>
          <w:szCs w:val="20"/>
        </w:rPr>
        <w:t>,</w:t>
      </w:r>
      <w:r w:rsidRPr="006B0CC7">
        <w:rPr>
          <w:rFonts w:ascii="Tahoma" w:hAnsi="Tahoma" w:cs="Tahoma"/>
          <w:b/>
          <w:sz w:val="20"/>
          <w:szCs w:val="20"/>
        </w:rPr>
        <w:t xml:space="preserve"> </w:t>
      </w:r>
      <w:r w:rsidR="00716EC2" w:rsidRPr="006B0CC7">
        <w:rPr>
          <w:rFonts w:ascii="Tahoma" w:hAnsi="Tahoma" w:cs="Tahoma"/>
          <w:sz w:val="20"/>
          <w:szCs w:val="20"/>
        </w:rPr>
        <w:t>(</w:t>
      </w:r>
      <w:r w:rsidRPr="006B0CC7">
        <w:rPr>
          <w:rFonts w:ascii="Tahoma" w:hAnsi="Tahoma" w:cs="Tahoma"/>
          <w:sz w:val="20"/>
          <w:szCs w:val="20"/>
        </w:rPr>
        <w:t xml:space="preserve">slovy: </w:t>
      </w:r>
      <w:r w:rsidR="00E13759">
        <w:rPr>
          <w:rFonts w:ascii="Tahoma" w:hAnsi="Tahoma" w:cs="Tahoma"/>
          <w:sz w:val="20"/>
          <w:szCs w:val="20"/>
        </w:rPr>
        <w:t xml:space="preserve">čtrnáct </w:t>
      </w:r>
      <w:r w:rsidR="000A2660" w:rsidRPr="006B0CC7">
        <w:rPr>
          <w:rFonts w:ascii="Tahoma" w:hAnsi="Tahoma" w:cs="Tahoma"/>
          <w:sz w:val="20"/>
          <w:szCs w:val="20"/>
        </w:rPr>
        <w:t>milion</w:t>
      </w:r>
      <w:r w:rsidR="002F12B8">
        <w:rPr>
          <w:rFonts w:ascii="Tahoma" w:hAnsi="Tahoma" w:cs="Tahoma"/>
          <w:sz w:val="20"/>
          <w:szCs w:val="20"/>
        </w:rPr>
        <w:t>ů</w:t>
      </w:r>
      <w:r w:rsidR="006651F0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korun</w:t>
      </w:r>
      <w:r w:rsidR="00F942BF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českých</w:t>
      </w:r>
      <w:r w:rsidR="00716EC2" w:rsidRPr="006B0CC7">
        <w:rPr>
          <w:rFonts w:ascii="Tahoma" w:hAnsi="Tahoma" w:cs="Tahoma"/>
          <w:sz w:val="20"/>
          <w:szCs w:val="20"/>
        </w:rPr>
        <w:t>)</w:t>
      </w:r>
      <w:r w:rsidR="00B24AFF" w:rsidRPr="006B0CC7">
        <w:rPr>
          <w:rFonts w:ascii="Tahoma" w:hAnsi="Tahoma" w:cs="Tahoma"/>
          <w:sz w:val="20"/>
          <w:szCs w:val="20"/>
        </w:rPr>
        <w:t>, (dále jen „předmět daru“)</w:t>
      </w:r>
      <w:r w:rsidR="007A71E7" w:rsidRPr="006B0CC7">
        <w:rPr>
          <w:rFonts w:ascii="Tahoma" w:hAnsi="Tahoma" w:cs="Tahoma"/>
          <w:sz w:val="20"/>
          <w:szCs w:val="20"/>
        </w:rPr>
        <w:t>,</w:t>
      </w:r>
      <w:r w:rsidR="00B24AFF" w:rsidRPr="006B0CC7">
        <w:rPr>
          <w:rFonts w:ascii="Tahoma" w:hAnsi="Tahoma" w:cs="Tahoma"/>
          <w:sz w:val="20"/>
          <w:szCs w:val="20"/>
        </w:rPr>
        <w:t xml:space="preserve"> do vlastnictví obdarovaného</w:t>
      </w:r>
      <w:r w:rsidRPr="006B0CC7">
        <w:rPr>
          <w:rFonts w:ascii="Tahoma" w:hAnsi="Tahoma" w:cs="Tahoma"/>
          <w:sz w:val="20"/>
        </w:rPr>
        <w:t xml:space="preserve">. Obdarovaný </w:t>
      </w:r>
      <w:r w:rsidR="00C34796" w:rsidRPr="006B0CC7">
        <w:rPr>
          <w:rFonts w:ascii="Tahoma" w:hAnsi="Tahoma" w:cs="Tahoma"/>
          <w:sz w:val="20"/>
        </w:rPr>
        <w:t xml:space="preserve">tento </w:t>
      </w:r>
      <w:r w:rsidRPr="006B0CC7">
        <w:rPr>
          <w:rFonts w:ascii="Tahoma" w:hAnsi="Tahoma" w:cs="Tahoma"/>
          <w:sz w:val="20"/>
        </w:rPr>
        <w:t>dar přijímá.</w:t>
      </w:r>
    </w:p>
    <w:p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poskytne obdarovanému předmět daru převodem na bankovní účet obdarovaného </w:t>
      </w:r>
      <w:r w:rsidR="00523C6A" w:rsidRPr="006B0CC7">
        <w:rPr>
          <w:rFonts w:ascii="Tahoma" w:hAnsi="Tahoma" w:cs="Tahoma"/>
          <w:sz w:val="20"/>
        </w:rPr>
        <w:t>uvedený v</w:t>
      </w:r>
      <w:r w:rsidR="00C666B3" w:rsidRPr="006B0CC7">
        <w:rPr>
          <w:rFonts w:ascii="Tahoma" w:hAnsi="Tahoma" w:cs="Tahoma"/>
          <w:sz w:val="20"/>
        </w:rPr>
        <w:t> čl.</w:t>
      </w:r>
      <w:r w:rsidR="00736283" w:rsidRPr="006B0CC7">
        <w:rPr>
          <w:rFonts w:ascii="Tahoma" w:hAnsi="Tahoma" w:cs="Tahoma"/>
          <w:sz w:val="20"/>
        </w:rPr>
        <w:t xml:space="preserve"> I</w:t>
      </w:r>
      <w:r w:rsidR="00523C6A" w:rsidRPr="006B0CC7">
        <w:rPr>
          <w:rFonts w:ascii="Tahoma" w:hAnsi="Tahoma" w:cs="Tahoma"/>
          <w:sz w:val="20"/>
        </w:rPr>
        <w:t xml:space="preserve"> této smlouvy </w:t>
      </w:r>
      <w:r w:rsidRPr="006B0CC7">
        <w:rPr>
          <w:rFonts w:ascii="Tahoma" w:hAnsi="Tahoma" w:cs="Tahoma"/>
          <w:sz w:val="20"/>
        </w:rPr>
        <w:t>jednorázovou úhradou do 21 dnů ode dne nabytí účinnosti této smlouvy.</w:t>
      </w:r>
    </w:p>
    <w:p w:rsidR="00C60B83" w:rsidRPr="006B0CC7" w:rsidRDefault="009C5F00" w:rsidP="00612FDE">
      <w:pPr>
        <w:pStyle w:val="Nzev"/>
        <w:spacing w:before="120" w:after="120"/>
        <w:rPr>
          <w:sz w:val="20"/>
          <w:szCs w:val="20"/>
        </w:rPr>
      </w:pPr>
      <w:r w:rsidRPr="006B0CC7">
        <w:rPr>
          <w:sz w:val="20"/>
          <w:szCs w:val="20"/>
        </w:rPr>
        <w:t>I</w:t>
      </w:r>
      <w:r w:rsidR="00507FD2" w:rsidRPr="006B0CC7">
        <w:rPr>
          <w:sz w:val="20"/>
          <w:szCs w:val="20"/>
        </w:rPr>
        <w:t>V</w:t>
      </w:r>
      <w:r w:rsidR="00C60B83" w:rsidRPr="006B0CC7">
        <w:rPr>
          <w:sz w:val="20"/>
          <w:szCs w:val="20"/>
        </w:rPr>
        <w:t>.</w:t>
      </w:r>
      <w:r w:rsidR="00C60B83" w:rsidRPr="006B0CC7">
        <w:rPr>
          <w:sz w:val="20"/>
          <w:szCs w:val="20"/>
        </w:rPr>
        <w:br/>
        <w:t>Účel smlouvy</w:t>
      </w:r>
    </w:p>
    <w:p w:rsidR="00E20971" w:rsidRPr="00E13759" w:rsidRDefault="00C34796" w:rsidP="005A22A8">
      <w:pPr>
        <w:numPr>
          <w:ilvl w:val="0"/>
          <w:numId w:val="17"/>
        </w:numPr>
        <w:spacing w:before="120"/>
        <w:jc w:val="both"/>
        <w:rPr>
          <w:rFonts w:ascii="Tahoma" w:hAnsi="Tahoma" w:cs="Tahoma"/>
          <w:b/>
          <w:sz w:val="20"/>
        </w:rPr>
      </w:pPr>
      <w:r w:rsidRPr="00E13759">
        <w:rPr>
          <w:rFonts w:ascii="Tahoma" w:hAnsi="Tahoma" w:cs="Tahoma"/>
          <w:sz w:val="20"/>
          <w:szCs w:val="20"/>
        </w:rPr>
        <w:t xml:space="preserve">Účelem této smlouvy je </w:t>
      </w:r>
      <w:r w:rsidR="00177A48" w:rsidRPr="00E13759">
        <w:rPr>
          <w:rFonts w:ascii="Tahoma" w:hAnsi="Tahoma" w:cs="Tahoma"/>
          <w:sz w:val="20"/>
          <w:szCs w:val="20"/>
        </w:rPr>
        <w:t xml:space="preserve">poskytnutí </w:t>
      </w:r>
      <w:r w:rsidR="00017B4C" w:rsidRPr="00E13759">
        <w:rPr>
          <w:rFonts w:ascii="Tahoma" w:hAnsi="Tahoma" w:cs="Tahoma"/>
          <w:sz w:val="20"/>
          <w:szCs w:val="20"/>
        </w:rPr>
        <w:t>podpory</w:t>
      </w:r>
      <w:r w:rsidR="00145BC8" w:rsidRPr="00E13759">
        <w:rPr>
          <w:rFonts w:ascii="Tahoma" w:hAnsi="Tahoma" w:cs="Tahoma"/>
          <w:sz w:val="20"/>
          <w:szCs w:val="20"/>
        </w:rPr>
        <w:t xml:space="preserve"> </w:t>
      </w:r>
      <w:r w:rsidR="00C70361">
        <w:rPr>
          <w:rFonts w:ascii="Tahoma" w:hAnsi="Tahoma" w:cs="Tahoma"/>
          <w:sz w:val="20"/>
          <w:szCs w:val="20"/>
        </w:rPr>
        <w:t xml:space="preserve">při </w:t>
      </w:r>
      <w:r w:rsidR="00E13759" w:rsidRPr="00E13759">
        <w:rPr>
          <w:rFonts w:ascii="Tahoma" w:hAnsi="Tahoma" w:cs="Tahoma"/>
          <w:sz w:val="20"/>
          <w:szCs w:val="20"/>
        </w:rPr>
        <w:t>zajištění akce „Den policie“</w:t>
      </w:r>
      <w:r w:rsidR="00C70361">
        <w:rPr>
          <w:rFonts w:ascii="Tahoma" w:hAnsi="Tahoma" w:cs="Tahoma"/>
          <w:sz w:val="20"/>
          <w:szCs w:val="20"/>
        </w:rPr>
        <w:t>, při</w:t>
      </w:r>
      <w:r w:rsidR="00E13759" w:rsidRPr="00E13759">
        <w:rPr>
          <w:rFonts w:ascii="Tahoma" w:hAnsi="Tahoma" w:cs="Tahoma"/>
          <w:sz w:val="20"/>
          <w:szCs w:val="20"/>
        </w:rPr>
        <w:t xml:space="preserve"> realizaci preventivních projektů</w:t>
      </w:r>
      <w:r w:rsidR="00C70361">
        <w:rPr>
          <w:rFonts w:ascii="Tahoma" w:hAnsi="Tahoma" w:cs="Tahoma"/>
          <w:sz w:val="20"/>
          <w:szCs w:val="20"/>
        </w:rPr>
        <w:t xml:space="preserve"> Polici</w:t>
      </w:r>
      <w:r w:rsidR="00B10033">
        <w:rPr>
          <w:rFonts w:ascii="Tahoma" w:hAnsi="Tahoma" w:cs="Tahoma"/>
          <w:sz w:val="20"/>
          <w:szCs w:val="20"/>
        </w:rPr>
        <w:t>i</w:t>
      </w:r>
      <w:r w:rsidR="00C70361">
        <w:rPr>
          <w:rFonts w:ascii="Tahoma" w:hAnsi="Tahoma" w:cs="Tahoma"/>
          <w:sz w:val="20"/>
          <w:szCs w:val="20"/>
        </w:rPr>
        <w:t xml:space="preserve"> České republiky, </w:t>
      </w:r>
      <w:r w:rsidR="006C5A3A">
        <w:rPr>
          <w:rFonts w:ascii="Tahoma" w:hAnsi="Tahoma" w:cs="Tahoma"/>
          <w:sz w:val="20"/>
          <w:szCs w:val="20"/>
        </w:rPr>
        <w:t xml:space="preserve">při podpoře vzdělávání specializovaných jednotek, </w:t>
      </w:r>
      <w:r w:rsidR="00C70361">
        <w:rPr>
          <w:rFonts w:ascii="Tahoma" w:hAnsi="Tahoma" w:cs="Tahoma"/>
          <w:sz w:val="20"/>
          <w:szCs w:val="20"/>
        </w:rPr>
        <w:t xml:space="preserve">při pořízení technického vybavení </w:t>
      </w:r>
      <w:r w:rsidR="0014275C">
        <w:rPr>
          <w:rFonts w:ascii="Tahoma" w:hAnsi="Tahoma" w:cs="Tahoma"/>
          <w:sz w:val="20"/>
          <w:szCs w:val="20"/>
        </w:rPr>
        <w:t xml:space="preserve">a výstroje </w:t>
      </w:r>
      <w:r w:rsidR="00C70361">
        <w:rPr>
          <w:rFonts w:ascii="Tahoma" w:hAnsi="Tahoma" w:cs="Tahoma"/>
          <w:sz w:val="20"/>
          <w:szCs w:val="20"/>
        </w:rPr>
        <w:t xml:space="preserve">pro specializované organizační články a </w:t>
      </w:r>
      <w:r w:rsidR="00C70361" w:rsidRPr="00E13759">
        <w:rPr>
          <w:rFonts w:ascii="Tahoma" w:hAnsi="Tahoma" w:cs="Tahoma"/>
          <w:sz w:val="20"/>
          <w:szCs w:val="20"/>
        </w:rPr>
        <w:t>na podporu činností</w:t>
      </w:r>
      <w:r w:rsidR="00C70361">
        <w:rPr>
          <w:rFonts w:ascii="Tahoma" w:hAnsi="Tahoma" w:cs="Tahoma"/>
          <w:sz w:val="20"/>
          <w:szCs w:val="20"/>
        </w:rPr>
        <w:t xml:space="preserve"> realizovaných </w:t>
      </w:r>
      <w:r w:rsidR="00C70361" w:rsidRPr="00E13759">
        <w:rPr>
          <w:rFonts w:ascii="Tahoma" w:hAnsi="Tahoma" w:cs="Tahoma"/>
          <w:sz w:val="20"/>
          <w:szCs w:val="20"/>
        </w:rPr>
        <w:t>Krajsk</w:t>
      </w:r>
      <w:r w:rsidR="00C70361">
        <w:rPr>
          <w:rFonts w:ascii="Tahoma" w:hAnsi="Tahoma" w:cs="Tahoma"/>
          <w:sz w:val="20"/>
          <w:szCs w:val="20"/>
        </w:rPr>
        <w:t>ým</w:t>
      </w:r>
      <w:r w:rsidR="00C70361" w:rsidRPr="00E13759">
        <w:rPr>
          <w:rFonts w:ascii="Tahoma" w:hAnsi="Tahoma" w:cs="Tahoma"/>
          <w:sz w:val="20"/>
          <w:szCs w:val="20"/>
        </w:rPr>
        <w:t xml:space="preserve"> ředitelství</w:t>
      </w:r>
      <w:r w:rsidR="00C70361">
        <w:rPr>
          <w:rFonts w:ascii="Tahoma" w:hAnsi="Tahoma" w:cs="Tahoma"/>
          <w:sz w:val="20"/>
          <w:szCs w:val="20"/>
        </w:rPr>
        <w:t>m</w:t>
      </w:r>
      <w:r w:rsidR="00C70361" w:rsidRPr="00E13759">
        <w:rPr>
          <w:rFonts w:ascii="Tahoma" w:hAnsi="Tahoma" w:cs="Tahoma"/>
          <w:sz w:val="20"/>
          <w:szCs w:val="20"/>
        </w:rPr>
        <w:t xml:space="preserve"> policie Moravskoslezského kraje</w:t>
      </w:r>
      <w:r w:rsidR="00177A48" w:rsidRPr="00E13759">
        <w:rPr>
          <w:rFonts w:ascii="Tahoma" w:hAnsi="Tahoma" w:cs="Tahoma"/>
          <w:sz w:val="20"/>
          <w:szCs w:val="20"/>
        </w:rPr>
        <w:t>.</w:t>
      </w:r>
    </w:p>
    <w:p w:rsidR="00C60B83" w:rsidRPr="006B0CC7" w:rsidRDefault="009C5F00" w:rsidP="006B0CC7">
      <w:pPr>
        <w:pageBreakBefore/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lastRenderedPageBreak/>
        <w:t>V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Práva a povinnosti smluvních stran</w:t>
      </w:r>
    </w:p>
    <w:p w:rsidR="006743EE" w:rsidRPr="006B0CC7" w:rsidRDefault="006743EE" w:rsidP="00E13759">
      <w:pPr>
        <w:numPr>
          <w:ilvl w:val="0"/>
          <w:numId w:val="12"/>
        </w:numPr>
        <w:spacing w:before="120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Obdarovaný </w:t>
      </w:r>
      <w:r w:rsidR="007A1B92" w:rsidRPr="006B0CC7">
        <w:rPr>
          <w:rFonts w:ascii="Tahoma" w:hAnsi="Tahoma" w:cs="Tahoma"/>
          <w:sz w:val="20"/>
        </w:rPr>
        <w:t>prohlašuje, že</w:t>
      </w:r>
      <w:r w:rsidRPr="006B0CC7">
        <w:rPr>
          <w:rFonts w:ascii="Tahoma" w:hAnsi="Tahoma" w:cs="Tahoma"/>
          <w:sz w:val="20"/>
        </w:rPr>
        <w:t xml:space="preserve"> předmět daru</w:t>
      </w:r>
      <w:r w:rsidR="007A1B92" w:rsidRPr="006B0CC7">
        <w:rPr>
          <w:rFonts w:ascii="Tahoma" w:hAnsi="Tahoma" w:cs="Tahoma"/>
          <w:sz w:val="20"/>
        </w:rPr>
        <w:t xml:space="preserve"> </w:t>
      </w:r>
      <w:r w:rsidR="00C34796" w:rsidRPr="006B0CC7">
        <w:rPr>
          <w:rFonts w:ascii="Tahoma" w:hAnsi="Tahoma" w:cs="Tahoma"/>
          <w:sz w:val="20"/>
        </w:rPr>
        <w:t>využije</w:t>
      </w:r>
      <w:r w:rsidRPr="006B0CC7">
        <w:rPr>
          <w:rFonts w:ascii="Tahoma" w:hAnsi="Tahoma" w:cs="Tahoma"/>
          <w:sz w:val="20"/>
        </w:rPr>
        <w:t xml:space="preserve"> v souladu s účelem dle čl. I</w:t>
      </w:r>
      <w:r w:rsidR="00507FD2" w:rsidRPr="006B0CC7">
        <w:rPr>
          <w:rFonts w:ascii="Tahoma" w:hAnsi="Tahoma" w:cs="Tahoma"/>
          <w:sz w:val="20"/>
        </w:rPr>
        <w:t>V</w:t>
      </w:r>
      <w:r w:rsidRPr="006B0CC7">
        <w:rPr>
          <w:rFonts w:ascii="Tahoma" w:hAnsi="Tahoma" w:cs="Tahoma"/>
          <w:sz w:val="20"/>
        </w:rPr>
        <w:t xml:space="preserve"> této smlouvy.</w:t>
      </w:r>
    </w:p>
    <w:p w:rsidR="000504F6" w:rsidRPr="00531D36" w:rsidRDefault="000504F6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</w:rPr>
        <w:t>Dárce</w:t>
      </w:r>
      <w:r w:rsidRPr="00531D36">
        <w:rPr>
          <w:rFonts w:ascii="Tahoma" w:hAnsi="Tahoma" w:cs="Tahoma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:rsidR="006743EE" w:rsidRPr="006B0CC7" w:rsidRDefault="006743EE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Obdarovaný</w:t>
      </w:r>
      <w:r w:rsidRPr="006B0CC7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:rsidR="00C60B83" w:rsidRPr="006B0CC7" w:rsidRDefault="00C60B83" w:rsidP="00612FDE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V</w:t>
      </w:r>
      <w:r w:rsidR="00507FD2" w:rsidRPr="006B0CC7">
        <w:rPr>
          <w:rFonts w:ascii="Tahoma" w:hAnsi="Tahoma" w:cs="Tahoma"/>
          <w:b/>
          <w:sz w:val="20"/>
        </w:rPr>
        <w:t>I</w:t>
      </w:r>
      <w:r w:rsidRPr="006B0CC7">
        <w:rPr>
          <w:rFonts w:ascii="Tahoma" w:hAnsi="Tahoma" w:cs="Tahoma"/>
          <w:b/>
          <w:sz w:val="20"/>
        </w:rPr>
        <w:t>.</w:t>
      </w:r>
      <w:r w:rsidR="009C5F00" w:rsidRPr="006B0CC7">
        <w:rPr>
          <w:rFonts w:ascii="Tahoma" w:hAnsi="Tahoma" w:cs="Tahoma"/>
          <w:b/>
          <w:sz w:val="20"/>
        </w:rPr>
        <w:br/>
      </w:r>
      <w:r w:rsidRPr="006B0CC7">
        <w:rPr>
          <w:rFonts w:ascii="Tahoma" w:hAnsi="Tahoma" w:cs="Tahoma"/>
          <w:b/>
          <w:sz w:val="20"/>
        </w:rPr>
        <w:t>Závěrečná ustanovení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Tato smlouva nabývá platnosti dnem jejího podpisu oběma smluvními stranami a účinnosti dnem, kdy vyjádření souhlasu s obsahem návrhu dojde druhé smluvní straně, pokud zákon č.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340/2015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Sb., o zvláštních podmínkách účinnosti některých smluv, uveřejňování těchto smluv a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o registru smluv (zákon o registru smluv), ve znění pozdějších předpisů</w:t>
      </w:r>
      <w:r w:rsidR="00C70361">
        <w:rPr>
          <w:rFonts w:ascii="Tahoma" w:hAnsi="Tahoma" w:cs="Tahoma"/>
          <w:iCs/>
          <w:sz w:val="20"/>
          <w:szCs w:val="20"/>
        </w:rPr>
        <w:t xml:space="preserve"> (dále jen „zákon o registru smluv“)</w:t>
      </w:r>
      <w:r w:rsidRPr="00E13759">
        <w:rPr>
          <w:rFonts w:ascii="Tahoma" w:hAnsi="Tahoma" w:cs="Tahoma"/>
          <w:iCs/>
          <w:sz w:val="20"/>
          <w:szCs w:val="20"/>
        </w:rPr>
        <w:t xml:space="preserve">, nestanoví jinak. V takovém případě nabývá smlouva účinnosti </w:t>
      </w:r>
      <w:r w:rsidR="00C70361">
        <w:rPr>
          <w:rFonts w:ascii="Tahoma" w:hAnsi="Tahoma" w:cs="Tahoma"/>
          <w:iCs/>
          <w:sz w:val="20"/>
          <w:szCs w:val="20"/>
        </w:rPr>
        <w:t xml:space="preserve">nejdříve </w:t>
      </w:r>
      <w:r w:rsidRPr="00E13759">
        <w:rPr>
          <w:rFonts w:ascii="Tahoma" w:hAnsi="Tahoma" w:cs="Tahoma"/>
          <w:iCs/>
          <w:sz w:val="20"/>
          <w:szCs w:val="20"/>
        </w:rPr>
        <w:t>uveřejněním v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Tato smlouva je vyhotovena ve třech stejnopisech, z nichž dvě vyhotovení obdrží dárce a jedno vyhotovení obdarovaný.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Případné změny a doplňky této smlouvy budou smluvní strany řešit písemnými a vzestupně číslovanými dodatky k této smlouvě, které budou výslovně za dodatky této smlouvy označeny.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 srozumitelně, a že se dohodly o celém jejím obsahu, což stvrzují svými podpisy.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se dohodly, že uveřejnění v registru smluv ve smyslu zákona o registru smluv, provede v souladu se zákonem dárce.</w:t>
      </w:r>
    </w:p>
    <w:p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Osobní údaje obsažené v této smlouvě budou Moravskoslezským krajem zpracovávány pouze pro účely plnění práv a povinností vyplývajících z tohoto dodatku a smlouvy;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www.msk.cz.</w:t>
      </w:r>
    </w:p>
    <w:p w:rsidR="007931FC" w:rsidRPr="006B0CC7" w:rsidRDefault="00C60B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Doložka</w:t>
      </w:r>
      <w:r w:rsidRPr="006B0CC7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 znění pozdějších předpisů:</w:t>
      </w:r>
    </w:p>
    <w:p w:rsidR="00C60B83" w:rsidRPr="006B0CC7" w:rsidRDefault="007931FC" w:rsidP="004E3D7D">
      <w:pPr>
        <w:keepNext/>
        <w:keepLines/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o</w:t>
      </w:r>
      <w:r w:rsidR="00C60B83" w:rsidRPr="006B0CC7">
        <w:rPr>
          <w:rFonts w:ascii="Tahoma" w:hAnsi="Tahoma" w:cs="Tahoma"/>
          <w:sz w:val="20"/>
          <w:szCs w:val="20"/>
        </w:rPr>
        <w:t xml:space="preserve"> uzavření této smlouvy </w:t>
      </w:r>
      <w:r w:rsidR="00EF5AB0" w:rsidRPr="006B0CC7">
        <w:rPr>
          <w:rFonts w:ascii="Tahoma" w:hAnsi="Tahoma" w:cs="Tahoma"/>
          <w:sz w:val="20"/>
          <w:szCs w:val="20"/>
        </w:rPr>
        <w:t>rozhodl</w:t>
      </w:r>
      <w:r w:rsidR="000A2660" w:rsidRPr="006B0CC7">
        <w:rPr>
          <w:rFonts w:ascii="Tahoma" w:hAnsi="Tahoma" w:cs="Tahoma"/>
          <w:sz w:val="20"/>
          <w:szCs w:val="20"/>
        </w:rPr>
        <w:t>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0A2660" w:rsidRPr="006B0CC7">
        <w:rPr>
          <w:rFonts w:ascii="Tahoma" w:hAnsi="Tahoma" w:cs="Tahoma"/>
          <w:sz w:val="20"/>
          <w:szCs w:val="20"/>
        </w:rPr>
        <w:t>zastupitelstvo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kraje svým usnesením č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E13759">
        <w:rPr>
          <w:rFonts w:ascii="Tahoma" w:hAnsi="Tahoma" w:cs="Tahoma"/>
          <w:sz w:val="20"/>
          <w:szCs w:val="20"/>
        </w:rPr>
        <w:t>___</w:t>
      </w:r>
      <w:r w:rsidR="007A687C" w:rsidRPr="006B0CC7">
        <w:rPr>
          <w:rFonts w:ascii="Tahoma" w:hAnsi="Tahoma" w:cs="Tahoma"/>
          <w:sz w:val="20"/>
          <w:szCs w:val="20"/>
        </w:rPr>
        <w:t>/</w:t>
      </w:r>
      <w:r w:rsidR="00E13759">
        <w:rPr>
          <w:rFonts w:ascii="Tahoma" w:hAnsi="Tahoma" w:cs="Tahoma"/>
          <w:sz w:val="20"/>
          <w:szCs w:val="20"/>
        </w:rPr>
        <w:t>_____</w:t>
      </w:r>
      <w:r w:rsidR="00AA5D3E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ze</w:t>
      </w:r>
      <w:r w:rsidRPr="006B0CC7">
        <w:rPr>
          <w:rFonts w:ascii="Tahoma" w:hAnsi="Tahoma" w:cs="Tahoma"/>
          <w:sz w:val="20"/>
          <w:szCs w:val="20"/>
        </w:rPr>
        <w:t> </w:t>
      </w:r>
      <w:r w:rsidR="00C60B83" w:rsidRPr="006B0CC7">
        <w:rPr>
          <w:rFonts w:ascii="Tahoma" w:hAnsi="Tahoma" w:cs="Tahoma"/>
          <w:sz w:val="20"/>
          <w:szCs w:val="20"/>
        </w:rPr>
        <w:t>dne</w:t>
      </w:r>
      <w:r w:rsidRPr="006B0CC7">
        <w:rPr>
          <w:rFonts w:ascii="Tahoma" w:hAnsi="Tahoma" w:cs="Tahoma"/>
          <w:sz w:val="20"/>
          <w:szCs w:val="20"/>
        </w:rPr>
        <w:t> </w:t>
      </w:r>
      <w:r w:rsidR="00EF5AB0" w:rsidRPr="006B0CC7">
        <w:rPr>
          <w:rFonts w:ascii="Tahoma" w:hAnsi="Tahoma" w:cs="Tahoma"/>
          <w:sz w:val="20"/>
          <w:szCs w:val="20"/>
        </w:rPr>
        <w:t>1</w:t>
      </w:r>
      <w:r w:rsidR="00E13759">
        <w:rPr>
          <w:rFonts w:ascii="Tahoma" w:hAnsi="Tahoma" w:cs="Tahoma"/>
          <w:sz w:val="20"/>
          <w:szCs w:val="20"/>
        </w:rPr>
        <w:t>3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9948C4">
        <w:rPr>
          <w:rFonts w:ascii="Tahoma" w:hAnsi="Tahoma" w:cs="Tahoma"/>
          <w:sz w:val="20"/>
          <w:szCs w:val="20"/>
        </w:rPr>
        <w:t>3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9948C4">
        <w:rPr>
          <w:rFonts w:ascii="Tahoma" w:hAnsi="Tahoma" w:cs="Tahoma"/>
          <w:sz w:val="20"/>
          <w:szCs w:val="20"/>
        </w:rPr>
        <w:t>201</w:t>
      </w:r>
      <w:r w:rsidR="00E13759">
        <w:rPr>
          <w:rFonts w:ascii="Tahoma" w:hAnsi="Tahoma" w:cs="Tahoma"/>
          <w:sz w:val="20"/>
          <w:szCs w:val="20"/>
        </w:rPr>
        <w:t>9</w:t>
      </w:r>
      <w:r w:rsidR="00B10033">
        <w:rPr>
          <w:rFonts w:ascii="Tahoma" w:hAnsi="Tahoma" w:cs="Tahoma"/>
          <w:sz w:val="20"/>
          <w:szCs w:val="20"/>
        </w:rPr>
        <w:t>.</w:t>
      </w:r>
    </w:p>
    <w:p w:rsidR="00C60B83" w:rsidRPr="006B0CC7" w:rsidRDefault="00C60B83" w:rsidP="004E3D7D">
      <w:pPr>
        <w:keepNext/>
        <w:keepLines/>
        <w:spacing w:before="120"/>
        <w:ind w:left="540"/>
        <w:jc w:val="both"/>
        <w:rPr>
          <w:rFonts w:ascii="Tahoma" w:hAnsi="Tahoma" w:cs="Tahoma"/>
          <w:sz w:val="20"/>
          <w:szCs w:val="20"/>
        </w:rPr>
      </w:pPr>
    </w:p>
    <w:p w:rsidR="00E01EBE" w:rsidRPr="006B0CC7" w:rsidRDefault="00E01EBE" w:rsidP="004E3D7D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01EBE" w:rsidRPr="00E37C38" w:rsidTr="00312267">
        <w:trPr>
          <w:trHeight w:val="741"/>
        </w:trPr>
        <w:tc>
          <w:tcPr>
            <w:tcW w:w="4606" w:type="dxa"/>
            <w:vAlign w:val="center"/>
          </w:tcPr>
          <w:p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</w:t>
            </w:r>
            <w:r w:rsidR="007931FC" w:rsidRPr="006B0CC7">
              <w:rPr>
                <w:sz w:val="20"/>
                <w:szCs w:val="20"/>
              </w:rPr>
              <w:t>…………</w:t>
            </w:r>
            <w:proofErr w:type="gramStart"/>
            <w:r w:rsidR="007931FC" w:rsidRPr="006B0CC7">
              <w:rPr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606" w:type="dxa"/>
            <w:vAlign w:val="center"/>
          </w:tcPr>
          <w:p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…………………………</w:t>
            </w:r>
            <w:proofErr w:type="gramStart"/>
            <w:r w:rsidRPr="006B0CC7">
              <w:rPr>
                <w:sz w:val="20"/>
                <w:szCs w:val="20"/>
              </w:rPr>
              <w:t>…..</w:t>
            </w:r>
            <w:proofErr w:type="gramEnd"/>
          </w:p>
        </w:tc>
      </w:tr>
      <w:tr w:rsidR="00E01EBE" w:rsidRPr="00E37C38" w:rsidTr="00E378D5">
        <w:trPr>
          <w:trHeight w:val="1695"/>
        </w:trPr>
        <w:tc>
          <w:tcPr>
            <w:tcW w:w="4606" w:type="dxa"/>
            <w:vAlign w:val="center"/>
          </w:tcPr>
          <w:p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E01EBE" w:rsidRPr="00E37C38" w:rsidTr="00312267">
        <w:tc>
          <w:tcPr>
            <w:tcW w:w="4606" w:type="dxa"/>
            <w:vAlign w:val="center"/>
          </w:tcPr>
          <w:p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</w:t>
            </w:r>
            <w:r w:rsidR="007931FC" w:rsidRPr="006B0CC7">
              <w:rPr>
                <w:sz w:val="20"/>
                <w:szCs w:val="20"/>
              </w:rPr>
              <w:t>………….</w:t>
            </w:r>
          </w:p>
        </w:tc>
        <w:tc>
          <w:tcPr>
            <w:tcW w:w="4606" w:type="dxa"/>
            <w:vAlign w:val="center"/>
          </w:tcPr>
          <w:p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………………………………………………….</w:t>
            </w:r>
          </w:p>
        </w:tc>
      </w:tr>
      <w:tr w:rsidR="00C60B83" w:rsidRPr="00E37C38" w:rsidTr="00DB485E">
        <w:tc>
          <w:tcPr>
            <w:tcW w:w="4606" w:type="dxa"/>
            <w:vAlign w:val="center"/>
          </w:tcPr>
          <w:p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za dárce</w:t>
            </w:r>
          </w:p>
          <w:p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60B83" w:rsidRPr="00E37C38" w:rsidTr="00DB485E">
        <w:tc>
          <w:tcPr>
            <w:tcW w:w="4606" w:type="dxa"/>
            <w:vAlign w:val="center"/>
          </w:tcPr>
          <w:p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hejtman kraje</w:t>
            </w:r>
          </w:p>
        </w:tc>
        <w:tc>
          <w:tcPr>
            <w:tcW w:w="4606" w:type="dxa"/>
          </w:tcPr>
          <w:p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ředitel krajského ředitelství</w:t>
            </w:r>
          </w:p>
        </w:tc>
      </w:tr>
    </w:tbl>
    <w:p w:rsidR="00F72EB4" w:rsidRPr="006B0CC7" w:rsidRDefault="00F72EB4" w:rsidP="004E3D7D">
      <w:pPr>
        <w:keepNext/>
        <w:keepLines/>
        <w:rPr>
          <w:rFonts w:ascii="Tahoma" w:hAnsi="Tahoma" w:cs="Tahoma"/>
          <w:sz w:val="20"/>
          <w:szCs w:val="20"/>
        </w:rPr>
      </w:pPr>
    </w:p>
    <w:sectPr w:rsidR="00F72EB4" w:rsidRPr="006B0CC7" w:rsidSect="00645653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0CE" w:rsidRDefault="00B800CE" w:rsidP="00D01357">
      <w:r>
        <w:separator/>
      </w:r>
    </w:p>
  </w:endnote>
  <w:endnote w:type="continuationSeparator" w:id="0">
    <w:p w:rsidR="00B800CE" w:rsidRDefault="00B800CE" w:rsidP="00D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357" w:rsidRDefault="00ED2F90" w:rsidP="005B0EC2">
    <w:pPr>
      <w:pStyle w:val="Zpat"/>
      <w:tabs>
        <w:tab w:val="left" w:pos="5670"/>
      </w:tabs>
    </w:pPr>
    <w:r>
      <w:rPr>
        <w:rFonts w:ascii="Tahoma" w:hAnsi="Tahoma" w:cs="Tahoma"/>
        <w:sz w:val="20"/>
      </w:rPr>
      <w:tab/>
    </w:r>
    <w:r w:rsidR="00D01357" w:rsidRPr="00ED2F90">
      <w:rPr>
        <w:rFonts w:ascii="Tahoma" w:hAnsi="Tahoma" w:cs="Tahoma"/>
        <w:sz w:val="20"/>
      </w:rPr>
      <w:fldChar w:fldCharType="begin"/>
    </w:r>
    <w:r w:rsidR="00D01357" w:rsidRPr="00ED2F90">
      <w:rPr>
        <w:rFonts w:ascii="Tahoma" w:hAnsi="Tahoma" w:cs="Tahoma"/>
        <w:sz w:val="20"/>
      </w:rPr>
      <w:instrText>PAGE   \* MERGEFORMAT</w:instrText>
    </w:r>
    <w:r w:rsidR="00D01357" w:rsidRPr="00ED2F90">
      <w:rPr>
        <w:rFonts w:ascii="Tahoma" w:hAnsi="Tahoma" w:cs="Tahoma"/>
        <w:sz w:val="20"/>
      </w:rPr>
      <w:fldChar w:fldCharType="separate"/>
    </w:r>
    <w:r w:rsidR="00545068">
      <w:rPr>
        <w:rFonts w:ascii="Tahoma" w:hAnsi="Tahoma" w:cs="Tahoma"/>
        <w:noProof/>
        <w:sz w:val="20"/>
      </w:rPr>
      <w:t>2</w:t>
    </w:r>
    <w:r w:rsidR="00D01357" w:rsidRPr="00ED2F90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0CE" w:rsidRDefault="00B800CE" w:rsidP="00D01357">
      <w:r>
        <w:separator/>
      </w:r>
    </w:p>
  </w:footnote>
  <w:footnote w:type="continuationSeparator" w:id="0">
    <w:p w:rsidR="00B800CE" w:rsidRDefault="00B800CE" w:rsidP="00D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B610A"/>
    <w:multiLevelType w:val="hybridMultilevel"/>
    <w:tmpl w:val="8D2C5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B79FB"/>
    <w:multiLevelType w:val="hybridMultilevel"/>
    <w:tmpl w:val="7F52CB92"/>
    <w:lvl w:ilvl="0" w:tplc="46080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C469F"/>
    <w:multiLevelType w:val="hybridMultilevel"/>
    <w:tmpl w:val="049AE9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14EF"/>
    <w:multiLevelType w:val="hybridMultilevel"/>
    <w:tmpl w:val="4EB84662"/>
    <w:lvl w:ilvl="0" w:tplc="7CA8D802">
      <w:start w:val="1"/>
      <w:numFmt w:val="decimal"/>
      <w:lvlText w:val="%1."/>
      <w:lvlJc w:val="left"/>
      <w:pPr>
        <w:tabs>
          <w:tab w:val="num" w:pos="693"/>
        </w:tabs>
        <w:ind w:left="693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9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068BE"/>
    <w:multiLevelType w:val="hybridMultilevel"/>
    <w:tmpl w:val="AA8642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9732B2"/>
    <w:multiLevelType w:val="hybridMultilevel"/>
    <w:tmpl w:val="35243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61422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2744E"/>
    <w:multiLevelType w:val="hybridMultilevel"/>
    <w:tmpl w:val="26DC1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2CF6"/>
    <w:multiLevelType w:val="hybridMultilevel"/>
    <w:tmpl w:val="65B8E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40F8F"/>
    <w:multiLevelType w:val="hybridMultilevel"/>
    <w:tmpl w:val="47748002"/>
    <w:lvl w:ilvl="0" w:tplc="A49EE1F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6"/>
  </w:num>
  <w:num w:numId="5">
    <w:abstractNumId w:val="11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3"/>
  </w:num>
  <w:num w:numId="11">
    <w:abstractNumId w:val="18"/>
  </w:num>
  <w:num w:numId="12">
    <w:abstractNumId w:val="15"/>
  </w:num>
  <w:num w:numId="13">
    <w:abstractNumId w:val="17"/>
  </w:num>
  <w:num w:numId="14">
    <w:abstractNumId w:val="19"/>
  </w:num>
  <w:num w:numId="15">
    <w:abstractNumId w:val="4"/>
  </w:num>
  <w:num w:numId="16">
    <w:abstractNumId w:val="14"/>
  </w:num>
  <w:num w:numId="17">
    <w:abstractNumId w:val="5"/>
  </w:num>
  <w:num w:numId="18">
    <w:abstractNumId w:val="7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13"/>
    <w:rsid w:val="00017B4C"/>
    <w:rsid w:val="000504F6"/>
    <w:rsid w:val="000712CD"/>
    <w:rsid w:val="000A2660"/>
    <w:rsid w:val="000A5846"/>
    <w:rsid w:val="000C2A1C"/>
    <w:rsid w:val="000E36B2"/>
    <w:rsid w:val="000F2561"/>
    <w:rsid w:val="000F333F"/>
    <w:rsid w:val="000F5933"/>
    <w:rsid w:val="0014275C"/>
    <w:rsid w:val="00145BC8"/>
    <w:rsid w:val="00177A48"/>
    <w:rsid w:val="001A759B"/>
    <w:rsid w:val="001D3827"/>
    <w:rsid w:val="001D4345"/>
    <w:rsid w:val="001D7FB7"/>
    <w:rsid w:val="001F0EB3"/>
    <w:rsid w:val="001F4FDF"/>
    <w:rsid w:val="001F5F65"/>
    <w:rsid w:val="002067BB"/>
    <w:rsid w:val="0021237A"/>
    <w:rsid w:val="00215696"/>
    <w:rsid w:val="002412F4"/>
    <w:rsid w:val="0024380D"/>
    <w:rsid w:val="002440BF"/>
    <w:rsid w:val="00264BBD"/>
    <w:rsid w:val="0029236F"/>
    <w:rsid w:val="00293530"/>
    <w:rsid w:val="00294384"/>
    <w:rsid w:val="002B09F4"/>
    <w:rsid w:val="002C1E79"/>
    <w:rsid w:val="002C1F3C"/>
    <w:rsid w:val="002C48C3"/>
    <w:rsid w:val="002C4BB6"/>
    <w:rsid w:val="002C6F18"/>
    <w:rsid w:val="002F12B8"/>
    <w:rsid w:val="00312267"/>
    <w:rsid w:val="00320045"/>
    <w:rsid w:val="003411A1"/>
    <w:rsid w:val="003720BD"/>
    <w:rsid w:val="00380060"/>
    <w:rsid w:val="00384EB2"/>
    <w:rsid w:val="0038697B"/>
    <w:rsid w:val="003A6FA8"/>
    <w:rsid w:val="00412EC4"/>
    <w:rsid w:val="004162D0"/>
    <w:rsid w:val="0044093F"/>
    <w:rsid w:val="004517DF"/>
    <w:rsid w:val="00454E83"/>
    <w:rsid w:val="00491E56"/>
    <w:rsid w:val="004A70FF"/>
    <w:rsid w:val="004D0A9B"/>
    <w:rsid w:val="004D1683"/>
    <w:rsid w:val="004D1E6B"/>
    <w:rsid w:val="004E3D7D"/>
    <w:rsid w:val="004F0E6B"/>
    <w:rsid w:val="004F2559"/>
    <w:rsid w:val="00507FD2"/>
    <w:rsid w:val="00515D20"/>
    <w:rsid w:val="005175A5"/>
    <w:rsid w:val="00523C6A"/>
    <w:rsid w:val="00531D36"/>
    <w:rsid w:val="00545068"/>
    <w:rsid w:val="005633C6"/>
    <w:rsid w:val="00586A60"/>
    <w:rsid w:val="00596F4A"/>
    <w:rsid w:val="005A08D6"/>
    <w:rsid w:val="005B05D1"/>
    <w:rsid w:val="005B0EC2"/>
    <w:rsid w:val="005B1110"/>
    <w:rsid w:val="005C1421"/>
    <w:rsid w:val="005C3128"/>
    <w:rsid w:val="00604279"/>
    <w:rsid w:val="00612FDE"/>
    <w:rsid w:val="00614B8C"/>
    <w:rsid w:val="006250AF"/>
    <w:rsid w:val="00630F94"/>
    <w:rsid w:val="00645653"/>
    <w:rsid w:val="00661237"/>
    <w:rsid w:val="00663847"/>
    <w:rsid w:val="006651F0"/>
    <w:rsid w:val="00665540"/>
    <w:rsid w:val="006743EE"/>
    <w:rsid w:val="006A018C"/>
    <w:rsid w:val="006A27D0"/>
    <w:rsid w:val="006A6310"/>
    <w:rsid w:val="006B0CC7"/>
    <w:rsid w:val="006B541D"/>
    <w:rsid w:val="006C4027"/>
    <w:rsid w:val="006C5A3A"/>
    <w:rsid w:val="006E07DB"/>
    <w:rsid w:val="006F04FC"/>
    <w:rsid w:val="007057D2"/>
    <w:rsid w:val="00712871"/>
    <w:rsid w:val="00716EC2"/>
    <w:rsid w:val="00717A20"/>
    <w:rsid w:val="00736283"/>
    <w:rsid w:val="00753D1D"/>
    <w:rsid w:val="0076348A"/>
    <w:rsid w:val="0079050A"/>
    <w:rsid w:val="007931FC"/>
    <w:rsid w:val="007A1B92"/>
    <w:rsid w:val="007A687C"/>
    <w:rsid w:val="007A71E7"/>
    <w:rsid w:val="00802573"/>
    <w:rsid w:val="00824AE4"/>
    <w:rsid w:val="00825BC2"/>
    <w:rsid w:val="00834E2D"/>
    <w:rsid w:val="00862654"/>
    <w:rsid w:val="00882A50"/>
    <w:rsid w:val="008B77FE"/>
    <w:rsid w:val="008C7100"/>
    <w:rsid w:val="008D361F"/>
    <w:rsid w:val="008F3AC8"/>
    <w:rsid w:val="00924ED9"/>
    <w:rsid w:val="00926ED3"/>
    <w:rsid w:val="009279AA"/>
    <w:rsid w:val="0093308A"/>
    <w:rsid w:val="00935A8B"/>
    <w:rsid w:val="00953545"/>
    <w:rsid w:val="00962249"/>
    <w:rsid w:val="0097594D"/>
    <w:rsid w:val="0097654C"/>
    <w:rsid w:val="009948C4"/>
    <w:rsid w:val="009C0F7D"/>
    <w:rsid w:val="009C5F00"/>
    <w:rsid w:val="009D1B68"/>
    <w:rsid w:val="009D7702"/>
    <w:rsid w:val="009E37AB"/>
    <w:rsid w:val="009E71E2"/>
    <w:rsid w:val="009F294C"/>
    <w:rsid w:val="00A002CD"/>
    <w:rsid w:val="00A00D03"/>
    <w:rsid w:val="00A240E9"/>
    <w:rsid w:val="00A36DD1"/>
    <w:rsid w:val="00A37489"/>
    <w:rsid w:val="00A43799"/>
    <w:rsid w:val="00A53274"/>
    <w:rsid w:val="00A54986"/>
    <w:rsid w:val="00A67DA0"/>
    <w:rsid w:val="00A824CC"/>
    <w:rsid w:val="00AA5D3E"/>
    <w:rsid w:val="00AB1C66"/>
    <w:rsid w:val="00AB2BCC"/>
    <w:rsid w:val="00AC52E4"/>
    <w:rsid w:val="00AD10A5"/>
    <w:rsid w:val="00AD7B46"/>
    <w:rsid w:val="00AF0FDB"/>
    <w:rsid w:val="00AF5247"/>
    <w:rsid w:val="00AF7190"/>
    <w:rsid w:val="00B02DC3"/>
    <w:rsid w:val="00B04652"/>
    <w:rsid w:val="00B10033"/>
    <w:rsid w:val="00B107B4"/>
    <w:rsid w:val="00B211F0"/>
    <w:rsid w:val="00B24AFF"/>
    <w:rsid w:val="00B26B1C"/>
    <w:rsid w:val="00B569AA"/>
    <w:rsid w:val="00B578CA"/>
    <w:rsid w:val="00B658A7"/>
    <w:rsid w:val="00B70732"/>
    <w:rsid w:val="00B77F6D"/>
    <w:rsid w:val="00B800CE"/>
    <w:rsid w:val="00B80736"/>
    <w:rsid w:val="00B830CD"/>
    <w:rsid w:val="00B86073"/>
    <w:rsid w:val="00B91416"/>
    <w:rsid w:val="00B9698C"/>
    <w:rsid w:val="00BA31AC"/>
    <w:rsid w:val="00BB40BB"/>
    <w:rsid w:val="00BC7BA7"/>
    <w:rsid w:val="00BD43C3"/>
    <w:rsid w:val="00BE33D3"/>
    <w:rsid w:val="00BE6E43"/>
    <w:rsid w:val="00BF337A"/>
    <w:rsid w:val="00BF4921"/>
    <w:rsid w:val="00C1149D"/>
    <w:rsid w:val="00C34796"/>
    <w:rsid w:val="00C40588"/>
    <w:rsid w:val="00C4329A"/>
    <w:rsid w:val="00C60B83"/>
    <w:rsid w:val="00C666B3"/>
    <w:rsid w:val="00C70361"/>
    <w:rsid w:val="00C7177D"/>
    <w:rsid w:val="00C774C9"/>
    <w:rsid w:val="00C81E8F"/>
    <w:rsid w:val="00C850A4"/>
    <w:rsid w:val="00C91EED"/>
    <w:rsid w:val="00CB15E7"/>
    <w:rsid w:val="00CF3824"/>
    <w:rsid w:val="00D00951"/>
    <w:rsid w:val="00D01357"/>
    <w:rsid w:val="00D055AA"/>
    <w:rsid w:val="00D12A9F"/>
    <w:rsid w:val="00D63B61"/>
    <w:rsid w:val="00DA6D52"/>
    <w:rsid w:val="00DB485E"/>
    <w:rsid w:val="00DB7741"/>
    <w:rsid w:val="00DD4F42"/>
    <w:rsid w:val="00DE12FE"/>
    <w:rsid w:val="00DE284E"/>
    <w:rsid w:val="00E01EBE"/>
    <w:rsid w:val="00E04C2C"/>
    <w:rsid w:val="00E13759"/>
    <w:rsid w:val="00E20971"/>
    <w:rsid w:val="00E21CC1"/>
    <w:rsid w:val="00E22213"/>
    <w:rsid w:val="00E36EFE"/>
    <w:rsid w:val="00E378D5"/>
    <w:rsid w:val="00E37C38"/>
    <w:rsid w:val="00E64FAD"/>
    <w:rsid w:val="00E71A53"/>
    <w:rsid w:val="00E80652"/>
    <w:rsid w:val="00E82DA4"/>
    <w:rsid w:val="00E94CF1"/>
    <w:rsid w:val="00E9787E"/>
    <w:rsid w:val="00EB4B87"/>
    <w:rsid w:val="00ED10FA"/>
    <w:rsid w:val="00ED2F90"/>
    <w:rsid w:val="00EE428C"/>
    <w:rsid w:val="00EF5AB0"/>
    <w:rsid w:val="00F00AF6"/>
    <w:rsid w:val="00F15A4E"/>
    <w:rsid w:val="00F33FDA"/>
    <w:rsid w:val="00F72157"/>
    <w:rsid w:val="00F7281B"/>
    <w:rsid w:val="00F72EB4"/>
    <w:rsid w:val="00F83336"/>
    <w:rsid w:val="00F92903"/>
    <w:rsid w:val="00F92DDE"/>
    <w:rsid w:val="00F9376F"/>
    <w:rsid w:val="00F942BF"/>
    <w:rsid w:val="00F969BF"/>
    <w:rsid w:val="00FB3856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AE268-1651-4124-9C97-E8DAC90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2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C7BA7"/>
    <w:pPr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link w:val="Zkladntext"/>
    <w:rsid w:val="00BC7BA7"/>
    <w:rPr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372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720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013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1357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7281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53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93530"/>
  </w:style>
  <w:style w:type="character" w:customStyle="1" w:styleId="PedmtkomenteChar">
    <w:name w:val="Předmět komentáře Char"/>
    <w:link w:val="Pedmtkomente"/>
    <w:uiPriority w:val="99"/>
    <w:semiHidden/>
    <w:rsid w:val="00293530"/>
    <w:rPr>
      <w:b/>
      <w:bCs/>
    </w:rPr>
  </w:style>
  <w:style w:type="paragraph" w:styleId="Revize">
    <w:name w:val="Revision"/>
    <w:hidden/>
    <w:uiPriority w:val="99"/>
    <w:semiHidden/>
    <w:rsid w:val="005B1110"/>
    <w:rPr>
      <w:sz w:val="24"/>
      <w:szCs w:val="24"/>
    </w:rPr>
  </w:style>
  <w:style w:type="paragraph" w:customStyle="1" w:styleId="Smlouva-slo">
    <w:name w:val="Smlouva-číslo"/>
    <w:basedOn w:val="Normln"/>
    <w:rsid w:val="00926ED3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CharCharChar">
    <w:name w:val="Char Char Char"/>
    <w:basedOn w:val="Normln"/>
    <w:rsid w:val="00926E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0F59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37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03422-C917-422D-A4E6-CA99FBDB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KUMSK</Company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cp:lastModifiedBy>Zuber Tomáš</cp:lastModifiedBy>
  <cp:revision>4</cp:revision>
  <cp:lastPrinted>2015-04-29T14:19:00Z</cp:lastPrinted>
  <dcterms:created xsi:type="dcterms:W3CDTF">2019-02-12T10:17:00Z</dcterms:created>
  <dcterms:modified xsi:type="dcterms:W3CDTF">2019-02-12T10:19:00Z</dcterms:modified>
</cp:coreProperties>
</file>