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25" w:rsidRPr="008D3937" w:rsidRDefault="008D3937" w:rsidP="008D3937">
      <w:pPr>
        <w:spacing w:after="0"/>
        <w:jc w:val="center"/>
        <w:rPr>
          <w:rFonts w:ascii="Tahoma" w:hAnsi="Tahoma" w:cs="Tahoma"/>
          <w:b/>
        </w:rPr>
      </w:pPr>
      <w:r w:rsidRPr="008D3937">
        <w:rPr>
          <w:rFonts w:ascii="Tahoma" w:hAnsi="Tahoma" w:cs="Tahoma"/>
          <w:b/>
        </w:rPr>
        <w:t>Seznam pozemků dotčených stavbou</w:t>
      </w:r>
    </w:p>
    <w:p w:rsidR="00070C25" w:rsidRDefault="00070C25" w:rsidP="00E46B3F">
      <w:pPr>
        <w:spacing w:after="0"/>
        <w:rPr>
          <w:b/>
        </w:rPr>
      </w:pPr>
    </w:p>
    <w:p w:rsidR="00E46B3F" w:rsidRDefault="00E46B3F" w:rsidP="00E46B3F">
      <w:pPr>
        <w:spacing w:after="0"/>
        <w:rPr>
          <w:b/>
        </w:rPr>
      </w:pPr>
      <w:r>
        <w:rPr>
          <w:b/>
        </w:rPr>
        <w:t>SO 111 – Chodníky a cyklostezka</w:t>
      </w:r>
    </w:p>
    <w:p w:rsidR="00EB2DCB" w:rsidRDefault="00EB2DCB" w:rsidP="00E46B3F">
      <w:pPr>
        <w:tabs>
          <w:tab w:val="left" w:pos="2552"/>
          <w:tab w:val="left" w:pos="4820"/>
        </w:tabs>
        <w:spacing w:after="0"/>
        <w:rPr>
          <w:b/>
        </w:rPr>
      </w:pPr>
    </w:p>
    <w:p w:rsidR="00E46B3F" w:rsidRPr="00EB2DCB" w:rsidRDefault="00E46B3F" w:rsidP="00E46B3F">
      <w:pPr>
        <w:tabs>
          <w:tab w:val="left" w:pos="2552"/>
          <w:tab w:val="left" w:pos="4820"/>
        </w:tabs>
        <w:spacing w:after="0"/>
        <w:rPr>
          <w:b/>
        </w:rPr>
      </w:pPr>
      <w:r w:rsidRPr="00EB2DCB">
        <w:rPr>
          <w:b/>
        </w:rPr>
        <w:t xml:space="preserve">pozemek </w:t>
      </w:r>
      <w:proofErr w:type="spellStart"/>
      <w:r w:rsidRPr="00EB2DCB">
        <w:rPr>
          <w:b/>
        </w:rPr>
        <w:t>parc</w:t>
      </w:r>
      <w:proofErr w:type="spellEnd"/>
      <w:r w:rsidRPr="00EB2DCB">
        <w:rPr>
          <w:b/>
        </w:rPr>
        <w:t xml:space="preserve">. </w:t>
      </w:r>
      <w:proofErr w:type="gramStart"/>
      <w:r w:rsidRPr="00EB2DCB">
        <w:rPr>
          <w:b/>
        </w:rPr>
        <w:t>č.</w:t>
      </w:r>
      <w:proofErr w:type="gramEnd"/>
      <w:r w:rsidRPr="00EB2DCB">
        <w:rPr>
          <w:b/>
        </w:rPr>
        <w:t xml:space="preserve"> </w:t>
      </w:r>
      <w:r w:rsidRPr="00EB2DCB">
        <w:rPr>
          <w:b/>
        </w:rPr>
        <w:tab/>
      </w:r>
      <w:proofErr w:type="spellStart"/>
      <w:r w:rsidRPr="00EB2DCB">
        <w:rPr>
          <w:b/>
        </w:rPr>
        <w:t>k.ú</w:t>
      </w:r>
      <w:proofErr w:type="spellEnd"/>
      <w:r w:rsidRPr="00EB2DCB">
        <w:rPr>
          <w:b/>
        </w:rPr>
        <w:t>.</w:t>
      </w:r>
      <w:r w:rsidRPr="00EB2DCB">
        <w:rPr>
          <w:b/>
        </w:rPr>
        <w:tab/>
        <w:t>vlastník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680/3</w:t>
      </w:r>
      <w:r w:rsidR="00DA35E3" w:rsidRPr="00070C25">
        <w:tab/>
        <w:t>Zábřeh nad Odrou</w:t>
      </w:r>
      <w:r w:rsidR="00F32C39" w:rsidRPr="00070C25">
        <w:tab/>
        <w:t>ŘSD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680/4</w:t>
      </w:r>
      <w:r w:rsidR="00DA35E3" w:rsidRPr="00070C25">
        <w:tab/>
        <w:t>Zábřeh nad Odrou</w:t>
      </w:r>
      <w:r w:rsidR="00F32C39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680/6</w:t>
      </w:r>
      <w:r w:rsidR="00DA35E3" w:rsidRPr="00070C25">
        <w:tab/>
        <w:t>Zábřeh nad Odrou</w:t>
      </w:r>
      <w:r w:rsidR="00F32C39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680/7</w:t>
      </w:r>
      <w:r w:rsidR="00DA35E3" w:rsidRPr="00070C25">
        <w:tab/>
        <w:t>Zábřeh nad Odrou</w:t>
      </w:r>
      <w:r w:rsidR="00F32C39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680/8</w:t>
      </w:r>
      <w:r w:rsidR="00DA35E3" w:rsidRPr="00070C25">
        <w:tab/>
        <w:t>Zábřeh nad Odrou</w:t>
      </w:r>
      <w:r w:rsidR="00F32C39" w:rsidRPr="00070C25">
        <w:tab/>
        <w:t>MSK, Správa silnic Moravskoslezského kraje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680/9</w:t>
      </w:r>
      <w:r w:rsidR="00DA35E3" w:rsidRPr="00070C25">
        <w:tab/>
        <w:t>Zábřeh nad Odrou</w:t>
      </w:r>
      <w:r w:rsidR="00F32C39" w:rsidRPr="00070C25">
        <w:tab/>
        <w:t>MSK, Správa silnic Moravskoslezského kraje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680/12</w:t>
      </w:r>
      <w:r w:rsidR="00DA35E3" w:rsidRPr="00070C25">
        <w:tab/>
        <w:t>Zábřeh nad Odrou</w:t>
      </w:r>
      <w:r w:rsidR="00F32C39" w:rsidRPr="00070C25">
        <w:tab/>
      </w:r>
      <w:r w:rsidR="005029B0" w:rsidRPr="00070C25"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680/13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685/2</w:t>
      </w:r>
      <w:r w:rsidR="00DA35E3" w:rsidRPr="00070C25">
        <w:tab/>
        <w:t>Zábřeh nad Odrou</w:t>
      </w:r>
      <w:r w:rsidR="005029B0" w:rsidRPr="00070C25">
        <w:tab/>
        <w:t>ŘSD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688/4</w:t>
      </w:r>
      <w:r w:rsidR="00DA35E3" w:rsidRPr="00070C25">
        <w:tab/>
        <w:t>Zábřeh nad Odrou</w:t>
      </w:r>
      <w:r w:rsidR="005029B0" w:rsidRPr="00070C25">
        <w:tab/>
        <w:t>SMO, Městský obvod Ostrava Jih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728/2</w:t>
      </w:r>
      <w:r w:rsidR="00DA35E3" w:rsidRPr="00070C25">
        <w:tab/>
        <w:t>Zábřeh nad Odrou</w:t>
      </w:r>
      <w:r w:rsidR="005029B0" w:rsidRPr="00070C25">
        <w:tab/>
      </w:r>
      <w:proofErr w:type="spellStart"/>
      <w:r w:rsidR="005029B0" w:rsidRPr="00070C25">
        <w:t>NewCo</w:t>
      </w:r>
      <w:proofErr w:type="spellEnd"/>
      <w:r w:rsidR="005029B0" w:rsidRPr="00070C25">
        <w:t xml:space="preserve"> </w:t>
      </w:r>
      <w:proofErr w:type="spellStart"/>
      <w:r w:rsidR="005029B0" w:rsidRPr="00070C25">
        <w:t>Immo</w:t>
      </w:r>
      <w:proofErr w:type="spellEnd"/>
      <w:r w:rsidR="005029B0" w:rsidRPr="00070C25">
        <w:t xml:space="preserve"> CZ </w:t>
      </w:r>
      <w:proofErr w:type="spellStart"/>
      <w:r w:rsidR="005029B0" w:rsidRPr="00070C25">
        <w:t>GmbH</w:t>
      </w:r>
      <w:proofErr w:type="spellEnd"/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728/12</w:t>
      </w:r>
      <w:r w:rsidR="00DA35E3" w:rsidRPr="00070C25">
        <w:tab/>
        <w:t>Zábřeh nad Odrou</w:t>
      </w:r>
      <w:r w:rsidR="005029B0" w:rsidRPr="00070C25">
        <w:tab/>
        <w:t>ŘSD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728/15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728/17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728/33</w:t>
      </w:r>
      <w:r w:rsidR="00DA35E3" w:rsidRPr="00070C25">
        <w:tab/>
        <w:t>Zábřeh nad Odrou</w:t>
      </w:r>
      <w:r w:rsidR="005029B0" w:rsidRPr="00070C25">
        <w:tab/>
        <w:t>MSK, Správa silnic Moravskoslezského kraje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728/35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728/40</w:t>
      </w:r>
      <w:r w:rsidR="00DA35E3" w:rsidRPr="00070C25">
        <w:tab/>
        <w:t>Zábřeh nad Odrou</w:t>
      </w:r>
      <w:r w:rsidR="005029B0" w:rsidRPr="00070C25">
        <w:tab/>
        <w:t>ŘSD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736/1</w:t>
      </w:r>
      <w:r w:rsidR="00DA35E3" w:rsidRPr="00070C25">
        <w:tab/>
        <w:t>Zábřeh nad Odrou</w:t>
      </w:r>
      <w:r w:rsidR="005029B0" w:rsidRPr="00070C25">
        <w:tab/>
        <w:t>MSK, Správa silnic Moravskoslezského kraje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736/3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736/4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736/14</w:t>
      </w:r>
      <w:r w:rsidR="00DA35E3" w:rsidRPr="00070C25">
        <w:tab/>
        <w:t>Zábřeh nad Odrou</w:t>
      </w:r>
      <w:r w:rsidR="005029B0" w:rsidRPr="00070C25">
        <w:tab/>
        <w:t>MSK, Správa silnic Moravskoslezského kraje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</w:t>
      </w:r>
      <w:r w:rsidR="005029B0" w:rsidRPr="00070C25">
        <w:t>3</w:t>
      </w:r>
      <w:r w:rsidRPr="00070C25">
        <w:t>6/22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736/23</w:t>
      </w:r>
      <w:r w:rsidR="00DA35E3" w:rsidRPr="00070C25">
        <w:tab/>
        <w:t>Zábřeh nad Odrou</w:t>
      </w:r>
      <w:r w:rsidR="005029B0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773/1</w:t>
      </w:r>
      <w:r w:rsidR="00DA35E3" w:rsidRPr="00070C25">
        <w:tab/>
        <w:t>Zábřeh nad Odrou</w:t>
      </w:r>
      <w:r w:rsidR="005029B0" w:rsidRPr="00070C25">
        <w:tab/>
        <w:t>SMO, Městský obvod Ostrava Jih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773/8</w:t>
      </w:r>
      <w:r w:rsidR="00DA35E3" w:rsidRPr="00070C25">
        <w:tab/>
        <w:t>Zábřeh nad Odrou</w:t>
      </w:r>
      <w:r w:rsidR="005029B0" w:rsidRPr="00070C25">
        <w:tab/>
        <w:t xml:space="preserve">SMO, Městský obvod Ostrava </w:t>
      </w:r>
      <w:r w:rsidR="0080615A" w:rsidRPr="00070C25">
        <w:t>J</w:t>
      </w:r>
      <w:r w:rsidR="005029B0" w:rsidRPr="00070C25">
        <w:t>ih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753/2</w:t>
      </w:r>
      <w:r w:rsidR="00DA35E3" w:rsidRPr="00070C25">
        <w:tab/>
        <w:t>Zábřeh nad Odrou</w:t>
      </w:r>
      <w:r w:rsidR="005029B0" w:rsidRPr="00070C25">
        <w:tab/>
      </w:r>
      <w:proofErr w:type="spellStart"/>
      <w:r w:rsidR="005029B0" w:rsidRPr="00070C25">
        <w:t>NewCo</w:t>
      </w:r>
      <w:proofErr w:type="spellEnd"/>
      <w:r w:rsidR="005029B0" w:rsidRPr="00070C25">
        <w:t xml:space="preserve"> </w:t>
      </w:r>
      <w:proofErr w:type="spellStart"/>
      <w:r w:rsidR="005029B0" w:rsidRPr="00070C25">
        <w:t>Immo</w:t>
      </w:r>
      <w:proofErr w:type="spellEnd"/>
      <w:r w:rsidR="005029B0" w:rsidRPr="00070C25">
        <w:t xml:space="preserve"> CZ </w:t>
      </w:r>
      <w:proofErr w:type="spellStart"/>
      <w:r w:rsidR="005029B0" w:rsidRPr="00070C25">
        <w:t>GmbH</w:t>
      </w:r>
      <w:proofErr w:type="spellEnd"/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757/22</w:t>
      </w:r>
      <w:r w:rsidR="00DA35E3" w:rsidRPr="00070C25">
        <w:tab/>
        <w:t>Zábřeh nad Odrou</w:t>
      </w:r>
      <w:r w:rsidR="0080615A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783/2</w:t>
      </w:r>
      <w:r w:rsidR="00DA35E3" w:rsidRPr="00070C25">
        <w:tab/>
        <w:t>Zábřeh nad Odrou</w:t>
      </w:r>
      <w:r w:rsidR="0080615A" w:rsidRPr="00070C25">
        <w:tab/>
        <w:t>SMO, Městský obvod Ostrava Jih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783/8</w:t>
      </w:r>
      <w:r w:rsidR="00DA35E3" w:rsidRPr="00070C25">
        <w:tab/>
        <w:t>Zábřeh nad Odrou</w:t>
      </w:r>
      <w:r w:rsidR="0080615A" w:rsidRPr="00070C25">
        <w:tab/>
        <w:t>SMO, Městský obvod Ostrava Jih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1095/4</w:t>
      </w:r>
      <w:r w:rsidR="00DA35E3" w:rsidRPr="00070C25">
        <w:tab/>
        <w:t>Zábřeh nad Odrou</w:t>
      </w:r>
      <w:r w:rsidR="0080615A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1095/6</w:t>
      </w:r>
      <w:r w:rsidR="00DA35E3" w:rsidRPr="00070C25">
        <w:tab/>
        <w:t>Zábřeh nad Odrou</w:t>
      </w:r>
      <w:r w:rsidR="0080615A" w:rsidRPr="00070C25">
        <w:tab/>
        <w:t>SMO</w:t>
      </w:r>
    </w:p>
    <w:p w:rsidR="00E46B3F" w:rsidRPr="00070C25" w:rsidRDefault="00E46B3F" w:rsidP="00E46B3F">
      <w:pPr>
        <w:tabs>
          <w:tab w:val="left" w:pos="2552"/>
          <w:tab w:val="left" w:pos="4820"/>
        </w:tabs>
        <w:spacing w:after="0"/>
      </w:pPr>
      <w:r w:rsidRPr="00070C25">
        <w:t>1097</w:t>
      </w:r>
      <w:r w:rsidR="00DA35E3" w:rsidRPr="00070C25">
        <w:t>/4</w:t>
      </w:r>
      <w:r w:rsidR="00DA35E3" w:rsidRPr="00070C25">
        <w:tab/>
        <w:t>Zábřeh nad Odrou</w:t>
      </w:r>
      <w:r w:rsidR="0080615A" w:rsidRPr="00070C25">
        <w:tab/>
      </w:r>
      <w:proofErr w:type="spellStart"/>
      <w:r w:rsidR="0080615A" w:rsidRPr="00070C25">
        <w:t>NewCo</w:t>
      </w:r>
      <w:proofErr w:type="spellEnd"/>
      <w:r w:rsidR="0080615A" w:rsidRPr="00070C25">
        <w:t xml:space="preserve"> </w:t>
      </w:r>
      <w:proofErr w:type="spellStart"/>
      <w:r w:rsidR="0080615A" w:rsidRPr="00070C25">
        <w:t>Immo</w:t>
      </w:r>
      <w:proofErr w:type="spellEnd"/>
      <w:r w:rsidR="0080615A" w:rsidRPr="00070C25">
        <w:t xml:space="preserve"> CZ </w:t>
      </w:r>
      <w:proofErr w:type="spellStart"/>
      <w:r w:rsidR="0080615A" w:rsidRPr="00070C25">
        <w:t>GmbH</w:t>
      </w:r>
      <w:proofErr w:type="spellEnd"/>
    </w:p>
    <w:p w:rsidR="00DA35E3" w:rsidRPr="00070C25" w:rsidRDefault="00DA35E3" w:rsidP="00E46B3F">
      <w:pPr>
        <w:tabs>
          <w:tab w:val="left" w:pos="2552"/>
          <w:tab w:val="left" w:pos="4820"/>
        </w:tabs>
        <w:spacing w:after="0"/>
      </w:pPr>
      <w:r w:rsidRPr="00070C25">
        <w:t>1149/2</w:t>
      </w:r>
      <w:r w:rsidRPr="00070C25">
        <w:tab/>
        <w:t>Zábřeh nad Odrou</w:t>
      </w:r>
      <w:r w:rsidR="0080615A" w:rsidRPr="00070C25">
        <w:tab/>
        <w:t>SŽDC</w:t>
      </w:r>
    </w:p>
    <w:p w:rsidR="008D3937" w:rsidRDefault="00DA35E3" w:rsidP="00070C25">
      <w:pPr>
        <w:pBdr>
          <w:bottom w:val="single" w:sz="6" w:space="4" w:color="auto"/>
        </w:pBdr>
        <w:tabs>
          <w:tab w:val="left" w:pos="2552"/>
          <w:tab w:val="left" w:pos="4820"/>
        </w:tabs>
        <w:spacing w:after="0"/>
      </w:pPr>
      <w:r w:rsidRPr="00070C25">
        <w:t>1226/1</w:t>
      </w:r>
      <w:r w:rsidRPr="00070C25">
        <w:tab/>
        <w:t>Zábřeh nad Odrou</w:t>
      </w:r>
      <w:r w:rsidR="0080615A" w:rsidRPr="00070C25">
        <w:tab/>
        <w:t>ŘSD</w:t>
      </w:r>
    </w:p>
    <w:p w:rsidR="008D3937" w:rsidRDefault="008D3937" w:rsidP="008D3937">
      <w:pPr>
        <w:spacing w:after="0"/>
        <w:rPr>
          <w:b/>
        </w:rPr>
      </w:pPr>
      <w:r>
        <w:rPr>
          <w:b/>
        </w:rPr>
        <w:t>SO 104 – Úprava MK U Výtopny</w:t>
      </w:r>
    </w:p>
    <w:p w:rsidR="008D3937" w:rsidRDefault="008D3937" w:rsidP="008D3937">
      <w:pPr>
        <w:tabs>
          <w:tab w:val="left" w:pos="2552"/>
          <w:tab w:val="left" w:pos="4820"/>
          <w:tab w:val="left" w:pos="9923"/>
        </w:tabs>
        <w:spacing w:after="0"/>
        <w:rPr>
          <w:b/>
        </w:rPr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k.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</w:t>
      </w:r>
      <w:r>
        <w:rPr>
          <w:b/>
        </w:rPr>
        <w:tab/>
        <w:t>vlastník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773/1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pBdr>
          <w:bottom w:val="single" w:sz="6" w:space="1" w:color="auto"/>
        </w:pBdr>
        <w:tabs>
          <w:tab w:val="left" w:pos="2552"/>
          <w:tab w:val="left" w:pos="4820"/>
        </w:tabs>
        <w:spacing w:after="0"/>
      </w:pPr>
      <w:r>
        <w:t>773/8</w:t>
      </w:r>
      <w:r>
        <w:tab/>
        <w:t>Zábřeh nad Odrou</w:t>
      </w:r>
      <w:r>
        <w:tab/>
        <w:t>SMO, Městský obvod Ostrava Jih</w:t>
      </w:r>
      <w:r>
        <w:tab/>
      </w:r>
    </w:p>
    <w:p w:rsidR="008D3937" w:rsidRDefault="008D3937" w:rsidP="008D3937">
      <w:pPr>
        <w:spacing w:after="0"/>
        <w:rPr>
          <w:b/>
        </w:rPr>
      </w:pPr>
    </w:p>
    <w:p w:rsidR="008D3937" w:rsidRDefault="008D3937" w:rsidP="008D3937">
      <w:pPr>
        <w:spacing w:after="0"/>
        <w:rPr>
          <w:b/>
        </w:rPr>
      </w:pPr>
      <w:r>
        <w:rPr>
          <w:b/>
        </w:rPr>
        <w:t>SO 240 – Opěrná zeď na ul. U Výtopny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k. </w:t>
      </w:r>
      <w:proofErr w:type="spellStart"/>
      <w:r>
        <w:rPr>
          <w:b/>
        </w:rPr>
        <w:t>ú.</w:t>
      </w:r>
      <w:proofErr w:type="spellEnd"/>
      <w:r>
        <w:rPr>
          <w:b/>
        </w:rPr>
        <w:tab/>
        <w:t>vlastník</w:t>
      </w:r>
    </w:p>
    <w:p w:rsidR="008D3937" w:rsidRDefault="008D3937" w:rsidP="008D3937">
      <w:pPr>
        <w:pBdr>
          <w:bottom w:val="single" w:sz="6" w:space="1" w:color="auto"/>
        </w:pBdr>
        <w:tabs>
          <w:tab w:val="left" w:pos="2552"/>
          <w:tab w:val="left" w:pos="4820"/>
        </w:tabs>
      </w:pPr>
      <w:r>
        <w:t>728/15</w:t>
      </w:r>
      <w:r>
        <w:tab/>
        <w:t>Zábřeh nad Odrou</w:t>
      </w:r>
      <w:r>
        <w:tab/>
        <w:t>SMO</w:t>
      </w:r>
    </w:p>
    <w:p w:rsidR="008D3937" w:rsidRDefault="008D3937" w:rsidP="008D3937">
      <w:pPr>
        <w:spacing w:after="0"/>
        <w:rPr>
          <w:b/>
        </w:rPr>
      </w:pPr>
      <w:r>
        <w:rPr>
          <w:b/>
        </w:rPr>
        <w:t>SO 242 – Opěrná zeď u areálu „</w:t>
      </w:r>
      <w:proofErr w:type="spellStart"/>
      <w:r>
        <w:rPr>
          <w:b/>
        </w:rPr>
        <w:t>Stavos</w:t>
      </w:r>
      <w:proofErr w:type="spellEnd"/>
      <w:r>
        <w:rPr>
          <w:b/>
        </w:rPr>
        <w:t>“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k.ú</w:t>
      </w:r>
      <w:proofErr w:type="spellEnd"/>
      <w:r>
        <w:rPr>
          <w:b/>
        </w:rPr>
        <w:t>.</w:t>
      </w:r>
      <w:r>
        <w:rPr>
          <w:b/>
        </w:rPr>
        <w:tab/>
        <w:t>vlastník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lastRenderedPageBreak/>
        <w:t>680/4</w:t>
      </w:r>
      <w:r>
        <w:tab/>
        <w:t>Zábřeh nad Odrou</w:t>
      </w:r>
      <w:r>
        <w:tab/>
        <w:t>SMO</w:t>
      </w:r>
    </w:p>
    <w:p w:rsidR="008D3937" w:rsidRDefault="008D3937" w:rsidP="008D3937">
      <w:pPr>
        <w:pBdr>
          <w:bottom w:val="single" w:sz="6" w:space="1" w:color="auto"/>
        </w:pBdr>
        <w:tabs>
          <w:tab w:val="left" w:pos="2552"/>
          <w:tab w:val="left" w:pos="4820"/>
        </w:tabs>
        <w:spacing w:after="0"/>
      </w:pPr>
      <w:r>
        <w:t>773/1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>SO 302 - Silniční  kanalizace na MK U Výtopny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k.ú</w:t>
      </w:r>
      <w:proofErr w:type="spellEnd"/>
      <w:r>
        <w:rPr>
          <w:b/>
        </w:rPr>
        <w:t>.</w:t>
      </w:r>
      <w:r>
        <w:rPr>
          <w:b/>
        </w:rPr>
        <w:tab/>
        <w:t>vlastník</w:t>
      </w:r>
    </w:p>
    <w:p w:rsidR="008D3937" w:rsidRDefault="008D3937" w:rsidP="008D3937">
      <w:pPr>
        <w:pBdr>
          <w:bottom w:val="single" w:sz="6" w:space="1" w:color="auto"/>
        </w:pBdr>
        <w:tabs>
          <w:tab w:val="left" w:pos="2552"/>
          <w:tab w:val="left" w:pos="4820"/>
        </w:tabs>
        <w:spacing w:after="0"/>
      </w:pPr>
      <w:r>
        <w:t>773/1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SO 451 – Veřejné osvětlení 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k.ú</w:t>
      </w:r>
      <w:proofErr w:type="spellEnd"/>
      <w:r>
        <w:rPr>
          <w:b/>
        </w:rPr>
        <w:t>.</w:t>
      </w:r>
      <w:r>
        <w:rPr>
          <w:b/>
        </w:rPr>
        <w:tab/>
        <w:t>vlastník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680/3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685/2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728/12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728/40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1149/2</w:t>
      </w:r>
      <w:r>
        <w:tab/>
        <w:t>Zábřeh nad Odrou</w:t>
      </w:r>
      <w:r>
        <w:tab/>
        <w:t>SŽDC, státní organizace</w:t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1226/1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1095/7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1095/19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680/6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680/7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688/4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728/15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728/16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773/1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773/8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783/2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1095/5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1095/6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1095/40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1095/43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1095/26</w:t>
      </w:r>
      <w:r>
        <w:tab/>
        <w:t>Zábřeh nad Odrou</w:t>
      </w:r>
      <w:r>
        <w:tab/>
        <w:t>Dopravní podnik Ostrava a.s.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654/64</w:t>
      </w:r>
      <w:r>
        <w:tab/>
        <w:t>Zábřeh nad Odrou</w:t>
      </w:r>
      <w:r>
        <w:tab/>
        <w:t xml:space="preserve">TANGER </w:t>
      </w:r>
      <w:proofErr w:type="spellStart"/>
      <w:r>
        <w:t>computersystems</w:t>
      </w:r>
      <w:proofErr w:type="spellEnd"/>
      <w:r>
        <w:t xml:space="preserve"> s.r.o. </w:t>
      </w:r>
      <w:r>
        <w:tab/>
      </w:r>
    </w:p>
    <w:p w:rsidR="008D3937" w:rsidRDefault="008D3937" w:rsidP="008D3937">
      <w:pPr>
        <w:pBdr>
          <w:bottom w:val="single" w:sz="6" w:space="1" w:color="auto"/>
        </w:pBd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SO 471 - Úprava SSZ 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k.ú</w:t>
      </w:r>
      <w:proofErr w:type="spellEnd"/>
      <w:r>
        <w:rPr>
          <w:b/>
        </w:rPr>
        <w:t>.</w:t>
      </w:r>
      <w:r>
        <w:rPr>
          <w:b/>
        </w:rPr>
        <w:tab/>
        <w:t>vlastník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680/3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685/2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728/12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728/40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1149/2</w:t>
      </w:r>
      <w:r>
        <w:tab/>
        <w:t>Zábřeh nad Odrou</w:t>
      </w:r>
      <w:r>
        <w:tab/>
        <w:t>SŽDC, státní podnik</w:t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1226/1</w:t>
      </w:r>
      <w:r>
        <w:tab/>
        <w:t>Zábřeh nad Odrou</w:t>
      </w:r>
      <w:r>
        <w:tab/>
        <w:t>ŘSD</w:t>
      </w:r>
      <w:r>
        <w:tab/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680/8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680/9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728/33</w:t>
      </w:r>
      <w:r>
        <w:tab/>
        <w:t>Zábřeh nad Odrou</w:t>
      </w:r>
      <w:r>
        <w:tab/>
        <w:t>MSK, SSMSK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736/1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736/14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lastRenderedPageBreak/>
        <w:t>1095/7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1095/19</w:t>
      </w:r>
      <w:r>
        <w:tab/>
        <w:t>Zábřeh nad Odrou</w:t>
      </w:r>
      <w:r>
        <w:tab/>
        <w:t>MSK, SSMSK</w:t>
      </w:r>
      <w:r>
        <w:tab/>
      </w:r>
      <w:r>
        <w:tab/>
      </w:r>
      <w:r>
        <w:tab/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680/5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680/6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680/7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680/11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680/12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680/13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688/4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728/16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728/17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728/34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728/35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736/3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736/21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736/22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736/23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773/1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773/8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783/2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783/8</w:t>
      </w:r>
      <w:r>
        <w:tab/>
        <w:t>Zábřeh nad Odrou</w:t>
      </w:r>
      <w:r>
        <w:tab/>
        <w:t>SMO, Městský obvod Ostrava 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1095/5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1095/6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1095/37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1095/39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1095/40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1095/43</w:t>
      </w:r>
      <w:r>
        <w:tab/>
        <w:t>Zábřeh nad Odrou</w:t>
      </w:r>
      <w:r>
        <w:tab/>
        <w:t>SMO</w:t>
      </w:r>
    </w:p>
    <w:p w:rsidR="008D3937" w:rsidRDefault="008D3937" w:rsidP="008D3937">
      <w:pPr>
        <w:pBdr>
          <w:bottom w:val="single" w:sz="6" w:space="1" w:color="auto"/>
        </w:pBd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>SO 502.3 - Úprava STL plynovodu na ul. U Výtopny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  <w:r>
        <w:rPr>
          <w:b/>
        </w:rPr>
        <w:t xml:space="preserve">pozemek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k.ú</w:t>
      </w:r>
      <w:proofErr w:type="spellEnd"/>
      <w:r>
        <w:rPr>
          <w:b/>
        </w:rPr>
        <w:t>.</w:t>
      </w:r>
      <w:r>
        <w:rPr>
          <w:b/>
        </w:rPr>
        <w:tab/>
        <w:t>vlastník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773/1</w:t>
      </w:r>
      <w:r>
        <w:tab/>
        <w:t>Zábřeh nad Odrou</w:t>
      </w:r>
      <w:r>
        <w:tab/>
        <w:t>SMO, Městský obvod Ostrava-Jih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  <w:r>
        <w:t>680/4</w:t>
      </w:r>
      <w:r>
        <w:tab/>
        <w:t>Zábřeh nad Odrou</w:t>
      </w:r>
      <w:r>
        <w:tab/>
        <w:t>SMO</w:t>
      </w:r>
    </w:p>
    <w:p w:rsidR="008D3937" w:rsidRDefault="008D3937" w:rsidP="008D3937">
      <w:pPr>
        <w:tabs>
          <w:tab w:val="left" w:pos="2552"/>
          <w:tab w:val="left" w:pos="4820"/>
        </w:tabs>
        <w:spacing w:after="0"/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8D3937" w:rsidRDefault="008D3937" w:rsidP="008D3937">
      <w:pPr>
        <w:tabs>
          <w:tab w:val="left" w:pos="2552"/>
          <w:tab w:val="left" w:pos="4820"/>
        </w:tabs>
        <w:spacing w:after="0"/>
        <w:rPr>
          <w:b/>
        </w:rPr>
      </w:pPr>
    </w:p>
    <w:p w:rsidR="00DA35E3" w:rsidRPr="008D3937" w:rsidRDefault="00DA35E3" w:rsidP="008D3937">
      <w:bookmarkStart w:id="0" w:name="_GoBack"/>
      <w:bookmarkEnd w:id="0"/>
    </w:p>
    <w:sectPr w:rsidR="00DA35E3" w:rsidRPr="008D3937" w:rsidSect="00070C2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C6"/>
    <w:rsid w:val="00070C25"/>
    <w:rsid w:val="00302DC6"/>
    <w:rsid w:val="005029B0"/>
    <w:rsid w:val="005A71B8"/>
    <w:rsid w:val="005F2708"/>
    <w:rsid w:val="0061450C"/>
    <w:rsid w:val="00670A97"/>
    <w:rsid w:val="007940EC"/>
    <w:rsid w:val="007B42A9"/>
    <w:rsid w:val="0080615A"/>
    <w:rsid w:val="00812AF0"/>
    <w:rsid w:val="008A5B2B"/>
    <w:rsid w:val="008D3937"/>
    <w:rsid w:val="00913822"/>
    <w:rsid w:val="00A75609"/>
    <w:rsid w:val="00AB011E"/>
    <w:rsid w:val="00B42E7B"/>
    <w:rsid w:val="00C04DE0"/>
    <w:rsid w:val="00C41D82"/>
    <w:rsid w:val="00DA35E3"/>
    <w:rsid w:val="00E46B3F"/>
    <w:rsid w:val="00E64022"/>
    <w:rsid w:val="00EB2DCB"/>
    <w:rsid w:val="00F21F5D"/>
    <w:rsid w:val="00F32C39"/>
    <w:rsid w:val="00F5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ED8FE-9807-4125-8267-3CF9E6B0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2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3F46-E2F1-47FC-89D7-1838EC24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17</cp:revision>
  <cp:lastPrinted>2018-03-27T09:44:00Z</cp:lastPrinted>
  <dcterms:created xsi:type="dcterms:W3CDTF">2017-09-18T06:52:00Z</dcterms:created>
  <dcterms:modified xsi:type="dcterms:W3CDTF">2019-02-21T06:54:00Z</dcterms:modified>
</cp:coreProperties>
</file>