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C1" w:rsidRPr="00335039" w:rsidRDefault="00C3261C" w:rsidP="00335039">
      <w:pPr>
        <w:jc w:val="both"/>
        <w:rPr>
          <w:rFonts w:ascii="Tahoma" w:hAnsi="Tahoma" w:cs="Tahoma"/>
          <w:sz w:val="24"/>
          <w:szCs w:val="20"/>
        </w:rPr>
      </w:pPr>
      <w:r>
        <w:rPr>
          <w:rFonts w:ascii="Tahoma" w:hAnsi="Tahoma" w:cs="Tahoma"/>
          <w:sz w:val="24"/>
          <w:szCs w:val="20"/>
        </w:rPr>
        <w:t>Seznam obcí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2"/>
        <w:gridCol w:w="3771"/>
        <w:gridCol w:w="2236"/>
        <w:gridCol w:w="2263"/>
      </w:tblGrid>
      <w:tr w:rsidR="00335039" w:rsidRPr="00335039" w:rsidTr="00335039">
        <w:trPr>
          <w:trHeight w:val="300"/>
        </w:trPr>
        <w:tc>
          <w:tcPr>
            <w:tcW w:w="792" w:type="dxa"/>
            <w:noWrap/>
            <w:vAlign w:val="center"/>
          </w:tcPr>
          <w:p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P. č.</w:t>
            </w:r>
          </w:p>
        </w:tc>
        <w:tc>
          <w:tcPr>
            <w:tcW w:w="3771" w:type="dxa"/>
            <w:vAlign w:val="center"/>
          </w:tcPr>
          <w:p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Název příjemce dotace</w:t>
            </w:r>
          </w:p>
        </w:tc>
        <w:tc>
          <w:tcPr>
            <w:tcW w:w="2236" w:type="dxa"/>
            <w:vAlign w:val="center"/>
          </w:tcPr>
          <w:p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2263" w:type="dxa"/>
            <w:vAlign w:val="center"/>
          </w:tcPr>
          <w:p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Výše poskytnuté dotace v Kč</w:t>
            </w:r>
          </w:p>
        </w:tc>
      </w:tr>
      <w:tr w:rsidR="00335039" w:rsidRPr="00335039" w:rsidTr="00335039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771" w:type="dxa"/>
            <w:hideMark/>
          </w:tcPr>
          <w:p w:rsidR="00335039" w:rsidRPr="00335039" w:rsidRDefault="00771DC0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</w:t>
            </w:r>
            <w:r w:rsidRPr="00771DC0">
              <w:rPr>
                <w:rFonts w:ascii="Tahoma" w:hAnsi="Tahoma" w:cs="Tahoma"/>
                <w:bCs/>
                <w:sz w:val="24"/>
                <w:szCs w:val="24"/>
              </w:rPr>
              <w:t>bec Milotice nad Opavou</w:t>
            </w:r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</w:p>
        </w:tc>
        <w:tc>
          <w:tcPr>
            <w:tcW w:w="2236" w:type="dxa"/>
            <w:hideMark/>
          </w:tcPr>
          <w:p w:rsidR="00335039" w:rsidRPr="00335039" w:rsidRDefault="00771DC0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71DC0">
              <w:rPr>
                <w:rFonts w:ascii="Tahoma" w:hAnsi="Tahoma" w:cs="Tahoma"/>
                <w:sz w:val="24"/>
                <w:szCs w:val="24"/>
              </w:rPr>
              <w:t>00846511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771" w:type="dxa"/>
          </w:tcPr>
          <w:p w:rsidR="00335039" w:rsidRPr="00335039" w:rsidRDefault="00771DC0" w:rsidP="00335039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Obec Radkov</w:t>
            </w:r>
          </w:p>
        </w:tc>
        <w:tc>
          <w:tcPr>
            <w:tcW w:w="2236" w:type="dxa"/>
          </w:tcPr>
          <w:p w:rsidR="00335039" w:rsidRPr="00335039" w:rsidRDefault="00771DC0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71DC0">
              <w:rPr>
                <w:rFonts w:ascii="Tahoma" w:hAnsi="Tahoma" w:cs="Tahoma"/>
                <w:sz w:val="24"/>
                <w:szCs w:val="24"/>
              </w:rPr>
              <w:t>00635383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771" w:type="dxa"/>
          </w:tcPr>
          <w:p w:rsidR="00335039" w:rsidRPr="00335039" w:rsidRDefault="00771DC0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Sudice</w:t>
            </w:r>
          </w:p>
        </w:tc>
        <w:tc>
          <w:tcPr>
            <w:tcW w:w="2236" w:type="dxa"/>
          </w:tcPr>
          <w:p w:rsidR="00335039" w:rsidRPr="00335039" w:rsidRDefault="00771DC0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00300713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771" w:type="dxa"/>
          </w:tcPr>
          <w:p w:rsidR="00335039" w:rsidRPr="00335039" w:rsidRDefault="00771DC0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Mokré Lazce</w:t>
            </w:r>
          </w:p>
        </w:tc>
        <w:tc>
          <w:tcPr>
            <w:tcW w:w="2236" w:type="dxa"/>
          </w:tcPr>
          <w:p w:rsidR="00335039" w:rsidRPr="00335039" w:rsidRDefault="00771DC0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00300462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771" w:type="dxa"/>
          </w:tcPr>
          <w:p w:rsidR="00335039" w:rsidRPr="00335039" w:rsidRDefault="00771DC0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Malá Morávka</w:t>
            </w:r>
          </w:p>
        </w:tc>
        <w:tc>
          <w:tcPr>
            <w:tcW w:w="2236" w:type="dxa"/>
          </w:tcPr>
          <w:p w:rsidR="00335039" w:rsidRPr="00335039" w:rsidRDefault="00771DC0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00296201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771" w:type="dxa"/>
          </w:tcPr>
          <w:p w:rsidR="00335039" w:rsidRPr="00335039" w:rsidRDefault="00771DC0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Bernartice nad Odrou</w:t>
            </w:r>
          </w:p>
        </w:tc>
        <w:tc>
          <w:tcPr>
            <w:tcW w:w="2236" w:type="dxa"/>
            <w:noWrap/>
          </w:tcPr>
          <w:p w:rsidR="00335039" w:rsidRPr="00335039" w:rsidRDefault="00771DC0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00600717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771" w:type="dxa"/>
          </w:tcPr>
          <w:p w:rsidR="00335039" w:rsidRPr="00335039" w:rsidRDefault="00771DC0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Lichnov</w:t>
            </w:r>
          </w:p>
        </w:tc>
        <w:tc>
          <w:tcPr>
            <w:tcW w:w="2236" w:type="dxa"/>
          </w:tcPr>
          <w:p w:rsidR="00335039" w:rsidRPr="00335039" w:rsidRDefault="00771DC0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00296163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3771" w:type="dxa"/>
          </w:tcPr>
          <w:p w:rsidR="00335039" w:rsidRPr="00335039" w:rsidRDefault="00771DC0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Jakartovice</w:t>
            </w:r>
          </w:p>
        </w:tc>
        <w:tc>
          <w:tcPr>
            <w:tcW w:w="2236" w:type="dxa"/>
          </w:tcPr>
          <w:p w:rsidR="00335039" w:rsidRPr="00335039" w:rsidRDefault="00771DC0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00300187</w:t>
            </w:r>
          </w:p>
        </w:tc>
        <w:tc>
          <w:tcPr>
            <w:tcW w:w="2263" w:type="dxa"/>
            <w:hideMark/>
          </w:tcPr>
          <w:p w:rsidR="00335039" w:rsidRPr="00335039" w:rsidRDefault="00C0732D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213 0</w:t>
            </w:r>
            <w:r w:rsidR="002C6538">
              <w:rPr>
                <w:rFonts w:ascii="Tahoma" w:hAnsi="Tahoma" w:cs="Tahoma"/>
                <w:bCs/>
                <w:sz w:val="24"/>
                <w:szCs w:val="24"/>
              </w:rPr>
              <w:t>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3771" w:type="dxa"/>
          </w:tcPr>
          <w:p w:rsidR="00335039" w:rsidRPr="00335039" w:rsidRDefault="00771DC0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 xml:space="preserve">Obec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Háj ve Slezsku</w:t>
            </w:r>
          </w:p>
        </w:tc>
        <w:tc>
          <w:tcPr>
            <w:tcW w:w="2236" w:type="dxa"/>
            <w:noWrap/>
          </w:tcPr>
          <w:p w:rsidR="00335039" w:rsidRPr="00335039" w:rsidRDefault="00771DC0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00300021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771DC0" w:rsidRPr="00335039" w:rsidTr="00771DC0">
        <w:trPr>
          <w:trHeight w:val="300"/>
        </w:trPr>
        <w:tc>
          <w:tcPr>
            <w:tcW w:w="792" w:type="dxa"/>
            <w:noWrap/>
          </w:tcPr>
          <w:p w:rsidR="00771DC0" w:rsidRPr="00335039" w:rsidRDefault="00771DC0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3771" w:type="dxa"/>
          </w:tcPr>
          <w:p w:rsidR="00771DC0" w:rsidRPr="00771DC0" w:rsidRDefault="00771DC0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Fryčovice</w:t>
            </w:r>
          </w:p>
        </w:tc>
        <w:tc>
          <w:tcPr>
            <w:tcW w:w="2236" w:type="dxa"/>
            <w:noWrap/>
          </w:tcPr>
          <w:p w:rsidR="00771DC0" w:rsidRPr="00771DC0" w:rsidRDefault="00771DC0" w:rsidP="00335039">
            <w:pPr>
              <w:spacing w:before="120" w:after="12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00296635</w:t>
            </w:r>
          </w:p>
        </w:tc>
        <w:tc>
          <w:tcPr>
            <w:tcW w:w="2263" w:type="dxa"/>
          </w:tcPr>
          <w:p w:rsidR="00771DC0" w:rsidRPr="00335039" w:rsidRDefault="00771DC0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771DC0" w:rsidRPr="00335039" w:rsidTr="00771DC0">
        <w:trPr>
          <w:trHeight w:val="300"/>
        </w:trPr>
        <w:tc>
          <w:tcPr>
            <w:tcW w:w="792" w:type="dxa"/>
            <w:noWrap/>
          </w:tcPr>
          <w:p w:rsidR="00771DC0" w:rsidRPr="00335039" w:rsidRDefault="00771DC0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3771" w:type="dxa"/>
          </w:tcPr>
          <w:p w:rsidR="00771DC0" w:rsidRPr="00771DC0" w:rsidRDefault="00771DC0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Zátor</w:t>
            </w:r>
          </w:p>
        </w:tc>
        <w:tc>
          <w:tcPr>
            <w:tcW w:w="2236" w:type="dxa"/>
            <w:noWrap/>
          </w:tcPr>
          <w:p w:rsidR="00771DC0" w:rsidRPr="00771DC0" w:rsidRDefault="00771DC0" w:rsidP="00335039">
            <w:pPr>
              <w:spacing w:before="120" w:after="12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00296473</w:t>
            </w:r>
          </w:p>
        </w:tc>
        <w:tc>
          <w:tcPr>
            <w:tcW w:w="2263" w:type="dxa"/>
          </w:tcPr>
          <w:p w:rsidR="00771DC0" w:rsidRPr="00335039" w:rsidRDefault="002C6538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224 875,00</w:t>
            </w:r>
          </w:p>
        </w:tc>
      </w:tr>
      <w:tr w:rsidR="00C0732D" w:rsidRPr="00335039" w:rsidTr="00883EDA">
        <w:trPr>
          <w:trHeight w:val="300"/>
        </w:trPr>
        <w:tc>
          <w:tcPr>
            <w:tcW w:w="6799" w:type="dxa"/>
            <w:gridSpan w:val="3"/>
            <w:noWrap/>
          </w:tcPr>
          <w:p w:rsidR="00C0732D" w:rsidRPr="00771DC0" w:rsidRDefault="00C0732D" w:rsidP="00335039">
            <w:pPr>
              <w:spacing w:before="120" w:after="12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Celkem:</w:t>
            </w:r>
          </w:p>
        </w:tc>
        <w:tc>
          <w:tcPr>
            <w:tcW w:w="2263" w:type="dxa"/>
          </w:tcPr>
          <w:p w:rsidR="00C0732D" w:rsidRDefault="00C0732D" w:rsidP="00C0732D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2 </w:t>
            </w:r>
            <w:r w:rsidRPr="00C0732D">
              <w:rPr>
                <w:rFonts w:ascii="Tahoma" w:hAnsi="Tahoma" w:cs="Tahoma"/>
                <w:bCs/>
                <w:sz w:val="24"/>
                <w:szCs w:val="24"/>
              </w:rPr>
              <w:t>462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 </w:t>
            </w:r>
            <w:r w:rsidRPr="00C0732D">
              <w:rPr>
                <w:rFonts w:ascii="Tahoma" w:hAnsi="Tahoma" w:cs="Tahoma"/>
                <w:bCs/>
                <w:sz w:val="24"/>
                <w:szCs w:val="24"/>
              </w:rPr>
              <w:t>875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,00</w:t>
            </w:r>
            <w:bookmarkStart w:id="0" w:name="_GoBack"/>
            <w:bookmarkEnd w:id="0"/>
          </w:p>
        </w:tc>
      </w:tr>
    </w:tbl>
    <w:p w:rsidR="00771DC0" w:rsidRDefault="00771DC0" w:rsidP="00771DC0">
      <w:pPr>
        <w:rPr>
          <w:rFonts w:ascii="Tahoma" w:hAnsi="Tahoma" w:cs="Tahoma"/>
          <w:sz w:val="20"/>
          <w:szCs w:val="20"/>
        </w:rPr>
      </w:pPr>
      <w:r>
        <w:rPr>
          <w:rFonts w:ascii="ArialMT" w:hAnsi="ArialMT" w:cs="ArialMT"/>
          <w:sz w:val="16"/>
          <w:szCs w:val="16"/>
        </w:rPr>
        <w:t xml:space="preserve"> </w:t>
      </w:r>
    </w:p>
    <w:sectPr w:rsidR="00771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46"/>
    <w:rsid w:val="00203F3E"/>
    <w:rsid w:val="00223B9F"/>
    <w:rsid w:val="00256463"/>
    <w:rsid w:val="002A7AC1"/>
    <w:rsid w:val="002C6538"/>
    <w:rsid w:val="00335039"/>
    <w:rsid w:val="00497D44"/>
    <w:rsid w:val="005A1FBF"/>
    <w:rsid w:val="00771DC0"/>
    <w:rsid w:val="00776746"/>
    <w:rsid w:val="00856C92"/>
    <w:rsid w:val="008D1784"/>
    <w:rsid w:val="008D79FC"/>
    <w:rsid w:val="00950C86"/>
    <w:rsid w:val="009E7E6B"/>
    <w:rsid w:val="00B857FA"/>
    <w:rsid w:val="00C0732D"/>
    <w:rsid w:val="00C3261C"/>
    <w:rsid w:val="00CA1E16"/>
    <w:rsid w:val="00DA6357"/>
    <w:rsid w:val="00E640BD"/>
    <w:rsid w:val="00F6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9490B-CBEE-408D-99D4-196F4D36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62D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2D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2D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2D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2D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BA78-C22C-44E9-A636-6B8F4E6E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Zuber Tomáš</cp:lastModifiedBy>
  <cp:revision>14</cp:revision>
  <dcterms:created xsi:type="dcterms:W3CDTF">2017-01-17T07:42:00Z</dcterms:created>
  <dcterms:modified xsi:type="dcterms:W3CDTF">2019-07-22T11:30:00Z</dcterms:modified>
</cp:coreProperties>
</file>