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973F47">
        <w:rPr>
          <w:rFonts w:ascii="Tahoma" w:hAnsi="Tahoma" w:cs="Tahoma"/>
          <w:b/>
          <w:bCs/>
        </w:rPr>
      </w:r>
      <w:r w:rsidR="00973F47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  <w:bookmarkStart w:id="0" w:name="_GoBack"/>
    </w:p>
    <w:bookmarkEnd w:id="0"/>
    <w:p w:rsidR="00E45181" w:rsidRDefault="00E45181" w:rsidP="00E45181">
      <w:pPr>
        <w:pStyle w:val="Nadpis1"/>
        <w:jc w:val="center"/>
        <w:rPr>
          <w:sz w:val="24"/>
        </w:rPr>
      </w:pPr>
      <w:r>
        <w:rPr>
          <w:sz w:val="24"/>
        </w:rPr>
        <w:t>V Ý P I S   Z   U S N E S E N Í</w:t>
      </w:r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563C4">
        <w:rPr>
          <w:rFonts w:ascii="Tahoma" w:hAnsi="Tahoma" w:cs="Tahoma"/>
          <w:b/>
        </w:rPr>
        <w:t>2</w:t>
      </w:r>
      <w:r w:rsidR="00CC599D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CC599D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t xml:space="preserve">. </w:t>
      </w:r>
      <w:r w:rsidR="00CC599D">
        <w:rPr>
          <w:rFonts w:ascii="Tahoma" w:hAnsi="Tahoma" w:cs="Tahoma"/>
          <w:b/>
        </w:rPr>
        <w:t>srp</w:t>
      </w:r>
      <w:r w:rsidR="007C686F">
        <w:rPr>
          <w:rFonts w:ascii="Tahoma" w:hAnsi="Tahoma" w:cs="Tahoma"/>
          <w:b/>
        </w:rPr>
        <w:t>na</w:t>
      </w:r>
      <w:r w:rsidR="00AF7136">
        <w:rPr>
          <w:rFonts w:ascii="Tahoma" w:hAnsi="Tahoma" w:cs="Tahoma"/>
          <w:b/>
        </w:rPr>
        <w:t xml:space="preserve"> 2019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E45181" w:rsidRDefault="00E45181" w:rsidP="00E45181"/>
    <w:p w:rsidR="00420A3C" w:rsidRDefault="00420A3C" w:rsidP="00E45181"/>
    <w:p w:rsidR="0078139D" w:rsidRDefault="0078139D" w:rsidP="0078139D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28/153</w:t>
      </w:r>
    </w:p>
    <w:p w:rsidR="0078139D" w:rsidRDefault="0078139D" w:rsidP="0078139D">
      <w:pPr>
        <w:spacing w:line="280" w:lineRule="exact"/>
        <w:jc w:val="both"/>
        <w:rPr>
          <w:rFonts w:ascii="Tahoma" w:hAnsi="Tahoma" w:cs="Tahoma"/>
        </w:rPr>
      </w:pPr>
    </w:p>
    <w:p w:rsidR="0078139D" w:rsidRDefault="0078139D" w:rsidP="0078139D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1)</w:t>
      </w:r>
      <w:r>
        <w:rPr>
          <w:rFonts w:ascii="Tahoma" w:hAnsi="Tahoma" w:cs="Tahoma"/>
        </w:rPr>
        <w:tab/>
        <w:t>bere na vědomí</w:t>
      </w:r>
    </w:p>
    <w:p w:rsidR="0078139D" w:rsidRDefault="0078139D" w:rsidP="0078139D">
      <w:pPr>
        <w:spacing w:line="280" w:lineRule="exact"/>
        <w:jc w:val="both"/>
        <w:rPr>
          <w:rFonts w:ascii="Tahoma" w:hAnsi="Tahoma" w:cs="Tahoma"/>
        </w:rPr>
      </w:pPr>
    </w:p>
    <w:p w:rsidR="0078139D" w:rsidRDefault="0078139D" w:rsidP="0078139D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žádost obce Ostravice ze dne 1. 7. 2019 ve věci poskytnutí dotace na projekt Komplexní studie, odstranění a využití všech odpadů obce Ostravice, dle přílohy č. 1 předloženého materiálu</w:t>
      </w:r>
    </w:p>
    <w:p w:rsidR="0078139D" w:rsidRDefault="0078139D" w:rsidP="0078139D">
      <w:pPr>
        <w:spacing w:line="280" w:lineRule="exact"/>
        <w:jc w:val="both"/>
        <w:rPr>
          <w:rFonts w:ascii="Tahoma" w:hAnsi="Tahoma" w:cs="Tahoma"/>
        </w:rPr>
      </w:pPr>
    </w:p>
    <w:p w:rsidR="0078139D" w:rsidRDefault="0078139D" w:rsidP="0078139D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2)</w:t>
      </w:r>
      <w:r>
        <w:rPr>
          <w:rFonts w:ascii="Tahoma" w:hAnsi="Tahoma" w:cs="Tahoma"/>
        </w:rPr>
        <w:tab/>
        <w:t>doporučuje</w:t>
      </w:r>
    </w:p>
    <w:p w:rsidR="0078139D" w:rsidRDefault="0078139D" w:rsidP="0078139D">
      <w:pPr>
        <w:spacing w:line="280" w:lineRule="exact"/>
        <w:jc w:val="both"/>
        <w:rPr>
          <w:rFonts w:ascii="Tahoma" w:hAnsi="Tahoma" w:cs="Tahoma"/>
        </w:rPr>
      </w:pPr>
    </w:p>
    <w:p w:rsidR="0078139D" w:rsidRDefault="0078139D" w:rsidP="0078139D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zastupitelstvu kraje</w:t>
      </w:r>
    </w:p>
    <w:p w:rsidR="0078139D" w:rsidRDefault="0078139D" w:rsidP="0078139D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rozhodnout poskytnout účelovou neinvestiční dotaci z rozpočtu kraje obci Ostravice, IČO 00297046, na projekt Komplexní studie, odstranění a využití všech odpadů obce Ostravice ve výši 85.000 Kč, maximálně však ve výši 85 % celkových uznatelných nákladů s časovou použitelností ode dne 1. 1. 2019 do dne 31. 12. 2019 a s tímto subjektem uzavřít smlouvu o poskytnutí dotace dle přílohy č. 2 předloženého materiálu</w:t>
      </w:r>
    </w:p>
    <w:p w:rsidR="0078139D" w:rsidRDefault="0078139D" w:rsidP="0078139D">
      <w:pPr>
        <w:ind w:firstLine="708"/>
        <w:jc w:val="both"/>
        <w:rPr>
          <w:rFonts w:ascii="Tahoma" w:hAnsi="Tahoma" w:cs="Tahoma"/>
          <w:bCs/>
          <w:noProof/>
        </w:rPr>
      </w:pPr>
    </w:p>
    <w:p w:rsidR="0078139D" w:rsidRDefault="0078139D" w:rsidP="0078139D">
      <w:pPr>
        <w:spacing w:line="280" w:lineRule="exact"/>
        <w:jc w:val="both"/>
        <w:rPr>
          <w:rFonts w:cs="Tahoma"/>
        </w:rPr>
      </w:pPr>
    </w:p>
    <w:p w:rsidR="007C686F" w:rsidRDefault="007C686F" w:rsidP="00E41EB3">
      <w:pPr>
        <w:pStyle w:val="Zkladntext31"/>
        <w:jc w:val="both"/>
        <w:rPr>
          <w:rFonts w:cs="Tahoma"/>
          <w:sz w:val="24"/>
          <w:szCs w:val="24"/>
        </w:rPr>
      </w:pPr>
    </w:p>
    <w:p w:rsidR="007C686F" w:rsidRDefault="007C686F" w:rsidP="00E41EB3">
      <w:pPr>
        <w:pStyle w:val="Zkladntext31"/>
        <w:jc w:val="both"/>
        <w:rPr>
          <w:rFonts w:cs="Tahoma"/>
          <w:sz w:val="24"/>
          <w:szCs w:val="24"/>
        </w:rPr>
      </w:pPr>
    </w:p>
    <w:p w:rsidR="006D2601" w:rsidRDefault="006D2601" w:rsidP="005563C4">
      <w:pPr>
        <w:spacing w:line="280" w:lineRule="exact"/>
        <w:rPr>
          <w:rFonts w:ascii="Tahoma" w:hAnsi="Tahoma" w:cs="Tahoma"/>
        </w:rPr>
      </w:pPr>
    </w:p>
    <w:p w:rsidR="007C686F" w:rsidRDefault="007C686F" w:rsidP="005563C4">
      <w:pPr>
        <w:spacing w:line="280" w:lineRule="exact"/>
        <w:rPr>
          <w:rFonts w:ascii="Tahoma" w:hAnsi="Tahoma" w:cs="Tahoma"/>
        </w:rPr>
      </w:pPr>
    </w:p>
    <w:p w:rsidR="00E45181" w:rsidRDefault="00E45181" w:rsidP="00E45181"/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Zapsala: </w:t>
      </w:r>
      <w:r w:rsidR="005E3045">
        <w:rPr>
          <w:rFonts w:ascii="Tahoma" w:hAnsi="Tahoma" w:cs="Tahoma"/>
        </w:rPr>
        <w:t>Olga Rezáková</w:t>
      </w:r>
      <w:r w:rsidR="00420A3C">
        <w:rPr>
          <w:rFonts w:ascii="Tahoma" w:hAnsi="Tahoma" w:cs="Tahoma"/>
        </w:rPr>
        <w:t>,</w:t>
      </w:r>
      <w:r w:rsidR="005563C4">
        <w:rPr>
          <w:rFonts w:ascii="Tahoma" w:hAnsi="Tahoma" w:cs="Tahoma"/>
        </w:rPr>
        <w:t xml:space="preserve"> v. r.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AF7136">
        <w:rPr>
          <w:rFonts w:ascii="Tahoma" w:hAnsi="Tahoma" w:cs="Tahoma"/>
        </w:rPr>
        <w:t>1</w:t>
      </w:r>
      <w:r w:rsidR="00CC599D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. </w:t>
      </w:r>
      <w:r w:rsidR="00CC599D">
        <w:rPr>
          <w:rFonts w:ascii="Tahoma" w:hAnsi="Tahoma" w:cs="Tahoma"/>
        </w:rPr>
        <w:t>srpna 2</w:t>
      </w:r>
      <w:r>
        <w:rPr>
          <w:rFonts w:ascii="Tahoma" w:hAnsi="Tahoma" w:cs="Tahoma"/>
        </w:rPr>
        <w:t>01</w:t>
      </w:r>
      <w:r w:rsidR="00AF7136">
        <w:rPr>
          <w:rFonts w:ascii="Tahoma" w:hAnsi="Tahoma" w:cs="Tahoma"/>
        </w:rPr>
        <w:t>9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BA3559" w:rsidRDefault="00BA3559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7C686F" w:rsidRPr="00863DDD" w:rsidRDefault="007C686F" w:rsidP="007C686F">
      <w:pPr>
        <w:spacing w:line="280" w:lineRule="exact"/>
        <w:jc w:val="both"/>
        <w:rPr>
          <w:rFonts w:ascii="Tahoma" w:hAnsi="Tahoma" w:cs="Tahoma"/>
        </w:rPr>
      </w:pPr>
    </w:p>
    <w:p w:rsidR="007C686F" w:rsidRPr="00863DDD" w:rsidRDefault="007C686F" w:rsidP="007C686F">
      <w:pPr>
        <w:spacing w:line="280" w:lineRule="exact"/>
        <w:jc w:val="both"/>
        <w:rPr>
          <w:rFonts w:ascii="Tahoma" w:hAnsi="Tahoma" w:cs="Tahoma"/>
        </w:rPr>
      </w:pPr>
      <w:r w:rsidRPr="00863DDD">
        <w:rPr>
          <w:rFonts w:ascii="Tahoma" w:hAnsi="Tahoma" w:cs="Tahoma"/>
        </w:rPr>
        <w:t xml:space="preserve">Ing. Jiří Carbol, v. r. </w:t>
      </w:r>
    </w:p>
    <w:p w:rsidR="007C686F" w:rsidRPr="00863DDD" w:rsidRDefault="007C686F" w:rsidP="00CA7851">
      <w:pPr>
        <w:spacing w:line="280" w:lineRule="exact"/>
        <w:jc w:val="both"/>
        <w:rPr>
          <w:rFonts w:ascii="Tahoma" w:hAnsi="Tahoma" w:cs="Tahoma"/>
        </w:rPr>
      </w:pPr>
      <w:r w:rsidRPr="00863DDD">
        <w:rPr>
          <w:rFonts w:ascii="Tahoma" w:hAnsi="Tahoma" w:cs="Tahoma"/>
        </w:rPr>
        <w:t>předseda výboru pro životní prostředí a zemědělství</w:t>
      </w:r>
    </w:p>
    <w:p w:rsidR="00BD6F4C" w:rsidRDefault="00BD6F4C" w:rsidP="00E41EB3">
      <w:pPr>
        <w:spacing w:line="280" w:lineRule="exact"/>
        <w:jc w:val="both"/>
      </w:pP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20C5C"/>
    <w:rsid w:val="00092D85"/>
    <w:rsid w:val="000C120F"/>
    <w:rsid w:val="001F5142"/>
    <w:rsid w:val="00234235"/>
    <w:rsid w:val="00420A3C"/>
    <w:rsid w:val="00487341"/>
    <w:rsid w:val="004A4DD3"/>
    <w:rsid w:val="004B73C0"/>
    <w:rsid w:val="00531D16"/>
    <w:rsid w:val="005563C4"/>
    <w:rsid w:val="00585062"/>
    <w:rsid w:val="005E3045"/>
    <w:rsid w:val="006C554A"/>
    <w:rsid w:val="006D2601"/>
    <w:rsid w:val="0078139D"/>
    <w:rsid w:val="007C686F"/>
    <w:rsid w:val="00807BC9"/>
    <w:rsid w:val="00863DDD"/>
    <w:rsid w:val="00871086"/>
    <w:rsid w:val="00973F47"/>
    <w:rsid w:val="00AF7136"/>
    <w:rsid w:val="00BA3559"/>
    <w:rsid w:val="00BB387A"/>
    <w:rsid w:val="00BD6F4C"/>
    <w:rsid w:val="00CA7851"/>
    <w:rsid w:val="00CC599D"/>
    <w:rsid w:val="00E00931"/>
    <w:rsid w:val="00E41EB3"/>
    <w:rsid w:val="00E45181"/>
    <w:rsid w:val="00F5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585062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Durčáková Kateřina</cp:lastModifiedBy>
  <cp:revision>2</cp:revision>
  <dcterms:created xsi:type="dcterms:W3CDTF">2019-08-15T07:50:00Z</dcterms:created>
  <dcterms:modified xsi:type="dcterms:W3CDTF">2019-08-15T07:50:00Z</dcterms:modified>
</cp:coreProperties>
</file>