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bookmarkStart w:id="0" w:name="_GoBack"/>
      <w:bookmarkEnd w:id="0"/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EB5DAB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20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857A52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</w:t>
      </w:r>
      <w:r w:rsidR="00EB5DAB">
        <w:rPr>
          <w:rFonts w:cs="Tahoma"/>
          <w:b/>
          <w:sz w:val="22"/>
          <w:szCs w:val="22"/>
        </w:rPr>
        <w:t>5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EB5DAB">
        <w:rPr>
          <w:rFonts w:cs="Tahoma"/>
          <w:b/>
          <w:sz w:val="22"/>
          <w:szCs w:val="22"/>
        </w:rPr>
        <w:t>srpn</w:t>
      </w:r>
      <w:r>
        <w:rPr>
          <w:rFonts w:cs="Tahoma"/>
          <w:b/>
          <w:sz w:val="22"/>
          <w:szCs w:val="22"/>
        </w:rPr>
        <w:t>a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A67943" w:rsidP="00F72F29">
      <w:pPr>
        <w:pStyle w:val="Bezmezer"/>
      </w:pPr>
      <w:r w:rsidRPr="00B13FE1">
        <w:t>20</w:t>
      </w:r>
      <w:r w:rsidR="00AD3885" w:rsidRPr="00B13FE1">
        <w:t>/</w:t>
      </w:r>
      <w:r w:rsidR="00B13FE1" w:rsidRPr="00B13FE1">
        <w:t>157</w:t>
      </w:r>
    </w:p>
    <w:p w:rsidR="00EB5DAB" w:rsidRPr="00EB5DAB" w:rsidRDefault="00EB5DAB" w:rsidP="00EB5DAB">
      <w:pPr>
        <w:outlineLvl w:val="0"/>
        <w:rPr>
          <w:rFonts w:cs="Tahoma"/>
          <w:b/>
          <w:iCs/>
        </w:rPr>
      </w:pPr>
      <w:r w:rsidRPr="00EB5DAB">
        <w:rPr>
          <w:rFonts w:cs="Tahoma"/>
          <w:b/>
          <w:iCs/>
        </w:rPr>
        <w:t>Výbor zastupitelstva kraje pro výchovu, vzdělávání a zaměstnanost</w:t>
      </w:r>
    </w:p>
    <w:p w:rsidR="00EB5DAB" w:rsidRPr="00EB5DAB" w:rsidRDefault="00EB5DAB" w:rsidP="00EB5DAB">
      <w:pPr>
        <w:outlineLvl w:val="0"/>
        <w:rPr>
          <w:rFonts w:cs="Tahoma"/>
          <w:iCs/>
        </w:rPr>
      </w:pPr>
    </w:p>
    <w:p w:rsidR="00EB5DAB" w:rsidRPr="00EB5DAB" w:rsidRDefault="00EB5DAB" w:rsidP="00EB5DAB">
      <w:pPr>
        <w:outlineLvl w:val="0"/>
        <w:rPr>
          <w:rFonts w:cs="Tahoma"/>
          <w:iCs/>
        </w:rPr>
      </w:pPr>
      <w:r w:rsidRPr="00EB5DAB">
        <w:rPr>
          <w:rFonts w:cs="Tahoma"/>
          <w:iCs/>
        </w:rPr>
        <w:t>k usnesení Výboru zastupitelstva kraje pro výchovu, vzdělávání a zaměstnanost</w:t>
      </w:r>
    </w:p>
    <w:p w:rsidR="00EB5DAB" w:rsidRPr="00EB5DAB" w:rsidRDefault="00EB5DAB" w:rsidP="00EB5DAB">
      <w:pPr>
        <w:outlineLvl w:val="0"/>
        <w:rPr>
          <w:rFonts w:cs="Tahoma"/>
          <w:iCs/>
        </w:rPr>
      </w:pPr>
      <w:r w:rsidRPr="00EB5DAB">
        <w:rPr>
          <w:rFonts w:cs="Tahoma"/>
          <w:iCs/>
        </w:rPr>
        <w:t xml:space="preserve">č. 19/143 ze dne 16. </w:t>
      </w:r>
      <w:r w:rsidR="00B13FE1">
        <w:rPr>
          <w:rFonts w:cs="Tahoma"/>
          <w:iCs/>
        </w:rPr>
        <w:t>5.</w:t>
      </w:r>
      <w:r w:rsidRPr="00EB5DAB">
        <w:rPr>
          <w:rFonts w:cs="Tahoma"/>
          <w:iCs/>
        </w:rPr>
        <w:t xml:space="preserve"> 2019</w:t>
      </w:r>
    </w:p>
    <w:p w:rsidR="00EB5DAB" w:rsidRPr="00EB5DAB" w:rsidRDefault="00EB5DAB" w:rsidP="00EB5DAB">
      <w:pPr>
        <w:outlineLvl w:val="0"/>
        <w:rPr>
          <w:rFonts w:cs="Tahoma"/>
          <w:iCs/>
        </w:rPr>
      </w:pPr>
    </w:p>
    <w:p w:rsidR="00EB5DAB" w:rsidRPr="00EB5DAB" w:rsidRDefault="00EB5DAB" w:rsidP="00EB5DAB">
      <w:pPr>
        <w:rPr>
          <w:rFonts w:cs="Tahoma"/>
          <w:b/>
          <w:szCs w:val="20"/>
        </w:rPr>
      </w:pPr>
      <w:r w:rsidRPr="00EB5DAB">
        <w:rPr>
          <w:rFonts w:cs="Tahoma"/>
          <w:b/>
          <w:szCs w:val="20"/>
        </w:rPr>
        <w:t>1) rozhodl</w:t>
      </w:r>
    </w:p>
    <w:p w:rsidR="00EB5DAB" w:rsidRPr="00EB5DAB" w:rsidRDefault="00EB5DAB" w:rsidP="00EB5DAB">
      <w:pPr>
        <w:rPr>
          <w:rFonts w:cs="Tahoma"/>
          <w:szCs w:val="20"/>
        </w:rPr>
      </w:pPr>
    </w:p>
    <w:p w:rsidR="00EB5DAB" w:rsidRPr="00EB5DAB" w:rsidRDefault="00EB5DAB" w:rsidP="00EB5DAB">
      <w:pPr>
        <w:jc w:val="both"/>
        <w:rPr>
          <w:rFonts w:cs="Tahoma"/>
          <w:szCs w:val="20"/>
        </w:rPr>
      </w:pPr>
      <w:r w:rsidRPr="00EB5DAB">
        <w:rPr>
          <w:rFonts w:cs="Tahoma"/>
          <w:szCs w:val="20"/>
        </w:rPr>
        <w:t xml:space="preserve">změnit v bodě 1) a 2) usnesení Výboru zastupitelstva kraje pro výchovu, vzdělávání a zaměstnanost č. 19/43 ze dne 16. </w:t>
      </w:r>
      <w:r w:rsidR="00B13FE1">
        <w:rPr>
          <w:rFonts w:cs="Tahoma"/>
          <w:szCs w:val="20"/>
        </w:rPr>
        <w:t>5.</w:t>
      </w:r>
      <w:r w:rsidRPr="00EB5DAB">
        <w:rPr>
          <w:rFonts w:cs="Tahoma"/>
          <w:szCs w:val="20"/>
        </w:rPr>
        <w:t xml:space="preserve"> 2019 název a sídlo příspěvkové organizace na Technologická a podnikatelská akademie, Ostrava, příspěvková organizace se sídlem Technologická 372/2, Pustkovec, 708 00 Ostrava</w:t>
      </w:r>
    </w:p>
    <w:p w:rsidR="00EB5DAB" w:rsidRPr="00EB5DAB" w:rsidRDefault="00EB5DAB" w:rsidP="00EB5DAB">
      <w:pPr>
        <w:jc w:val="both"/>
        <w:rPr>
          <w:rFonts w:cs="Tahoma"/>
          <w:szCs w:val="20"/>
        </w:rPr>
      </w:pPr>
    </w:p>
    <w:p w:rsidR="00EB5DAB" w:rsidRPr="00EB5DAB" w:rsidRDefault="00EB5DAB" w:rsidP="00EB5DAB">
      <w:pPr>
        <w:jc w:val="both"/>
        <w:rPr>
          <w:rFonts w:cs="Tahoma"/>
          <w:b/>
          <w:szCs w:val="20"/>
        </w:rPr>
      </w:pPr>
      <w:r w:rsidRPr="00EB5DAB">
        <w:rPr>
          <w:rFonts w:cs="Tahoma"/>
          <w:b/>
          <w:szCs w:val="20"/>
        </w:rPr>
        <w:t>2) souhlasí</w:t>
      </w:r>
    </w:p>
    <w:p w:rsidR="00EB5DAB" w:rsidRPr="00EB5DAB" w:rsidRDefault="00EB5DAB" w:rsidP="00EB5DAB">
      <w:pPr>
        <w:jc w:val="both"/>
        <w:rPr>
          <w:rFonts w:cs="Tahoma"/>
          <w:szCs w:val="20"/>
        </w:rPr>
      </w:pPr>
    </w:p>
    <w:p w:rsidR="00EB5DAB" w:rsidRPr="00EB5DAB" w:rsidRDefault="00EB5DAB" w:rsidP="00EB5DAB">
      <w:pPr>
        <w:jc w:val="both"/>
        <w:rPr>
          <w:rFonts w:cs="Tahoma"/>
          <w:szCs w:val="20"/>
        </w:rPr>
      </w:pPr>
      <w:r w:rsidRPr="00EB5DAB">
        <w:rPr>
          <w:rFonts w:cs="Tahoma"/>
          <w:szCs w:val="20"/>
        </w:rPr>
        <w:t>se zřízením střední školy vykonávané organizací Technologická a podnikatelská akademie, Ostrava, příspěvková organizace a změnou názvu této organizace na nový název Střední škola – technologická a</w:t>
      </w:r>
      <w:r w:rsidR="00A67943">
        <w:rPr>
          <w:rFonts w:cs="Tahoma"/>
          <w:szCs w:val="20"/>
        </w:rPr>
        <w:t> </w:t>
      </w:r>
      <w:r w:rsidRPr="00EB5DAB">
        <w:rPr>
          <w:rFonts w:cs="Tahoma"/>
          <w:szCs w:val="20"/>
        </w:rPr>
        <w:t>podnikatelská akademie, Ostrava, příspěvková organizace, to vše s účinností od 1. 9. 2021</w:t>
      </w:r>
    </w:p>
    <w:p w:rsidR="00EB5DAB" w:rsidRPr="00EB5DAB" w:rsidRDefault="00EB5DAB" w:rsidP="00EB5DAB">
      <w:pPr>
        <w:jc w:val="both"/>
        <w:rPr>
          <w:rFonts w:cs="Tahoma"/>
          <w:szCs w:val="20"/>
        </w:rPr>
      </w:pPr>
    </w:p>
    <w:p w:rsidR="00EB5DAB" w:rsidRPr="00EB5DAB" w:rsidRDefault="00EB5DAB" w:rsidP="00EB5DAB">
      <w:pPr>
        <w:jc w:val="both"/>
        <w:rPr>
          <w:rFonts w:cs="Tahoma"/>
          <w:b/>
          <w:szCs w:val="20"/>
        </w:rPr>
      </w:pPr>
      <w:r w:rsidRPr="00EB5DAB">
        <w:rPr>
          <w:rFonts w:cs="Tahoma"/>
          <w:b/>
          <w:szCs w:val="20"/>
        </w:rPr>
        <w:t>3) doporučuje</w:t>
      </w:r>
    </w:p>
    <w:p w:rsidR="00EB5DAB" w:rsidRPr="00EB5DAB" w:rsidRDefault="00EB5DAB" w:rsidP="00EB5DAB">
      <w:pPr>
        <w:jc w:val="both"/>
        <w:rPr>
          <w:rFonts w:cs="Tahoma"/>
          <w:szCs w:val="20"/>
        </w:rPr>
      </w:pPr>
    </w:p>
    <w:p w:rsidR="00EB5DAB" w:rsidRPr="00EB5DAB" w:rsidRDefault="00EB5DAB" w:rsidP="00EB5DAB">
      <w:pPr>
        <w:jc w:val="both"/>
        <w:rPr>
          <w:rFonts w:cs="Tahoma"/>
          <w:szCs w:val="20"/>
        </w:rPr>
      </w:pPr>
      <w:r w:rsidRPr="00EB5DAB">
        <w:rPr>
          <w:rFonts w:cs="Tahoma"/>
          <w:szCs w:val="20"/>
        </w:rPr>
        <w:t>zastupitelstvu Moravskoslezského kraje změnit název organizace Technologická a podnikatelská akademie, Ostrava, příspěvková organizace na nový název Střední škola – Technologická a</w:t>
      </w:r>
      <w:r w:rsidR="00A67943">
        <w:rPr>
          <w:rFonts w:cs="Tahoma"/>
          <w:szCs w:val="20"/>
        </w:rPr>
        <w:t> </w:t>
      </w:r>
      <w:r w:rsidRPr="00EB5DAB">
        <w:rPr>
          <w:rFonts w:cs="Tahoma"/>
          <w:szCs w:val="20"/>
        </w:rPr>
        <w:t>podnikatelská akademie, Ostrava, příspěvková organizace, s účinností od 1. 9. 2021</w:t>
      </w:r>
    </w:p>
    <w:p w:rsidR="00EB5DAB" w:rsidRPr="00EB5DAB" w:rsidRDefault="00EB5DAB" w:rsidP="00EB5DAB">
      <w:pPr>
        <w:jc w:val="both"/>
        <w:outlineLvl w:val="0"/>
        <w:rPr>
          <w:rFonts w:cs="Arial"/>
          <w:b/>
          <w:bCs/>
          <w:spacing w:val="50"/>
          <w:kern w:val="28"/>
          <w:szCs w:val="32"/>
        </w:rPr>
      </w:pPr>
    </w:p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EB5DAB">
        <w:t>Alexandra Matějová</w:t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857A52">
        <w:rPr>
          <w:rFonts w:cs="Tahoma"/>
          <w:szCs w:val="20"/>
        </w:rPr>
        <w:t>1</w:t>
      </w:r>
      <w:r w:rsidR="00EB5DAB">
        <w:rPr>
          <w:rFonts w:cs="Tahoma"/>
          <w:szCs w:val="20"/>
        </w:rPr>
        <w:t>5</w:t>
      </w:r>
      <w:r w:rsidR="00494914" w:rsidRPr="009A004E">
        <w:rPr>
          <w:rFonts w:cs="Tahoma"/>
          <w:szCs w:val="20"/>
        </w:rPr>
        <w:t xml:space="preserve">. </w:t>
      </w:r>
      <w:r w:rsidR="00EB5DAB">
        <w:rPr>
          <w:rFonts w:cs="Tahoma"/>
          <w:szCs w:val="20"/>
        </w:rPr>
        <w:t>srpn</w:t>
      </w:r>
      <w:r w:rsidR="00857A52">
        <w:rPr>
          <w:rFonts w:cs="Tahoma"/>
          <w:szCs w:val="20"/>
        </w:rPr>
        <w:t xml:space="preserve">a </w:t>
      </w:r>
      <w:r>
        <w:rPr>
          <w:rFonts w:cs="Tahoma"/>
          <w:szCs w:val="20"/>
        </w:rPr>
        <w:t>2019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B13FE1" w:rsidRPr="00B13FE1" w:rsidRDefault="00B13FE1" w:rsidP="00010F0E">
      <w:pPr>
        <w:spacing w:line="280" w:lineRule="exact"/>
        <w:jc w:val="both"/>
        <w:rPr>
          <w:rFonts w:cs="Tahoma"/>
          <w:szCs w:val="20"/>
        </w:rPr>
      </w:pPr>
      <w:r w:rsidRPr="00B13FE1">
        <w:rPr>
          <w:rFonts w:cs="Tahoma"/>
          <w:szCs w:val="20"/>
        </w:rPr>
        <w:t xml:space="preserve">RNDr. Jan </w:t>
      </w:r>
      <w:proofErr w:type="spellStart"/>
      <w:r w:rsidRPr="00B13FE1">
        <w:rPr>
          <w:rFonts w:cs="Tahoma"/>
          <w:szCs w:val="20"/>
        </w:rPr>
        <w:t>Veřmiřovský</w:t>
      </w:r>
      <w:proofErr w:type="spellEnd"/>
      <w:r w:rsidRPr="00B13FE1">
        <w:rPr>
          <w:rFonts w:cs="Tahoma"/>
          <w:szCs w:val="20"/>
        </w:rPr>
        <w:t>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 w:rsidRPr="00B13FE1">
        <w:rPr>
          <w:rFonts w:cs="Tahoma"/>
          <w:szCs w:val="20"/>
        </w:rPr>
        <w:t>předseda</w:t>
      </w:r>
      <w:r w:rsidR="00AD01DB" w:rsidRPr="00B13FE1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A5" w:rsidRDefault="006C14A5" w:rsidP="00EC1D5A">
      <w:r>
        <w:separator/>
      </w:r>
    </w:p>
  </w:endnote>
  <w:endnote w:type="continuationSeparator" w:id="0">
    <w:p w:rsidR="006C14A5" w:rsidRDefault="006C14A5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A5" w:rsidRDefault="006C14A5" w:rsidP="00EC1D5A">
      <w:r>
        <w:separator/>
      </w:r>
    </w:p>
  </w:footnote>
  <w:footnote w:type="continuationSeparator" w:id="0">
    <w:p w:rsidR="006C14A5" w:rsidRDefault="006C14A5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5649"/>
    <w:rsid w:val="000401A3"/>
    <w:rsid w:val="0009000F"/>
    <w:rsid w:val="000D075F"/>
    <w:rsid w:val="000E5633"/>
    <w:rsid w:val="000E7722"/>
    <w:rsid w:val="000F2064"/>
    <w:rsid w:val="000F3F64"/>
    <w:rsid w:val="00106B9A"/>
    <w:rsid w:val="00107655"/>
    <w:rsid w:val="0012384C"/>
    <w:rsid w:val="00130220"/>
    <w:rsid w:val="00172571"/>
    <w:rsid w:val="001821BB"/>
    <w:rsid w:val="001942E4"/>
    <w:rsid w:val="00205508"/>
    <w:rsid w:val="002315C9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517EC3"/>
    <w:rsid w:val="00554F2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509DF"/>
    <w:rsid w:val="00665A8A"/>
    <w:rsid w:val="00674B37"/>
    <w:rsid w:val="0067502E"/>
    <w:rsid w:val="00677B8C"/>
    <w:rsid w:val="006A1B6A"/>
    <w:rsid w:val="006A46C8"/>
    <w:rsid w:val="006C14A5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C3784"/>
    <w:rsid w:val="007E1CDE"/>
    <w:rsid w:val="007E6FC0"/>
    <w:rsid w:val="008175E1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67943"/>
    <w:rsid w:val="00AA32BB"/>
    <w:rsid w:val="00AA7504"/>
    <w:rsid w:val="00AD01DB"/>
    <w:rsid w:val="00AD3885"/>
    <w:rsid w:val="00AF2830"/>
    <w:rsid w:val="00B0077A"/>
    <w:rsid w:val="00B13FE1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E04D44"/>
    <w:rsid w:val="00E1172C"/>
    <w:rsid w:val="00E52A5A"/>
    <w:rsid w:val="00E6229B"/>
    <w:rsid w:val="00E854A2"/>
    <w:rsid w:val="00EA4087"/>
    <w:rsid w:val="00EA6CBB"/>
    <w:rsid w:val="00EB5DAB"/>
    <w:rsid w:val="00EC1D5A"/>
    <w:rsid w:val="00ED02C3"/>
    <w:rsid w:val="00F2245E"/>
    <w:rsid w:val="00F3673C"/>
    <w:rsid w:val="00F40D5C"/>
    <w:rsid w:val="00F45DBB"/>
    <w:rsid w:val="00F4720B"/>
    <w:rsid w:val="00F56D3B"/>
    <w:rsid w:val="00F65A57"/>
    <w:rsid w:val="00F71BCC"/>
    <w:rsid w:val="00F72F29"/>
    <w:rsid w:val="00F9522E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Cinař Daniel</cp:lastModifiedBy>
  <cp:revision>4</cp:revision>
  <cp:lastPrinted>2017-02-20T09:06:00Z</cp:lastPrinted>
  <dcterms:created xsi:type="dcterms:W3CDTF">2019-08-15T12:27:00Z</dcterms:created>
  <dcterms:modified xsi:type="dcterms:W3CDTF">2019-08-16T05:51:00Z</dcterms:modified>
</cp:coreProperties>
</file>