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44304" w14:textId="77777777" w:rsidR="007D480A" w:rsidRDefault="007D480A" w:rsidP="007D480A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14:paraId="46DB9CA9" w14:textId="77777777" w:rsidR="00B36698" w:rsidRPr="00B36698" w:rsidRDefault="00B36698" w:rsidP="007D480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7215DFAD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4C32D959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55C8FB94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A684B36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2E1A266B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3C409B82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159A8C64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65089AB6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162435C6" w14:textId="77777777" w:rsidR="00A07ECF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1AAFD424" w14:textId="77777777" w:rsidR="004D5BCC" w:rsidRDefault="004D5BCC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666A3B7F" w14:textId="77777777" w:rsidR="004D5BCC" w:rsidRPr="00FE0118" w:rsidRDefault="004D5BCC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062FB7DD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6FAD3EF9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6455BE4E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4872AD3F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726D2DD7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618476C8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31CDC33B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3DC7697A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264C42" w14:textId="14796FD9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4D5BCC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4838C6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3BB6D1A2" w14:textId="77777777"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6F94F530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408F1B43" w14:textId="77777777"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D15B7AD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534359F" w14:textId="77777777" w:rsidR="00A07ECF" w:rsidRPr="00824FEA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proofErr w:type="spellStart"/>
      <w:r w:rsidR="00EC6C3D">
        <w:rPr>
          <w:rFonts w:ascii="Tahoma" w:hAnsi="Tahoma" w:cs="Tahoma"/>
          <w:sz w:val="20"/>
          <w:szCs w:val="20"/>
        </w:rPr>
        <w:t>xxxxx</w:t>
      </w:r>
      <w:proofErr w:type="spellEnd"/>
      <w:r w:rsidRPr="00FE0118">
        <w:rPr>
          <w:rFonts w:ascii="Tahoma" w:hAnsi="Tahoma" w:cs="Tahoma"/>
          <w:sz w:val="20"/>
          <w:szCs w:val="20"/>
        </w:rPr>
        <w:t xml:space="preserve">, </w:t>
      </w:r>
      <w:r w:rsidRPr="00824FEA">
        <w:rPr>
          <w:rFonts w:ascii="Tahoma" w:hAnsi="Tahoma" w:cs="Tahoma"/>
          <w:sz w:val="20"/>
          <w:szCs w:val="20"/>
        </w:rPr>
        <w:t xml:space="preserve">uzavřené mezi smluvními stranami </w:t>
      </w:r>
      <w:proofErr w:type="gramStart"/>
      <w:r w:rsidRPr="00824FEA">
        <w:rPr>
          <w:rFonts w:ascii="Tahoma" w:hAnsi="Tahoma" w:cs="Tahoma"/>
          <w:sz w:val="20"/>
          <w:szCs w:val="20"/>
        </w:rPr>
        <w:t xml:space="preserve">dne </w:t>
      </w:r>
      <w:r w:rsidR="001330D9" w:rsidRPr="00824F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6644" w:rsidRPr="00824FEA">
        <w:rPr>
          <w:rFonts w:ascii="Tahoma" w:hAnsi="Tahoma" w:cs="Tahoma"/>
          <w:sz w:val="20"/>
          <w:szCs w:val="20"/>
        </w:rPr>
        <w:t>xxxxx</w:t>
      </w:r>
      <w:proofErr w:type="spellEnd"/>
      <w:proofErr w:type="gramEnd"/>
      <w:r w:rsidRPr="00824FEA">
        <w:rPr>
          <w:rFonts w:ascii="Tahoma" w:hAnsi="Tahoma" w:cs="Tahoma"/>
          <w:sz w:val="20"/>
          <w:szCs w:val="20"/>
        </w:rPr>
        <w:t xml:space="preserve"> /dále jen „smlouva“/:</w:t>
      </w:r>
    </w:p>
    <w:p w14:paraId="04872105" w14:textId="68AFB962" w:rsidR="004067D0" w:rsidRPr="007213DD" w:rsidRDefault="00533164" w:rsidP="004067D0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b/>
          <w:color w:val="00B050"/>
          <w:sz w:val="20"/>
          <w:szCs w:val="20"/>
        </w:rPr>
      </w:pPr>
      <w:r w:rsidRPr="004067D0">
        <w:rPr>
          <w:rFonts w:ascii="Tahoma" w:hAnsi="Tahoma" w:cs="Tahoma"/>
          <w:sz w:val="20"/>
          <w:szCs w:val="20"/>
        </w:rPr>
        <w:t xml:space="preserve">V Čl. IV. odst. 1 smlouvy se částka </w:t>
      </w:r>
      <w:r w:rsidR="00B76DF3" w:rsidRPr="004067D0">
        <w:rPr>
          <w:rFonts w:ascii="Tahoma" w:hAnsi="Tahoma" w:cs="Tahoma"/>
          <w:sz w:val="20"/>
          <w:szCs w:val="20"/>
        </w:rPr>
        <w:t>dotace</w:t>
      </w:r>
      <w:r w:rsidR="004D5BCC">
        <w:rPr>
          <w:rFonts w:ascii="Tahoma" w:hAnsi="Tahoma" w:cs="Tahoma"/>
          <w:sz w:val="20"/>
          <w:szCs w:val="20"/>
        </w:rPr>
        <w:t xml:space="preserve"> </w:t>
      </w:r>
      <w:r w:rsidR="00A00111">
        <w:rPr>
          <w:rFonts w:ascii="Tahoma" w:hAnsi="Tahoma" w:cs="Tahoma"/>
          <w:sz w:val="20"/>
          <w:szCs w:val="20"/>
        </w:rPr>
        <w:t>„</w:t>
      </w:r>
      <w:r w:rsidR="004D5BCC" w:rsidRPr="004067D0">
        <w:rPr>
          <w:rFonts w:ascii="Tahoma" w:hAnsi="Tahoma" w:cs="Tahoma"/>
          <w:sz w:val="20"/>
          <w:szCs w:val="20"/>
        </w:rPr>
        <w:t xml:space="preserve">Kč </w:t>
      </w:r>
      <w:r w:rsidRPr="004067D0">
        <w:rPr>
          <w:rFonts w:ascii="Tahoma" w:hAnsi="Tahoma" w:cs="Tahoma"/>
          <w:sz w:val="20"/>
          <w:szCs w:val="20"/>
        </w:rPr>
        <w:t xml:space="preserve">……. (slovy ………. </w:t>
      </w:r>
      <w:proofErr w:type="gramStart"/>
      <w:r w:rsidRPr="004067D0">
        <w:rPr>
          <w:rFonts w:ascii="Tahoma" w:hAnsi="Tahoma" w:cs="Tahoma"/>
          <w:sz w:val="20"/>
          <w:szCs w:val="20"/>
        </w:rPr>
        <w:t>korun</w:t>
      </w:r>
      <w:proofErr w:type="gramEnd"/>
      <w:r w:rsidRPr="004067D0">
        <w:rPr>
          <w:rFonts w:ascii="Tahoma" w:hAnsi="Tahoma" w:cs="Tahoma"/>
          <w:sz w:val="20"/>
          <w:szCs w:val="20"/>
        </w:rPr>
        <w:t xml:space="preserve"> českých)“ nahrazuje částkou </w:t>
      </w:r>
      <w:r w:rsidR="009D23B9">
        <w:rPr>
          <w:rFonts w:ascii="Tahoma" w:hAnsi="Tahoma" w:cs="Tahoma"/>
          <w:sz w:val="20"/>
          <w:szCs w:val="20"/>
        </w:rPr>
        <w:t>„</w:t>
      </w:r>
      <w:r w:rsidR="004D5BCC" w:rsidRPr="004067D0">
        <w:rPr>
          <w:rFonts w:ascii="Tahoma" w:hAnsi="Tahoma" w:cs="Tahoma"/>
          <w:sz w:val="20"/>
          <w:szCs w:val="20"/>
        </w:rPr>
        <w:t xml:space="preserve">Kč </w:t>
      </w:r>
      <w:r w:rsidRPr="004067D0">
        <w:rPr>
          <w:rFonts w:ascii="Tahoma" w:hAnsi="Tahoma" w:cs="Tahoma"/>
          <w:sz w:val="20"/>
          <w:szCs w:val="20"/>
        </w:rPr>
        <w:t>…</w:t>
      </w:r>
      <w:r w:rsidR="006A7848" w:rsidRPr="004067D0">
        <w:rPr>
          <w:rFonts w:ascii="Tahoma" w:hAnsi="Tahoma" w:cs="Tahoma"/>
          <w:sz w:val="20"/>
          <w:szCs w:val="20"/>
        </w:rPr>
        <w:t>..</w:t>
      </w:r>
      <w:r w:rsidRPr="004067D0">
        <w:rPr>
          <w:rFonts w:ascii="Tahoma" w:hAnsi="Tahoma" w:cs="Tahoma"/>
          <w:sz w:val="20"/>
          <w:szCs w:val="20"/>
        </w:rPr>
        <w:t xml:space="preserve">… (slovy </w:t>
      </w:r>
      <w:r w:rsidR="006A7848" w:rsidRPr="004067D0">
        <w:rPr>
          <w:rFonts w:ascii="Tahoma" w:hAnsi="Tahoma" w:cs="Tahoma"/>
          <w:sz w:val="20"/>
          <w:szCs w:val="20"/>
        </w:rPr>
        <w:t xml:space="preserve">………. </w:t>
      </w:r>
      <w:r w:rsidRPr="004067D0">
        <w:rPr>
          <w:rFonts w:ascii="Tahoma" w:hAnsi="Tahoma" w:cs="Tahoma"/>
          <w:sz w:val="20"/>
          <w:szCs w:val="20"/>
        </w:rPr>
        <w:t>korun českých)“</w:t>
      </w:r>
      <w:r w:rsidR="00B76DF3" w:rsidRPr="004067D0">
        <w:rPr>
          <w:rFonts w:ascii="Tahoma" w:hAnsi="Tahoma" w:cs="Tahoma"/>
          <w:sz w:val="20"/>
          <w:szCs w:val="20"/>
        </w:rPr>
        <w:t xml:space="preserve">. </w:t>
      </w:r>
      <w:r w:rsidR="004D5BCC" w:rsidRPr="001C464E">
        <w:rPr>
          <w:rFonts w:ascii="Tahoma" w:hAnsi="Tahoma" w:cs="Tahoma"/>
          <w:i/>
          <w:color w:val="548DD4" w:themeColor="text2" w:themeTint="99"/>
          <w:sz w:val="20"/>
          <w:szCs w:val="20"/>
        </w:rPr>
        <w:t>Uvede se celková částka včetně dofinancování za všechny sociální služby</w:t>
      </w:r>
      <w:r w:rsidR="004D5BCC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. </w:t>
      </w:r>
      <w:r w:rsidR="004D5BCC" w:rsidRPr="007213DD">
        <w:rPr>
          <w:rFonts w:ascii="Tahoma" w:hAnsi="Tahoma" w:cs="Tahoma"/>
          <w:i/>
          <w:color w:val="00B050"/>
          <w:sz w:val="20"/>
          <w:szCs w:val="20"/>
        </w:rPr>
        <w:t>V</w:t>
      </w:r>
      <w:r w:rsidR="004067D0" w:rsidRPr="007213DD">
        <w:rPr>
          <w:rFonts w:ascii="Tahoma" w:hAnsi="Tahoma" w:cs="Tahoma"/>
          <w:i/>
          <w:color w:val="00B050"/>
          <w:sz w:val="20"/>
          <w:szCs w:val="20"/>
        </w:rPr>
        <w:t xml:space="preserve"> případě změny smlouvy o poskytnutí dotace, ve které nebyla část dotace určena </w:t>
      </w:r>
      <w:r w:rsidR="004067D0" w:rsidRPr="00AA7D80">
        <w:rPr>
          <w:rFonts w:ascii="Tahoma" w:hAnsi="Tahoma" w:cs="Tahoma"/>
          <w:i/>
          <w:color w:val="00B050"/>
          <w:sz w:val="20"/>
          <w:szCs w:val="20"/>
        </w:rPr>
        <w:t>na platy, mzdy a jejich navýšení</w:t>
      </w:r>
      <w:r w:rsidR="004D5BCC" w:rsidRPr="00AA7D80">
        <w:rPr>
          <w:rFonts w:ascii="Tahoma" w:hAnsi="Tahoma" w:cs="Tahoma"/>
          <w:i/>
          <w:color w:val="00B050"/>
          <w:sz w:val="20"/>
          <w:szCs w:val="20"/>
        </w:rPr>
        <w:t xml:space="preserve"> </w:t>
      </w:r>
      <w:r w:rsidR="004067D0" w:rsidRPr="00AA7D80">
        <w:rPr>
          <w:rFonts w:ascii="Tahoma" w:hAnsi="Tahoma" w:cs="Tahoma"/>
          <w:i/>
          <w:color w:val="00B050"/>
          <w:sz w:val="20"/>
          <w:szCs w:val="20"/>
        </w:rPr>
        <w:t xml:space="preserve">a v rámci navýšení dotace bude její část nově určena na platy, mzdy a jejich navýšení, </w:t>
      </w:r>
      <w:r w:rsidR="004067D0" w:rsidRPr="00AA7D80">
        <w:rPr>
          <w:rFonts w:ascii="Tahoma" w:hAnsi="Tahoma" w:cs="Tahoma"/>
          <w:color w:val="00B050"/>
          <w:sz w:val="20"/>
          <w:szCs w:val="20"/>
        </w:rPr>
        <w:t xml:space="preserve">na konci odstavce se vkládá </w:t>
      </w:r>
      <w:proofErr w:type="gramStart"/>
      <w:r w:rsidR="004067D0" w:rsidRPr="00AA7D80">
        <w:rPr>
          <w:rFonts w:ascii="Tahoma" w:hAnsi="Tahoma" w:cs="Tahoma"/>
          <w:color w:val="00B050"/>
          <w:sz w:val="20"/>
          <w:szCs w:val="20"/>
        </w:rPr>
        <w:t>text „,</w:t>
      </w:r>
      <w:r w:rsidR="004067D0" w:rsidRPr="00AA7D80">
        <w:rPr>
          <w:rFonts w:ascii="Tahoma" w:hAnsi="Tahoma" w:cs="Tahoma"/>
          <w:bCs/>
          <w:color w:val="00B050"/>
          <w:sz w:val="20"/>
        </w:rPr>
        <w:t>z toho</w:t>
      </w:r>
      <w:proofErr w:type="gramEnd"/>
      <w:r w:rsidR="004067D0" w:rsidRPr="00AA7D80">
        <w:rPr>
          <w:rFonts w:ascii="Tahoma" w:hAnsi="Tahoma" w:cs="Tahoma"/>
          <w:bCs/>
          <w:color w:val="00B050"/>
          <w:sz w:val="20"/>
        </w:rPr>
        <w:t xml:space="preserve"> minimálně Kč </w:t>
      </w:r>
      <w:r w:rsidR="00A00111" w:rsidRPr="00AA7D80">
        <w:rPr>
          <w:rFonts w:ascii="Tahoma" w:hAnsi="Tahoma" w:cs="Tahoma"/>
          <w:bCs/>
          <w:color w:val="00B050"/>
          <w:sz w:val="20"/>
        </w:rPr>
        <w:t>….</w:t>
      </w:r>
      <w:r w:rsidR="004067D0" w:rsidRPr="00AA7D80">
        <w:rPr>
          <w:rFonts w:ascii="Tahoma" w:hAnsi="Tahoma" w:cs="Tahoma"/>
          <w:bCs/>
          <w:color w:val="00B050"/>
          <w:sz w:val="20"/>
        </w:rPr>
        <w:t xml:space="preserve">… (slovy </w:t>
      </w:r>
      <w:r w:rsidR="00A00111" w:rsidRPr="00AA7D80">
        <w:rPr>
          <w:rFonts w:ascii="Tahoma" w:hAnsi="Tahoma" w:cs="Tahoma"/>
          <w:bCs/>
          <w:color w:val="00B050"/>
          <w:sz w:val="20"/>
        </w:rPr>
        <w:t>…..</w:t>
      </w:r>
      <w:r w:rsidR="004067D0" w:rsidRPr="00AA7D80">
        <w:rPr>
          <w:rFonts w:ascii="Tahoma" w:hAnsi="Tahoma" w:cs="Tahoma"/>
          <w:bCs/>
          <w:color w:val="00B050"/>
          <w:sz w:val="20"/>
        </w:rPr>
        <w:t>… korun českých) je určeno na platy, mzdy a jejich navýšení</w:t>
      </w:r>
      <w:r w:rsidR="004067D0" w:rsidRPr="00AA7D80">
        <w:rPr>
          <w:rFonts w:ascii="Tahoma" w:hAnsi="Tahoma" w:cs="Tahoma"/>
          <w:color w:val="00B050"/>
          <w:sz w:val="20"/>
          <w:szCs w:val="20"/>
        </w:rPr>
        <w:t>“.</w:t>
      </w:r>
    </w:p>
    <w:p w14:paraId="108E606C" w14:textId="224F6EF4" w:rsidR="007E0DB9" w:rsidRPr="00A74823" w:rsidRDefault="007E0DB9" w:rsidP="007E0DB9">
      <w:pPr>
        <w:pStyle w:val="Odstavecseseznamem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13AA2">
        <w:rPr>
          <w:rFonts w:ascii="Tahoma" w:hAnsi="Tahoma" w:cs="Tahoma"/>
          <w:sz w:val="20"/>
          <w:szCs w:val="20"/>
        </w:rPr>
        <w:t>V Čl. V. odst. 1 smlouvy se nahrazuje text „ve dv</w:t>
      </w:r>
      <w:r w:rsidR="00A00111">
        <w:rPr>
          <w:rFonts w:ascii="Tahoma" w:hAnsi="Tahoma" w:cs="Tahoma"/>
          <w:sz w:val="20"/>
          <w:szCs w:val="20"/>
        </w:rPr>
        <w:t>ou splátkách“ textem „ve třech</w:t>
      </w:r>
      <w:r w:rsidRPr="00613AA2">
        <w:rPr>
          <w:rFonts w:ascii="Tahoma" w:hAnsi="Tahoma" w:cs="Tahoma"/>
          <w:sz w:val="20"/>
          <w:szCs w:val="20"/>
        </w:rPr>
        <w:t xml:space="preserve"> splátkách“ </w:t>
      </w:r>
      <w:r w:rsidR="00CD5A6B">
        <w:rPr>
          <w:rFonts w:ascii="Tahoma" w:hAnsi="Tahoma" w:cs="Tahoma"/>
          <w:sz w:val="20"/>
          <w:szCs w:val="20"/>
        </w:rPr>
        <w:t xml:space="preserve"> a doplňuje se písm. c) ve znění: „třetí splátka ve výši zbývající nevyplacené částky dotace dle č</w:t>
      </w:r>
      <w:r w:rsidR="00A74823">
        <w:rPr>
          <w:rFonts w:ascii="Tahoma" w:hAnsi="Tahoma" w:cs="Tahoma"/>
          <w:sz w:val="20"/>
          <w:szCs w:val="20"/>
        </w:rPr>
        <w:t>l</w:t>
      </w:r>
      <w:r w:rsidR="00CD5A6B">
        <w:rPr>
          <w:rFonts w:ascii="Tahoma" w:hAnsi="Tahoma" w:cs="Tahoma"/>
          <w:sz w:val="20"/>
          <w:szCs w:val="20"/>
        </w:rPr>
        <w:t xml:space="preserve">. IV </w:t>
      </w:r>
      <w:proofErr w:type="gramStart"/>
      <w:r w:rsidR="00CD5A6B">
        <w:rPr>
          <w:rFonts w:ascii="Tahoma" w:hAnsi="Tahoma" w:cs="Tahoma"/>
          <w:sz w:val="20"/>
          <w:szCs w:val="20"/>
        </w:rPr>
        <w:t>této</w:t>
      </w:r>
      <w:proofErr w:type="gramEnd"/>
      <w:r w:rsidR="00CD5A6B">
        <w:rPr>
          <w:rFonts w:ascii="Tahoma" w:hAnsi="Tahoma" w:cs="Tahoma"/>
          <w:sz w:val="20"/>
          <w:szCs w:val="20"/>
        </w:rPr>
        <w:t xml:space="preserve"> smlouvy, bude na účet příjemce převedena nejpozději do 30 dnů ode dne nabytí účinnosti d</w:t>
      </w:r>
      <w:r w:rsidR="00A74823">
        <w:rPr>
          <w:rFonts w:ascii="Tahoma" w:hAnsi="Tahoma" w:cs="Tahoma"/>
          <w:sz w:val="20"/>
          <w:szCs w:val="20"/>
        </w:rPr>
        <w:t xml:space="preserve">odatku č. ….. </w:t>
      </w:r>
      <w:r w:rsidR="00A74823" w:rsidRPr="00A74823"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smlouvy.</w:t>
      </w:r>
    </w:p>
    <w:p w14:paraId="5BB2A883" w14:textId="77777777" w:rsidR="00A74823" w:rsidRDefault="00A74823" w:rsidP="00A74823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197997DF" w14:textId="77777777" w:rsidR="006C06A2" w:rsidRDefault="006C06A2" w:rsidP="00A74823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6FF7823A" w14:textId="77777777" w:rsidR="00A74823" w:rsidRPr="00613AA2" w:rsidRDefault="00A74823" w:rsidP="00A74823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</w:p>
    <w:p w14:paraId="16A0B932" w14:textId="44B801EE" w:rsidR="007E0DB9" w:rsidRPr="00613AA2" w:rsidRDefault="007E0DB9" w:rsidP="007E0DB9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</w:pP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lastRenderedPageBreak/>
        <w:t>VARIANTA PRO PŘÍSPĚVKOV</w:t>
      </w:r>
      <w:r w:rsidR="00A74823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É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 ORGANIZAC</w:t>
      </w:r>
      <w:r w:rsidR="00A74823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E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 OBCE</w:t>
      </w:r>
    </w:p>
    <w:p w14:paraId="0660A919" w14:textId="5466F501" w:rsidR="00A74823" w:rsidRPr="00A74823" w:rsidRDefault="007E0DB9" w:rsidP="00A74823">
      <w:pPr>
        <w:pStyle w:val="Odstavecseseznamem"/>
        <w:numPr>
          <w:ilvl w:val="0"/>
          <w:numId w:val="12"/>
        </w:numPr>
        <w:spacing w:line="240" w:lineRule="auto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13AA2">
        <w:rPr>
          <w:rFonts w:ascii="Tahoma" w:hAnsi="Tahoma" w:cs="Tahoma"/>
          <w:sz w:val="20"/>
          <w:szCs w:val="20"/>
        </w:rPr>
        <w:t xml:space="preserve">V Čl. V. odst. 1 smlouvy se nahrazuje text „ve dvou splátkách“ textem „ve </w:t>
      </w:r>
      <w:r w:rsidR="00A74823">
        <w:rPr>
          <w:rFonts w:ascii="Tahoma" w:hAnsi="Tahoma" w:cs="Tahoma"/>
          <w:sz w:val="20"/>
          <w:szCs w:val="20"/>
        </w:rPr>
        <w:t>třech</w:t>
      </w:r>
      <w:r w:rsidRPr="00613AA2">
        <w:rPr>
          <w:rFonts w:ascii="Tahoma" w:hAnsi="Tahoma" w:cs="Tahoma"/>
          <w:sz w:val="20"/>
          <w:szCs w:val="20"/>
        </w:rPr>
        <w:t xml:space="preserve"> splátkách“ a doplňuje se písm. c)  ve znění: </w:t>
      </w:r>
      <w:r w:rsidR="00A74823">
        <w:rPr>
          <w:rFonts w:ascii="Tahoma" w:hAnsi="Tahoma" w:cs="Tahoma"/>
          <w:sz w:val="20"/>
          <w:szCs w:val="20"/>
        </w:rPr>
        <w:t xml:space="preserve">„třetí splátka ve výši zbývající nevyplacené částky dotace dle čl. IV </w:t>
      </w:r>
      <w:proofErr w:type="gramStart"/>
      <w:r w:rsidR="00A74823">
        <w:rPr>
          <w:rFonts w:ascii="Tahoma" w:hAnsi="Tahoma" w:cs="Tahoma"/>
          <w:sz w:val="20"/>
          <w:szCs w:val="20"/>
        </w:rPr>
        <w:t>této</w:t>
      </w:r>
      <w:proofErr w:type="gramEnd"/>
      <w:r w:rsidR="00A74823">
        <w:rPr>
          <w:rFonts w:ascii="Tahoma" w:hAnsi="Tahoma" w:cs="Tahoma"/>
          <w:sz w:val="20"/>
          <w:szCs w:val="20"/>
        </w:rPr>
        <w:t xml:space="preserve"> smlouvy, bude na účet zřizovatele příjemce převedena nejpozději do 30 dnů ode dne nabytí účinnosti dodatku č. ….. </w:t>
      </w:r>
      <w:r w:rsidR="00A74823" w:rsidRPr="00A74823"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smlouvy.</w:t>
      </w:r>
    </w:p>
    <w:p w14:paraId="6BAF9990" w14:textId="77777777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</w:p>
    <w:p w14:paraId="4AA32039" w14:textId="77777777" w:rsidR="00A07ECF" w:rsidRPr="00FE0118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08FA2EF2" w14:textId="77777777" w:rsidR="00A07ECF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je vyhotoven v</w:t>
      </w:r>
      <w:r w:rsidR="00A81C6E">
        <w:rPr>
          <w:rFonts w:ascii="Tahoma" w:hAnsi="Tahoma" w:cs="Tahoma"/>
          <w:sz w:val="20"/>
          <w:szCs w:val="20"/>
        </w:rPr>
        <w:t xml:space="preserve">e </w:t>
      </w:r>
      <w:r w:rsidR="00567635">
        <w:rPr>
          <w:rFonts w:ascii="Tahoma" w:hAnsi="Tahoma" w:cs="Tahoma"/>
          <w:sz w:val="20"/>
          <w:szCs w:val="20"/>
        </w:rPr>
        <w:t>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 w:rsidR="00567635">
        <w:rPr>
          <w:rFonts w:ascii="Tahoma" w:hAnsi="Tahoma" w:cs="Tahoma"/>
          <w:sz w:val="20"/>
          <w:szCs w:val="20"/>
        </w:rPr>
        <w:t>dva</w:t>
      </w:r>
      <w:r w:rsidR="00A81C6E">
        <w:rPr>
          <w:rFonts w:ascii="Tahoma" w:hAnsi="Tahoma" w:cs="Tahoma"/>
          <w:sz w:val="20"/>
          <w:szCs w:val="20"/>
        </w:rPr>
        <w:t xml:space="preserve"> obdrží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55270DA7" w14:textId="4A5FEEA3" w:rsidR="00B734F8" w:rsidRPr="00FC4876" w:rsidRDefault="00B734F8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 w:rsidR="00A74823">
        <w:rPr>
          <w:rFonts w:ascii="Tahoma" w:hAnsi="Tahoma" w:cs="Tahoma"/>
          <w:sz w:val="20"/>
          <w:szCs w:val="20"/>
        </w:rPr>
        <w:t>.</w:t>
      </w:r>
    </w:p>
    <w:p w14:paraId="7A0331C2" w14:textId="77777777" w:rsidR="00A07ECF" w:rsidRPr="00FE0118" w:rsidRDefault="00A07ECF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5A5D9F87" w14:textId="77777777" w:rsidR="007E0DB9" w:rsidRPr="007E0DB9" w:rsidRDefault="007E0DB9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7E0DB9">
        <w:rPr>
          <w:rFonts w:ascii="Tahoma" w:hAnsi="Tahoma" w:cs="Tahoma"/>
          <w:sz w:val="20"/>
          <w:szCs w:val="20"/>
        </w:rPr>
        <w:t xml:space="preserve">Tento dodatek nabývá platnosti a účinnosti dnem, kdy vyjádření souhlasu s obsahem návrhu dojde druhé smluvní straně, </w:t>
      </w:r>
      <w:r w:rsidRPr="007E0DB9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</w:t>
      </w:r>
      <w:r w:rsidRPr="007E0DB9">
        <w:rPr>
          <w:rFonts w:ascii="Tahoma" w:hAnsi="Tahoma" w:cs="Tahoma"/>
          <w:sz w:val="20"/>
          <w:szCs w:val="20"/>
        </w:rPr>
        <w:t>.</w:t>
      </w:r>
    </w:p>
    <w:p w14:paraId="336F7D98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Smluvní strany se dohodly, že pokud se na t</w:t>
      </w:r>
      <w:r>
        <w:rPr>
          <w:rFonts w:ascii="Tahoma" w:hAnsi="Tahoma" w:cs="Tahoma"/>
          <w:sz w:val="20"/>
          <w:szCs w:val="20"/>
        </w:rPr>
        <w:t>ento dodatek</w:t>
      </w:r>
      <w:r w:rsidRPr="00E87E7A">
        <w:rPr>
          <w:rFonts w:ascii="Tahoma" w:hAnsi="Tahoma" w:cs="Tahoma"/>
          <w:sz w:val="20"/>
          <w:szCs w:val="20"/>
        </w:rPr>
        <w:t xml:space="preserve"> vztahuje povinnost uveřejnění v registru smluv ve smyslu zákona o registru smluv, provede uveřejnění v souladu se zákonem poskytovatel.</w:t>
      </w:r>
    </w:p>
    <w:p w14:paraId="5731F9B9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kdy nebude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87E7A">
        <w:rPr>
          <w:rFonts w:ascii="Tahoma" w:hAnsi="Tahoma" w:cs="Tahoma"/>
          <w:sz w:val="20"/>
          <w:szCs w:val="20"/>
        </w:rPr>
        <w:t>uveřejněn dle předchozího odstavce, bere příjemce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vědomí a výslovně souhlasí s tím, že </w:t>
      </w:r>
      <w:r>
        <w:rPr>
          <w:rFonts w:ascii="Tahoma" w:hAnsi="Tahoma" w:cs="Tahoma"/>
          <w:sz w:val="20"/>
          <w:szCs w:val="20"/>
        </w:rPr>
        <w:t>dodatek</w:t>
      </w:r>
      <w:r w:rsidRPr="00E87E7A">
        <w:rPr>
          <w:rFonts w:ascii="Tahoma" w:hAnsi="Tahoma" w:cs="Tahoma"/>
          <w:sz w:val="20"/>
          <w:szCs w:val="20"/>
        </w:rPr>
        <w:t xml:space="preserve"> bude zveřejněn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oficiálních webových stránkách Moravskoslezského kraje. </w:t>
      </w:r>
      <w:r>
        <w:rPr>
          <w:rFonts w:ascii="Tahoma" w:hAnsi="Tahoma" w:cs="Tahoma"/>
          <w:sz w:val="20"/>
          <w:szCs w:val="20"/>
        </w:rPr>
        <w:t xml:space="preserve">Dodatek </w:t>
      </w:r>
      <w:r w:rsidRPr="00E87E7A">
        <w:rPr>
          <w:rFonts w:ascii="Tahoma" w:hAnsi="Tahoma" w:cs="Tahoma"/>
          <w:sz w:val="20"/>
          <w:szCs w:val="20"/>
        </w:rPr>
        <w:t>bude zveřejněn po</w:t>
      </w:r>
      <w:r>
        <w:rPr>
          <w:rFonts w:ascii="Tahoma" w:hAnsi="Tahoma" w:cs="Tahoma"/>
          <w:sz w:val="20"/>
          <w:szCs w:val="20"/>
        </w:rPr>
        <w:t> </w:t>
      </w:r>
      <w:proofErr w:type="spellStart"/>
      <w:r w:rsidRPr="00E87E7A">
        <w:rPr>
          <w:rFonts w:ascii="Tahoma" w:hAnsi="Tahoma" w:cs="Tahoma"/>
          <w:sz w:val="20"/>
          <w:szCs w:val="20"/>
        </w:rPr>
        <w:t>anonymizaci</w:t>
      </w:r>
      <w:proofErr w:type="spellEnd"/>
      <w:r w:rsidRPr="00E87E7A">
        <w:rPr>
          <w:rFonts w:ascii="Tahoma" w:hAnsi="Tahoma" w:cs="Tahoma"/>
          <w:sz w:val="20"/>
          <w:szCs w:val="20"/>
        </w:rPr>
        <w:t xml:space="preserve"> provedené v souladu s platnými právními předpisy.</w:t>
      </w:r>
    </w:p>
    <w:p w14:paraId="33460F51" w14:textId="77777777" w:rsidR="00A74823" w:rsidRPr="00903C00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 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21C6597D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omto dodatku</w:t>
      </w:r>
      <w:r w:rsidRPr="00E87E7A">
        <w:rPr>
          <w:rFonts w:ascii="Tahoma" w:hAnsi="Tahoma" w:cs="Tahoma"/>
          <w:sz w:val="20"/>
          <w:szCs w:val="20"/>
        </w:rPr>
        <w:t xml:space="preserve"> budou poskytovatelem zpracovávány pouze pro účely plnění práv a povinností vyplývajících z</w:t>
      </w:r>
      <w:r>
        <w:rPr>
          <w:rFonts w:ascii="Tahoma" w:hAnsi="Tahoma" w:cs="Tahoma"/>
          <w:sz w:val="20"/>
          <w:szCs w:val="20"/>
        </w:rPr>
        <w:t>e</w:t>
      </w:r>
      <w:r w:rsidRPr="00E87E7A">
        <w:rPr>
          <w:rFonts w:ascii="Tahoma" w:hAnsi="Tahoma" w:cs="Tahoma"/>
          <w:sz w:val="20"/>
          <w:szCs w:val="20"/>
        </w:rPr>
        <w:t xml:space="preserve"> 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5163D9B0" w14:textId="77777777" w:rsidR="00A74823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7EA32780" w14:textId="77777777" w:rsidR="00A74823" w:rsidRDefault="00A74823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A81C6E"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/>
          <w:sz w:val="20"/>
          <w:szCs w:val="20"/>
        </w:rPr>
        <w:t>uzavření tohoto dodatku rozhodlo zastupitelstvo kraje</w:t>
      </w:r>
      <w:r w:rsidRPr="00A81C6E">
        <w:rPr>
          <w:rFonts w:ascii="Tahoma" w:hAnsi="Tahoma" w:cs="Tahoma"/>
          <w:sz w:val="20"/>
          <w:szCs w:val="20"/>
        </w:rPr>
        <w:t xml:space="preserve"> svým usnesením č. </w:t>
      </w:r>
      <w:r>
        <w:rPr>
          <w:rFonts w:ascii="Tahoma" w:hAnsi="Tahoma" w:cs="Tahoma"/>
          <w:sz w:val="20"/>
          <w:szCs w:val="20"/>
        </w:rPr>
        <w:t xml:space="preserve">…………… </w:t>
      </w:r>
      <w:r w:rsidRPr="00A81C6E">
        <w:rPr>
          <w:rFonts w:ascii="Tahoma" w:hAnsi="Tahoma" w:cs="Tahoma"/>
          <w:sz w:val="20"/>
          <w:szCs w:val="20"/>
        </w:rPr>
        <w:t xml:space="preserve">ze dne </w:t>
      </w:r>
      <w:r>
        <w:rPr>
          <w:rFonts w:ascii="Tahoma" w:hAnsi="Tahoma" w:cs="Tahoma"/>
          <w:sz w:val="20"/>
          <w:szCs w:val="20"/>
        </w:rPr>
        <w:t xml:space="preserve">…………….   </w:t>
      </w:r>
    </w:p>
    <w:p w14:paraId="542F4F49" w14:textId="77777777" w:rsidR="00A74823" w:rsidRPr="00A74823" w:rsidRDefault="00A74823" w:rsidP="00A74823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</w:t>
      </w:r>
      <w:r>
        <w:rPr>
          <w:rFonts w:ascii="Tahoma" w:hAnsi="Tahoma" w:cs="Tahoma"/>
          <w:i/>
          <w:iCs/>
          <w:color w:val="3366FF"/>
          <w:sz w:val="20"/>
        </w:rPr>
        <w:t>navýšení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</w:t>
      </w:r>
      <w:r>
        <w:rPr>
          <w:rFonts w:ascii="Tahoma" w:hAnsi="Tahoma" w:cs="Tahoma"/>
          <w:i/>
          <w:iCs/>
          <w:color w:val="3366FF"/>
          <w:sz w:val="20"/>
        </w:rPr>
        <w:t>uzavření dodatku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je oprávněn rozhodnout starosta obce, tj. pokud se v obci rada nevolí (za předpokladu, že si rozhodování nevyhradilo zastupitelstvo). </w:t>
      </w:r>
    </w:p>
    <w:p w14:paraId="3601920A" w14:textId="77777777" w:rsidR="00A74823" w:rsidRDefault="00A74823" w:rsidP="00A74823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3F3F0670" w14:textId="01DB1F40" w:rsidR="00A74823" w:rsidRDefault="00A74823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O uzavření tohoto dodatku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</w:t>
      </w:r>
      <w:proofErr w:type="gramStart"/>
      <w:r>
        <w:rPr>
          <w:rFonts w:ascii="Tahoma" w:hAnsi="Tahoma" w:cs="Tahoma"/>
          <w:sz w:val="20"/>
        </w:rPr>
        <w:t>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</w:t>
      </w:r>
      <w:proofErr w:type="gramEnd"/>
      <w:r>
        <w:rPr>
          <w:rFonts w:ascii="Tahoma" w:hAnsi="Tahoma" w:cs="Tahoma"/>
          <w:sz w:val="20"/>
        </w:rPr>
        <w:t xml:space="preserve"> dne ....</w:t>
      </w:r>
      <w:r>
        <w:rPr>
          <w:rFonts w:ascii="Tahoma" w:hAnsi="Tahoma" w:cs="Tahoma"/>
          <w:sz w:val="20"/>
          <w:szCs w:val="20"/>
        </w:rPr>
        <w:br/>
      </w:r>
      <w:r w:rsidR="007D7107">
        <w:rPr>
          <w:rFonts w:ascii="Tahoma" w:hAnsi="Tahoma" w:cs="Tahoma"/>
          <w:sz w:val="20"/>
          <w:szCs w:val="20"/>
        </w:rPr>
        <w:t xml:space="preserve">…………….   </w:t>
      </w:r>
      <w:r w:rsidR="008C10B7">
        <w:rPr>
          <w:rFonts w:ascii="Tahoma" w:hAnsi="Tahoma" w:cs="Tahoma"/>
          <w:sz w:val="20"/>
          <w:szCs w:val="20"/>
        </w:rPr>
        <w:br/>
      </w:r>
    </w:p>
    <w:p w14:paraId="6FE6BC85" w14:textId="77777777" w:rsidR="00A74823" w:rsidRDefault="00A74823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4D3C66DE" w14:textId="4E4A8123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……….……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</w:t>
      </w:r>
      <w:proofErr w:type="gramEnd"/>
      <w:r w:rsidR="00A81C6E">
        <w:rPr>
          <w:rFonts w:ascii="Tahoma" w:hAnsi="Tahoma" w:cs="Tahoma"/>
          <w:sz w:val="20"/>
          <w:szCs w:val="20"/>
        </w:rPr>
        <w:t>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21433196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29D2004A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7861E495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5E8B0FD4" w14:textId="77777777"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17EB20D8" w14:textId="77777777" w:rsidR="00416720" w:rsidRDefault="0005322B" w:rsidP="00C217E0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3257B65E" w14:textId="77777777" w:rsidR="00292344" w:rsidRDefault="00292344">
      <w:pPr>
        <w:rPr>
          <w:rFonts w:ascii="Tahoma" w:eastAsia="Times New Roman" w:hAnsi="Tahoma" w:cs="Tahoma"/>
          <w:sz w:val="20"/>
          <w:szCs w:val="24"/>
          <w:lang w:eastAsia="cs-CZ"/>
        </w:rPr>
        <w:sectPr w:rsidR="00292344" w:rsidSect="003A7A98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60F45BB" w14:textId="73012F11" w:rsidR="00865D96" w:rsidRPr="00606370" w:rsidRDefault="007B7302" w:rsidP="004C6CC7">
      <w:pPr>
        <w:rPr>
          <w:rFonts w:ascii="Tahoma" w:hAnsi="Tahoma" w:cs="Tahoma"/>
          <w:sz w:val="20"/>
          <w:szCs w:val="20"/>
        </w:rPr>
      </w:pPr>
      <w:bookmarkStart w:id="0" w:name="_GoBack"/>
      <w:r w:rsidRPr="007B7302">
        <w:lastRenderedPageBreak/>
        <w:drawing>
          <wp:inline distT="0" distB="0" distL="0" distR="0" wp14:anchorId="6EE9FC35" wp14:editId="749D25D8">
            <wp:extent cx="5759450" cy="752606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52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65D96" w:rsidRPr="00606370" w:rsidSect="00971A6E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C482A" w14:textId="77777777" w:rsidR="007805FD" w:rsidRDefault="007805FD" w:rsidP="00606370">
      <w:pPr>
        <w:spacing w:after="0" w:line="240" w:lineRule="auto"/>
      </w:pPr>
      <w:r>
        <w:separator/>
      </w:r>
    </w:p>
  </w:endnote>
  <w:endnote w:type="continuationSeparator" w:id="0">
    <w:p w14:paraId="48332838" w14:textId="77777777" w:rsidR="007805FD" w:rsidRDefault="007805FD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956591"/>
      <w:docPartObj>
        <w:docPartGallery w:val="Page Numbers (Bottom of Page)"/>
        <w:docPartUnique/>
      </w:docPartObj>
    </w:sdtPr>
    <w:sdtEndPr/>
    <w:sdtContent>
      <w:p w14:paraId="28D2D215" w14:textId="77777777" w:rsidR="00E2164A" w:rsidRDefault="00B77F28">
        <w:pPr>
          <w:pStyle w:val="Zpat"/>
          <w:jc w:val="center"/>
        </w:pPr>
        <w:r>
          <w:fldChar w:fldCharType="begin"/>
        </w:r>
        <w:r w:rsidR="00E2164A">
          <w:instrText>PAGE   \* MERGEFORMAT</w:instrText>
        </w:r>
        <w:r>
          <w:fldChar w:fldCharType="separate"/>
        </w:r>
        <w:r w:rsidR="007B7302">
          <w:rPr>
            <w:noProof/>
          </w:rPr>
          <w:t>3</w:t>
        </w:r>
        <w:r>
          <w:fldChar w:fldCharType="end"/>
        </w:r>
      </w:p>
    </w:sdtContent>
  </w:sdt>
  <w:p w14:paraId="3AD226DA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2BA9B" w14:textId="77777777" w:rsidR="00FD24AE" w:rsidRDefault="00FD24AE">
    <w:pPr>
      <w:pStyle w:val="Zpat"/>
      <w:jc w:val="center"/>
    </w:pPr>
  </w:p>
  <w:p w14:paraId="7FDDAD4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37885" w14:textId="77777777" w:rsidR="007805FD" w:rsidRDefault="007805FD" w:rsidP="00606370">
      <w:pPr>
        <w:spacing w:after="0" w:line="240" w:lineRule="auto"/>
      </w:pPr>
      <w:r>
        <w:separator/>
      </w:r>
    </w:p>
  </w:footnote>
  <w:footnote w:type="continuationSeparator" w:id="0">
    <w:p w14:paraId="12467E7D" w14:textId="77777777" w:rsidR="007805FD" w:rsidRDefault="007805FD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4471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5ED2"/>
    <w:multiLevelType w:val="hybridMultilevel"/>
    <w:tmpl w:val="C74ADC72"/>
    <w:lvl w:ilvl="0" w:tplc="5F4EA42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B0687"/>
    <w:multiLevelType w:val="hybridMultilevel"/>
    <w:tmpl w:val="0A9697BA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1F647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763618"/>
    <w:multiLevelType w:val="hybridMultilevel"/>
    <w:tmpl w:val="0A9697BA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9E2730"/>
    <w:multiLevelType w:val="hybridMultilevel"/>
    <w:tmpl w:val="CD2A6848"/>
    <w:lvl w:ilvl="0" w:tplc="3F3C466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B444E"/>
    <w:multiLevelType w:val="hybridMultilevel"/>
    <w:tmpl w:val="2D2EBB52"/>
    <w:lvl w:ilvl="0" w:tplc="A34AE0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E606F"/>
    <w:multiLevelType w:val="hybridMultilevel"/>
    <w:tmpl w:val="D0E47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322B"/>
    <w:rsid w:val="000657B0"/>
    <w:rsid w:val="0008279E"/>
    <w:rsid w:val="0008396A"/>
    <w:rsid w:val="00084249"/>
    <w:rsid w:val="00085023"/>
    <w:rsid w:val="000A06BA"/>
    <w:rsid w:val="000C36A8"/>
    <w:rsid w:val="000C4CBF"/>
    <w:rsid w:val="00117719"/>
    <w:rsid w:val="00121AB2"/>
    <w:rsid w:val="00132A21"/>
    <w:rsid w:val="001330D9"/>
    <w:rsid w:val="00164508"/>
    <w:rsid w:val="001705DE"/>
    <w:rsid w:val="00174C0F"/>
    <w:rsid w:val="00176C76"/>
    <w:rsid w:val="00180F01"/>
    <w:rsid w:val="00197EBF"/>
    <w:rsid w:val="001A3BB2"/>
    <w:rsid w:val="001A4E10"/>
    <w:rsid w:val="001A75D1"/>
    <w:rsid w:val="001C0A33"/>
    <w:rsid w:val="001C464E"/>
    <w:rsid w:val="001E739B"/>
    <w:rsid w:val="001F11D8"/>
    <w:rsid w:val="002020B0"/>
    <w:rsid w:val="002054B4"/>
    <w:rsid w:val="0021175A"/>
    <w:rsid w:val="00214C72"/>
    <w:rsid w:val="002378E9"/>
    <w:rsid w:val="0024731A"/>
    <w:rsid w:val="0028627D"/>
    <w:rsid w:val="00291DAA"/>
    <w:rsid w:val="00292344"/>
    <w:rsid w:val="002A668A"/>
    <w:rsid w:val="002B2BC2"/>
    <w:rsid w:val="002E66D9"/>
    <w:rsid w:val="00310590"/>
    <w:rsid w:val="00326153"/>
    <w:rsid w:val="00326644"/>
    <w:rsid w:val="003305E7"/>
    <w:rsid w:val="003349E0"/>
    <w:rsid w:val="00336652"/>
    <w:rsid w:val="00363095"/>
    <w:rsid w:val="003644C3"/>
    <w:rsid w:val="003711BE"/>
    <w:rsid w:val="003759EA"/>
    <w:rsid w:val="003A2DFF"/>
    <w:rsid w:val="003A7A98"/>
    <w:rsid w:val="003C43D3"/>
    <w:rsid w:val="003D32B7"/>
    <w:rsid w:val="003F4A57"/>
    <w:rsid w:val="00400F57"/>
    <w:rsid w:val="0040294F"/>
    <w:rsid w:val="004067D0"/>
    <w:rsid w:val="0041127D"/>
    <w:rsid w:val="00416720"/>
    <w:rsid w:val="00440311"/>
    <w:rsid w:val="004571CF"/>
    <w:rsid w:val="00462D23"/>
    <w:rsid w:val="004836E3"/>
    <w:rsid w:val="00483B63"/>
    <w:rsid w:val="004860FE"/>
    <w:rsid w:val="004927AC"/>
    <w:rsid w:val="004B0ADD"/>
    <w:rsid w:val="004C6CC7"/>
    <w:rsid w:val="004C73F6"/>
    <w:rsid w:val="004D5BCC"/>
    <w:rsid w:val="004F25A0"/>
    <w:rsid w:val="004F74F7"/>
    <w:rsid w:val="00500676"/>
    <w:rsid w:val="00510AAF"/>
    <w:rsid w:val="005255FA"/>
    <w:rsid w:val="00530F94"/>
    <w:rsid w:val="00533164"/>
    <w:rsid w:val="00536939"/>
    <w:rsid w:val="00550405"/>
    <w:rsid w:val="00562BBC"/>
    <w:rsid w:val="00567635"/>
    <w:rsid w:val="005A22DF"/>
    <w:rsid w:val="005B21F3"/>
    <w:rsid w:val="005C21EC"/>
    <w:rsid w:val="005C30A2"/>
    <w:rsid w:val="005C679E"/>
    <w:rsid w:val="005D6665"/>
    <w:rsid w:val="005D740A"/>
    <w:rsid w:val="005F40E4"/>
    <w:rsid w:val="0060219C"/>
    <w:rsid w:val="00606370"/>
    <w:rsid w:val="00610990"/>
    <w:rsid w:val="00613AA2"/>
    <w:rsid w:val="006166E2"/>
    <w:rsid w:val="006232F6"/>
    <w:rsid w:val="00623A77"/>
    <w:rsid w:val="006243E0"/>
    <w:rsid w:val="00624D02"/>
    <w:rsid w:val="00635A83"/>
    <w:rsid w:val="006428C3"/>
    <w:rsid w:val="006470E6"/>
    <w:rsid w:val="006634A4"/>
    <w:rsid w:val="00675839"/>
    <w:rsid w:val="006A0005"/>
    <w:rsid w:val="006A7848"/>
    <w:rsid w:val="006C06A2"/>
    <w:rsid w:val="006D37EA"/>
    <w:rsid w:val="006E4E3B"/>
    <w:rsid w:val="006E748D"/>
    <w:rsid w:val="006F7F48"/>
    <w:rsid w:val="00700576"/>
    <w:rsid w:val="00700675"/>
    <w:rsid w:val="007104E3"/>
    <w:rsid w:val="007213DD"/>
    <w:rsid w:val="0075434C"/>
    <w:rsid w:val="007579B7"/>
    <w:rsid w:val="0076707B"/>
    <w:rsid w:val="00780129"/>
    <w:rsid w:val="007805FD"/>
    <w:rsid w:val="007832A8"/>
    <w:rsid w:val="00796F4D"/>
    <w:rsid w:val="007A4199"/>
    <w:rsid w:val="007B0EDD"/>
    <w:rsid w:val="007B5A4D"/>
    <w:rsid w:val="007B7302"/>
    <w:rsid w:val="007C0466"/>
    <w:rsid w:val="007C4AF7"/>
    <w:rsid w:val="007C4F89"/>
    <w:rsid w:val="007C561B"/>
    <w:rsid w:val="007D061B"/>
    <w:rsid w:val="007D2B84"/>
    <w:rsid w:val="007D4541"/>
    <w:rsid w:val="007D480A"/>
    <w:rsid w:val="007D7107"/>
    <w:rsid w:val="007E0DB9"/>
    <w:rsid w:val="008237C8"/>
    <w:rsid w:val="00824FEA"/>
    <w:rsid w:val="00847333"/>
    <w:rsid w:val="00865D96"/>
    <w:rsid w:val="008977A7"/>
    <w:rsid w:val="008A7603"/>
    <w:rsid w:val="008B42C0"/>
    <w:rsid w:val="008C10B7"/>
    <w:rsid w:val="008D1C24"/>
    <w:rsid w:val="008E6D38"/>
    <w:rsid w:val="008E6D4F"/>
    <w:rsid w:val="008F1FCD"/>
    <w:rsid w:val="008F5211"/>
    <w:rsid w:val="0090023A"/>
    <w:rsid w:val="00922C5E"/>
    <w:rsid w:val="00924476"/>
    <w:rsid w:val="00931457"/>
    <w:rsid w:val="009626FE"/>
    <w:rsid w:val="00971A6E"/>
    <w:rsid w:val="0098181F"/>
    <w:rsid w:val="00987266"/>
    <w:rsid w:val="009A339A"/>
    <w:rsid w:val="009C1AFF"/>
    <w:rsid w:val="009D23B9"/>
    <w:rsid w:val="009D7748"/>
    <w:rsid w:val="009F76D5"/>
    <w:rsid w:val="00A00111"/>
    <w:rsid w:val="00A02F92"/>
    <w:rsid w:val="00A07ECF"/>
    <w:rsid w:val="00A13FA0"/>
    <w:rsid w:val="00A36B89"/>
    <w:rsid w:val="00A444CB"/>
    <w:rsid w:val="00A668F5"/>
    <w:rsid w:val="00A67598"/>
    <w:rsid w:val="00A74823"/>
    <w:rsid w:val="00A81C6E"/>
    <w:rsid w:val="00A91127"/>
    <w:rsid w:val="00AA0563"/>
    <w:rsid w:val="00AA7D80"/>
    <w:rsid w:val="00AB4B5D"/>
    <w:rsid w:val="00AD165A"/>
    <w:rsid w:val="00AE7D88"/>
    <w:rsid w:val="00AF49D2"/>
    <w:rsid w:val="00B01F96"/>
    <w:rsid w:val="00B261C5"/>
    <w:rsid w:val="00B303E0"/>
    <w:rsid w:val="00B35A08"/>
    <w:rsid w:val="00B363B9"/>
    <w:rsid w:val="00B36698"/>
    <w:rsid w:val="00B3738F"/>
    <w:rsid w:val="00B415C7"/>
    <w:rsid w:val="00B4467B"/>
    <w:rsid w:val="00B734F8"/>
    <w:rsid w:val="00B75ECF"/>
    <w:rsid w:val="00B76DF3"/>
    <w:rsid w:val="00B77F28"/>
    <w:rsid w:val="00B92BD9"/>
    <w:rsid w:val="00B93AFA"/>
    <w:rsid w:val="00B94590"/>
    <w:rsid w:val="00BB364E"/>
    <w:rsid w:val="00BF1DD6"/>
    <w:rsid w:val="00BF426B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633BB"/>
    <w:rsid w:val="00C766F5"/>
    <w:rsid w:val="00CA52B6"/>
    <w:rsid w:val="00CB35EE"/>
    <w:rsid w:val="00CD2E48"/>
    <w:rsid w:val="00CD5A6B"/>
    <w:rsid w:val="00CD70D2"/>
    <w:rsid w:val="00CE4C4B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57BC"/>
    <w:rsid w:val="00D8170E"/>
    <w:rsid w:val="00D83767"/>
    <w:rsid w:val="00DA3260"/>
    <w:rsid w:val="00DA4262"/>
    <w:rsid w:val="00DB5251"/>
    <w:rsid w:val="00DC7A26"/>
    <w:rsid w:val="00DD26DB"/>
    <w:rsid w:val="00DE2624"/>
    <w:rsid w:val="00E05D92"/>
    <w:rsid w:val="00E2164A"/>
    <w:rsid w:val="00E34C88"/>
    <w:rsid w:val="00E6257B"/>
    <w:rsid w:val="00EC2196"/>
    <w:rsid w:val="00EC6C3D"/>
    <w:rsid w:val="00ED239E"/>
    <w:rsid w:val="00ED3EAE"/>
    <w:rsid w:val="00F04252"/>
    <w:rsid w:val="00F2322E"/>
    <w:rsid w:val="00F3471C"/>
    <w:rsid w:val="00F3590E"/>
    <w:rsid w:val="00F72ED0"/>
    <w:rsid w:val="00F76EB3"/>
    <w:rsid w:val="00F81BAB"/>
    <w:rsid w:val="00F84A8F"/>
    <w:rsid w:val="00FA13AB"/>
    <w:rsid w:val="00FA5AF2"/>
    <w:rsid w:val="00FC458C"/>
    <w:rsid w:val="00FC4876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E209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82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74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AE83E-B045-420E-B5D8-F7BA65DF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732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Kociánová Zuzana</cp:lastModifiedBy>
  <cp:revision>7</cp:revision>
  <cp:lastPrinted>2016-05-12T09:13:00Z</cp:lastPrinted>
  <dcterms:created xsi:type="dcterms:W3CDTF">2019-08-15T10:25:00Z</dcterms:created>
  <dcterms:modified xsi:type="dcterms:W3CDTF">2019-08-20T06:22:00Z</dcterms:modified>
</cp:coreProperties>
</file>