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11CB" w:rsidRDefault="001411CB" w:rsidP="001819FD">
      <w:pPr>
        <w:pStyle w:val="Nzev"/>
      </w:pPr>
      <w:bookmarkStart w:id="0" w:name="_GoBack"/>
      <w:bookmarkEnd w:id="0"/>
      <w:r>
        <w:t>Moravskoslezský kraj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</w:rPr>
      </w:pPr>
    </w:p>
    <w:p w:rsidR="001411CB" w:rsidRPr="001819FD" w:rsidRDefault="00C1303D" w:rsidP="001819FD">
      <w:pPr>
        <w:spacing w:line="280" w:lineRule="exact"/>
        <w:jc w:val="center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 xml:space="preserve">V Ý </w:t>
      </w:r>
      <w:r w:rsidR="001411CB" w:rsidRPr="001819FD">
        <w:rPr>
          <w:rFonts w:ascii="Tahoma" w:hAnsi="Tahoma" w:cs="Tahoma"/>
          <w:b/>
          <w:sz w:val="32"/>
          <w:szCs w:val="32"/>
        </w:rPr>
        <w:t xml:space="preserve">P I S   Z   </w:t>
      </w:r>
      <w:r w:rsidR="001411CB">
        <w:rPr>
          <w:rFonts w:ascii="Tahoma" w:hAnsi="Tahoma" w:cs="Tahoma"/>
          <w:b/>
          <w:sz w:val="32"/>
          <w:szCs w:val="32"/>
        </w:rPr>
        <w:t>U S N E S E N Í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831532" w:rsidRDefault="008E7C50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30</w:t>
      </w:r>
      <w:r w:rsidR="00831532">
        <w:rPr>
          <w:rFonts w:ascii="Tahoma" w:hAnsi="Tahoma" w:cs="Tahoma"/>
          <w:b/>
        </w:rPr>
        <w:t>. jednání výboru sociálního zastupitelstva kraje</w:t>
      </w:r>
    </w:p>
    <w:p w:rsidR="00831532" w:rsidRPr="009B20E2" w:rsidRDefault="008E7C50" w:rsidP="00831532">
      <w:pPr>
        <w:spacing w:line="280" w:lineRule="exact"/>
        <w:jc w:val="center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konaného dne 19. 8</w:t>
      </w:r>
      <w:r w:rsidR="00831532">
        <w:rPr>
          <w:rFonts w:ascii="Tahoma" w:hAnsi="Tahoma" w:cs="Tahoma"/>
          <w:b/>
        </w:rPr>
        <w:t>. 2019</w:t>
      </w:r>
    </w:p>
    <w:p w:rsidR="001411CB" w:rsidRDefault="001411CB" w:rsidP="001819FD">
      <w:pPr>
        <w:spacing w:line="280" w:lineRule="exact"/>
        <w:jc w:val="center"/>
        <w:rPr>
          <w:rFonts w:ascii="Tahoma" w:hAnsi="Tahoma" w:cs="Tahoma"/>
          <w:b/>
        </w:rPr>
      </w:pPr>
    </w:p>
    <w:p w:rsidR="00172F8C" w:rsidRDefault="00172F8C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1411CB" w:rsidRPr="001819FD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  <w:r w:rsidRPr="001819FD">
        <w:rPr>
          <w:rFonts w:ascii="Tahoma" w:hAnsi="Tahoma" w:cs="Tahoma"/>
          <w:b/>
        </w:rPr>
        <w:t>Výbor sociální zastupitelstva kraje</w:t>
      </w:r>
    </w:p>
    <w:p w:rsidR="001411CB" w:rsidRDefault="001411CB" w:rsidP="001819FD">
      <w:pPr>
        <w:spacing w:line="280" w:lineRule="exact"/>
        <w:jc w:val="both"/>
        <w:rPr>
          <w:rFonts w:ascii="Tahoma" w:hAnsi="Tahoma" w:cs="Tahoma"/>
          <w:b/>
        </w:rPr>
      </w:pPr>
    </w:p>
    <w:p w:rsidR="00DA28C9" w:rsidRDefault="00DA28C9" w:rsidP="003E24FB">
      <w:pPr>
        <w:spacing w:line="280" w:lineRule="exact"/>
        <w:jc w:val="both"/>
        <w:rPr>
          <w:rFonts w:ascii="Tahoma" w:hAnsi="Tahoma" w:cs="Tahoma"/>
          <w:b/>
        </w:rPr>
      </w:pPr>
    </w:p>
    <w:p w:rsidR="008E7C50" w:rsidRPr="00F1550E" w:rsidRDefault="008E7C50" w:rsidP="008E7C50">
      <w:pPr>
        <w:spacing w:line="280" w:lineRule="exact"/>
        <w:jc w:val="both"/>
        <w:rPr>
          <w:rFonts w:ascii="Tahoma" w:hAnsi="Tahoma" w:cs="Tahoma"/>
          <w:b/>
        </w:rPr>
      </w:pPr>
      <w:r w:rsidRPr="00F1550E">
        <w:rPr>
          <w:rFonts w:ascii="Tahoma" w:hAnsi="Tahoma" w:cs="Tahoma"/>
          <w:b/>
        </w:rPr>
        <w:t>30/245</w:t>
      </w:r>
    </w:p>
    <w:p w:rsidR="008E7C50" w:rsidRPr="005C3B53" w:rsidRDefault="008E7C50" w:rsidP="008E7C50">
      <w:pPr>
        <w:spacing w:line="280" w:lineRule="exact"/>
        <w:jc w:val="both"/>
        <w:rPr>
          <w:rFonts w:ascii="Tahoma" w:hAnsi="Tahoma" w:cs="Tahoma"/>
          <w:spacing w:val="40"/>
        </w:rPr>
      </w:pPr>
      <w:r>
        <w:rPr>
          <w:rFonts w:ascii="Tahoma" w:hAnsi="Tahoma" w:cs="Tahoma"/>
        </w:rPr>
        <w:t xml:space="preserve">1) </w:t>
      </w:r>
      <w:r>
        <w:rPr>
          <w:rFonts w:ascii="Tahoma" w:hAnsi="Tahoma" w:cs="Tahoma"/>
          <w:spacing w:val="40"/>
        </w:rPr>
        <w:t>doporučuj</w:t>
      </w:r>
      <w:r w:rsidRPr="005C3B53">
        <w:rPr>
          <w:rFonts w:ascii="Tahoma" w:hAnsi="Tahoma" w:cs="Tahoma"/>
          <w:spacing w:val="40"/>
        </w:rPr>
        <w:t xml:space="preserve">e </w:t>
      </w:r>
    </w:p>
    <w:p w:rsidR="008E7C50" w:rsidRPr="00F1550E" w:rsidRDefault="008E7C50" w:rsidP="008E7C50">
      <w:pPr>
        <w:spacing w:line="280" w:lineRule="exact"/>
        <w:jc w:val="both"/>
        <w:rPr>
          <w:rFonts w:ascii="Tahoma" w:hAnsi="Tahoma" w:cs="Tahoma"/>
        </w:rPr>
      </w:pPr>
      <w:r w:rsidRPr="00F1550E">
        <w:rPr>
          <w:rFonts w:ascii="Tahoma" w:hAnsi="Tahoma" w:cs="Tahoma"/>
        </w:rPr>
        <w:t>zastupitelstvu kraje</w:t>
      </w:r>
    </w:p>
    <w:p w:rsidR="008E7C50" w:rsidRPr="00501D0F" w:rsidRDefault="008E7C50" w:rsidP="008E7C50">
      <w:pPr>
        <w:spacing w:line="280" w:lineRule="exact"/>
        <w:jc w:val="both"/>
        <w:rPr>
          <w:rFonts w:ascii="Tahoma" w:hAnsi="Tahoma" w:cs="Tahoma"/>
          <w:b/>
        </w:rPr>
      </w:pPr>
      <w:r>
        <w:rPr>
          <w:rFonts w:ascii="Tahoma" w:hAnsi="Tahoma" w:cs="Tahoma"/>
        </w:rPr>
        <w:t>rozhodnout</w:t>
      </w:r>
    </w:p>
    <w:p w:rsidR="008E7C50" w:rsidRPr="00501D0F" w:rsidRDefault="008E7C50" w:rsidP="008E7C50">
      <w:pPr>
        <w:pStyle w:val="Normlnweb"/>
        <w:spacing w:before="0" w:beforeAutospacing="0" w:after="0" w:afterAutospacing="0"/>
        <w:jc w:val="both"/>
        <w:rPr>
          <w:rFonts w:ascii="Tahoma" w:hAnsi="Tahoma" w:cs="Tahoma"/>
        </w:rPr>
      </w:pPr>
      <w:r w:rsidRPr="00501D0F">
        <w:rPr>
          <w:rFonts w:ascii="Tahoma" w:hAnsi="Tahoma" w:cs="Tahoma"/>
        </w:rPr>
        <w:t>schválit způsob výpočtu výše dotace v rámci dotačního programu „Program na podporu financování běžných výdajů souvisejících s poskytováním sociálních služeb včetně realizace protidrogové politiky kraje na rok 2019“ dle přílohy č. 7 předloženého materiálu</w:t>
      </w:r>
    </w:p>
    <w:p w:rsidR="008E7C50" w:rsidRPr="00501D0F" w:rsidRDefault="008E7C50" w:rsidP="008E7C50">
      <w:pPr>
        <w:pStyle w:val="Normlnweb"/>
        <w:spacing w:before="0" w:beforeAutospacing="0" w:after="0" w:afterAutospacing="0"/>
        <w:jc w:val="both"/>
        <w:rPr>
          <w:rFonts w:ascii="Tahoma" w:hAnsi="Tahoma" w:cs="Tahoma"/>
          <w:color w:val="FF0000"/>
        </w:rPr>
      </w:pPr>
      <w:r w:rsidRPr="00501D0F">
        <w:rPr>
          <w:rFonts w:ascii="Tahoma" w:hAnsi="Tahoma" w:cs="Tahoma"/>
          <w:color w:val="FF0000"/>
        </w:rPr>
        <w:t> </w:t>
      </w:r>
    </w:p>
    <w:p w:rsidR="008E7C50" w:rsidRPr="005C3B53" w:rsidRDefault="008E7C50" w:rsidP="008E7C50">
      <w:pPr>
        <w:spacing w:line="280" w:lineRule="exact"/>
        <w:jc w:val="both"/>
        <w:rPr>
          <w:rFonts w:ascii="Tahoma" w:hAnsi="Tahoma" w:cs="Tahoma"/>
          <w:spacing w:val="40"/>
        </w:rPr>
      </w:pPr>
      <w:r w:rsidRPr="00501D0F">
        <w:rPr>
          <w:rFonts w:ascii="Tahoma" w:hAnsi="Tahoma" w:cs="Tahoma"/>
        </w:rPr>
        <w:t xml:space="preserve">2) </w:t>
      </w:r>
      <w:r w:rsidRPr="005C3B53">
        <w:rPr>
          <w:rFonts w:ascii="Tahoma" w:hAnsi="Tahoma" w:cs="Tahoma"/>
          <w:spacing w:val="40"/>
        </w:rPr>
        <w:t>doporučuje</w:t>
      </w:r>
    </w:p>
    <w:p w:rsidR="008E7C50" w:rsidRPr="00501D0F" w:rsidRDefault="008E7C50" w:rsidP="008E7C50">
      <w:pPr>
        <w:spacing w:line="280" w:lineRule="exact"/>
        <w:jc w:val="both"/>
        <w:rPr>
          <w:rFonts w:ascii="Tahoma" w:hAnsi="Tahoma" w:cs="Tahoma"/>
        </w:rPr>
      </w:pPr>
      <w:r w:rsidRPr="00501D0F">
        <w:rPr>
          <w:rFonts w:ascii="Tahoma" w:hAnsi="Tahoma" w:cs="Tahoma"/>
        </w:rPr>
        <w:t>zastupitelstvu kraje</w:t>
      </w:r>
    </w:p>
    <w:p w:rsidR="008E7C50" w:rsidRPr="00501D0F" w:rsidRDefault="008E7C50" w:rsidP="008E7C50">
      <w:pPr>
        <w:spacing w:line="280" w:lineRule="exact"/>
        <w:jc w:val="both"/>
        <w:rPr>
          <w:rFonts w:ascii="Tahoma" w:hAnsi="Tahoma" w:cs="Tahoma"/>
        </w:rPr>
      </w:pPr>
      <w:r w:rsidRPr="00501D0F">
        <w:rPr>
          <w:rFonts w:ascii="Tahoma" w:hAnsi="Tahoma" w:cs="Tahoma"/>
        </w:rPr>
        <w:t>rozhodnout</w:t>
      </w:r>
    </w:p>
    <w:p w:rsidR="008E7C50" w:rsidRPr="00501D0F" w:rsidRDefault="008E7C50" w:rsidP="008E7C50">
      <w:pPr>
        <w:numPr>
          <w:ilvl w:val="0"/>
          <w:numId w:val="22"/>
        </w:numPr>
        <w:spacing w:after="240" w:line="280" w:lineRule="exact"/>
        <w:jc w:val="both"/>
        <w:rPr>
          <w:rFonts w:ascii="Tahoma" w:hAnsi="Tahoma" w:cs="Tahoma"/>
        </w:rPr>
      </w:pPr>
      <w:r w:rsidRPr="00501D0F">
        <w:rPr>
          <w:rFonts w:ascii="Tahoma" w:hAnsi="Tahoma" w:cs="Tahoma"/>
        </w:rPr>
        <w:t>poskytnout účelové dotace z rozpočtu Moravskoslezského kraje v rámci dotačního programu „Program na podporu financování běžných výdajů souvisejících s poskytováním sociálních služeb včetně realizace protidrogové politiky kraje na rok 2019“ žadatelům uvedeným v příloze č. 1, 2, 3 a 4 předloženého materiálu a uzavřít s těmito žadateli smlouvu o poskytnutí dotace dle přílohy č. 6 předloženého materiálu</w:t>
      </w:r>
    </w:p>
    <w:p w:rsidR="008E7C50" w:rsidRDefault="008E7C50" w:rsidP="008E7C50">
      <w:pPr>
        <w:numPr>
          <w:ilvl w:val="0"/>
          <w:numId w:val="22"/>
        </w:numPr>
        <w:spacing w:after="240" w:line="280" w:lineRule="exact"/>
        <w:jc w:val="both"/>
        <w:rPr>
          <w:rFonts w:ascii="Tahoma" w:hAnsi="Tahoma" w:cs="Tahoma"/>
        </w:rPr>
      </w:pPr>
      <w:r w:rsidRPr="00501D0F">
        <w:rPr>
          <w:rFonts w:ascii="Tahoma" w:hAnsi="Tahoma" w:cs="Tahoma"/>
        </w:rPr>
        <w:t>neposkytnout účelové dotace z rozpočtu Moravskoslezského kraje v rámci dotačního programu „Program na podporu financování běžných výdajů souvisejících s poskytováním sociálních služeb včetně realizace protidrogové politiky kraje na rok 2019“ žadatelům uvedeným v příloze č. 5 předloženého materiálu s odůvodněním dle předloženého materiálu</w:t>
      </w:r>
    </w:p>
    <w:p w:rsidR="008E7C50" w:rsidRPr="00501D0F" w:rsidRDefault="008E7C50" w:rsidP="008E7C50">
      <w:pPr>
        <w:spacing w:after="240" w:line="280" w:lineRule="exact"/>
        <w:jc w:val="both"/>
        <w:rPr>
          <w:rFonts w:ascii="Tahoma" w:hAnsi="Tahoma" w:cs="Tahoma"/>
        </w:rPr>
      </w:pPr>
    </w:p>
    <w:p w:rsidR="008E7C50" w:rsidRDefault="008E7C50">
      <w:pPr>
        <w:spacing w:line="280" w:lineRule="exact"/>
        <w:jc w:val="both"/>
        <w:rPr>
          <w:rFonts w:ascii="Tahoma" w:hAnsi="Tahoma" w:cs="Tahoma"/>
        </w:rPr>
      </w:pPr>
    </w:p>
    <w:p w:rsidR="008E7C50" w:rsidRDefault="008E7C50">
      <w:pPr>
        <w:spacing w:line="280" w:lineRule="exact"/>
        <w:jc w:val="both"/>
        <w:rPr>
          <w:rFonts w:ascii="Tahoma" w:hAnsi="Tahoma" w:cs="Tahoma"/>
        </w:rPr>
      </w:pP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  <w:r w:rsidRPr="009379CA">
        <w:rPr>
          <w:rFonts w:ascii="Tahoma" w:hAnsi="Tahoma" w:cs="Tahoma"/>
        </w:rPr>
        <w:t xml:space="preserve">Za správnost výpisu: </w:t>
      </w:r>
      <w:r w:rsidR="00FC203F">
        <w:rPr>
          <w:rFonts w:ascii="Tahoma" w:hAnsi="Tahoma" w:cs="Tahoma"/>
        </w:rPr>
        <w:t>Mgr. Gabriela Svobodová</w:t>
      </w:r>
    </w:p>
    <w:p w:rsidR="001411CB" w:rsidRDefault="00B07E13">
      <w:pPr>
        <w:spacing w:line="280" w:lineRule="exact"/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V Ostravě dne </w:t>
      </w:r>
      <w:r w:rsidR="008E7C50">
        <w:rPr>
          <w:rFonts w:ascii="Tahoma" w:hAnsi="Tahoma" w:cs="Tahoma"/>
        </w:rPr>
        <w:t>19</w:t>
      </w:r>
      <w:r w:rsidR="00503341">
        <w:rPr>
          <w:rFonts w:ascii="Tahoma" w:hAnsi="Tahoma" w:cs="Tahoma"/>
        </w:rPr>
        <w:t xml:space="preserve">. </w:t>
      </w:r>
      <w:r w:rsidR="008E7C50">
        <w:rPr>
          <w:rFonts w:ascii="Tahoma" w:hAnsi="Tahoma" w:cs="Tahoma"/>
        </w:rPr>
        <w:t>8</w:t>
      </w:r>
      <w:r w:rsidR="00503341">
        <w:rPr>
          <w:rFonts w:ascii="Tahoma" w:hAnsi="Tahoma" w:cs="Tahoma"/>
        </w:rPr>
        <w:t>. 2019</w:t>
      </w:r>
    </w:p>
    <w:p w:rsidR="001411CB" w:rsidRDefault="001411CB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Default="00E4564C">
      <w:pPr>
        <w:spacing w:line="280" w:lineRule="exact"/>
        <w:jc w:val="both"/>
        <w:rPr>
          <w:rFonts w:ascii="Tahoma" w:hAnsi="Tahoma" w:cs="Tahoma"/>
        </w:rPr>
      </w:pPr>
    </w:p>
    <w:p w:rsidR="00E4564C" w:rsidRPr="00E4564C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Mgr. Martina Nováková, DiS.</w:t>
      </w:r>
    </w:p>
    <w:p w:rsidR="001411CB" w:rsidRPr="00F7295B" w:rsidRDefault="00E4564C" w:rsidP="00E4564C">
      <w:pPr>
        <w:spacing w:line="280" w:lineRule="exact"/>
        <w:jc w:val="both"/>
        <w:rPr>
          <w:rFonts w:ascii="Tahoma" w:hAnsi="Tahoma" w:cs="Tahoma"/>
        </w:rPr>
      </w:pPr>
      <w:r w:rsidRPr="00E4564C">
        <w:rPr>
          <w:rFonts w:ascii="Tahoma" w:hAnsi="Tahoma" w:cs="Tahoma"/>
        </w:rPr>
        <w:t>předsedkyně výboru sociálního</w:t>
      </w:r>
    </w:p>
    <w:sectPr w:rsidR="001411CB" w:rsidRPr="00F7295B" w:rsidSect="001411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254A5F"/>
    <w:multiLevelType w:val="hybridMultilevel"/>
    <w:tmpl w:val="E4402D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E458A"/>
    <w:multiLevelType w:val="hybridMultilevel"/>
    <w:tmpl w:val="30081FD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A256D0"/>
    <w:multiLevelType w:val="hybridMultilevel"/>
    <w:tmpl w:val="546043E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6447A"/>
    <w:multiLevelType w:val="hybridMultilevel"/>
    <w:tmpl w:val="84344F8C"/>
    <w:lvl w:ilvl="0" w:tplc="6380811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F3941B4"/>
    <w:multiLevelType w:val="hybridMultilevel"/>
    <w:tmpl w:val="8E5492C2"/>
    <w:lvl w:ilvl="0" w:tplc="04050017">
      <w:start w:val="1"/>
      <w:numFmt w:val="lowerLetter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2901B7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155D4C"/>
    <w:multiLevelType w:val="hybridMultilevel"/>
    <w:tmpl w:val="1AEE5E8A"/>
    <w:lvl w:ilvl="0" w:tplc="722A5A0C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194196"/>
    <w:multiLevelType w:val="hybridMultilevel"/>
    <w:tmpl w:val="3C48FFDA"/>
    <w:lvl w:ilvl="0" w:tplc="3B9A166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4572C8F"/>
    <w:multiLevelType w:val="hybridMultilevel"/>
    <w:tmpl w:val="A3E2A668"/>
    <w:lvl w:ilvl="0" w:tplc="04050011">
      <w:start w:val="1"/>
      <w:numFmt w:val="decimal"/>
      <w:lvlText w:val="%1)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6D25F31"/>
    <w:multiLevelType w:val="hybridMultilevel"/>
    <w:tmpl w:val="CD34CF0E"/>
    <w:lvl w:ilvl="0" w:tplc="3B9A166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3E8B25BD"/>
    <w:multiLevelType w:val="hybridMultilevel"/>
    <w:tmpl w:val="6CFC6A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7C5053"/>
    <w:multiLevelType w:val="hybridMultilevel"/>
    <w:tmpl w:val="6FE87B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27C47"/>
    <w:multiLevelType w:val="hybridMultilevel"/>
    <w:tmpl w:val="C89A63A0"/>
    <w:lvl w:ilvl="0" w:tplc="D0E2E5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8662ADF"/>
    <w:multiLevelType w:val="hybridMultilevel"/>
    <w:tmpl w:val="343429AE"/>
    <w:lvl w:ilvl="0" w:tplc="04050017">
      <w:start w:val="1"/>
      <w:numFmt w:val="lowerLetter"/>
      <w:lvlText w:val="%1)"/>
      <w:lvlJc w:val="left"/>
      <w:pPr>
        <w:ind w:left="644" w:hanging="360"/>
      </w:p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4A4D402C"/>
    <w:multiLevelType w:val="hybridMultilevel"/>
    <w:tmpl w:val="9F80671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CC32AE6"/>
    <w:multiLevelType w:val="hybridMultilevel"/>
    <w:tmpl w:val="06A657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0B578C3"/>
    <w:multiLevelType w:val="hybridMultilevel"/>
    <w:tmpl w:val="FCCEF1F8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BA46368"/>
    <w:multiLevelType w:val="hybridMultilevel"/>
    <w:tmpl w:val="C9B80C3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476FF6"/>
    <w:multiLevelType w:val="hybridMultilevel"/>
    <w:tmpl w:val="9ECA2530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>
      <w:start w:val="1"/>
      <w:numFmt w:val="lowerRoman"/>
      <w:lvlText w:val="%3."/>
      <w:lvlJc w:val="right"/>
      <w:pPr>
        <w:ind w:left="1800" w:hanging="180"/>
      </w:pPr>
    </w:lvl>
    <w:lvl w:ilvl="3" w:tplc="0405000F">
      <w:start w:val="1"/>
      <w:numFmt w:val="decimal"/>
      <w:lvlText w:val="%4."/>
      <w:lvlJc w:val="left"/>
      <w:pPr>
        <w:ind w:left="2520" w:hanging="360"/>
      </w:pPr>
    </w:lvl>
    <w:lvl w:ilvl="4" w:tplc="04050019">
      <w:start w:val="1"/>
      <w:numFmt w:val="lowerLetter"/>
      <w:lvlText w:val="%5."/>
      <w:lvlJc w:val="left"/>
      <w:pPr>
        <w:ind w:left="3240" w:hanging="360"/>
      </w:pPr>
    </w:lvl>
    <w:lvl w:ilvl="5" w:tplc="0405001B">
      <w:start w:val="1"/>
      <w:numFmt w:val="lowerRoman"/>
      <w:lvlText w:val="%6."/>
      <w:lvlJc w:val="right"/>
      <w:pPr>
        <w:ind w:left="3960" w:hanging="180"/>
      </w:pPr>
    </w:lvl>
    <w:lvl w:ilvl="6" w:tplc="0405000F">
      <w:start w:val="1"/>
      <w:numFmt w:val="decimal"/>
      <w:lvlText w:val="%7."/>
      <w:lvlJc w:val="left"/>
      <w:pPr>
        <w:ind w:left="4680" w:hanging="360"/>
      </w:pPr>
    </w:lvl>
    <w:lvl w:ilvl="7" w:tplc="04050019">
      <w:start w:val="1"/>
      <w:numFmt w:val="lowerLetter"/>
      <w:lvlText w:val="%8."/>
      <w:lvlJc w:val="left"/>
      <w:pPr>
        <w:ind w:left="5400" w:hanging="360"/>
      </w:pPr>
    </w:lvl>
    <w:lvl w:ilvl="8" w:tplc="040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13"/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7"/>
  </w:num>
  <w:num w:numId="9">
    <w:abstractNumId w:val="14"/>
  </w:num>
  <w:num w:numId="10">
    <w:abstractNumId w:val="11"/>
  </w:num>
  <w:num w:numId="11">
    <w:abstractNumId w:val="6"/>
  </w:num>
  <w:num w:numId="12">
    <w:abstractNumId w:val="5"/>
  </w:num>
  <w:num w:numId="13">
    <w:abstractNumId w:val="15"/>
  </w:num>
  <w:num w:numId="14">
    <w:abstractNumId w:val="0"/>
  </w:num>
  <w:num w:numId="15">
    <w:abstractNumId w:val="7"/>
  </w:num>
  <w:num w:numId="16">
    <w:abstractNumId w:val="16"/>
  </w:num>
  <w:num w:numId="17">
    <w:abstractNumId w:val="12"/>
  </w:num>
  <w:num w:numId="18">
    <w:abstractNumId w:val="9"/>
  </w:num>
  <w:num w:numId="19">
    <w:abstractNumId w:val="10"/>
  </w:num>
  <w:num w:numId="20">
    <w:abstractNumId w:val="1"/>
  </w:num>
  <w:num w:numId="2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B52"/>
    <w:rsid w:val="00002715"/>
    <w:rsid w:val="00010653"/>
    <w:rsid w:val="000151A7"/>
    <w:rsid w:val="00034F49"/>
    <w:rsid w:val="00061058"/>
    <w:rsid w:val="0008246B"/>
    <w:rsid w:val="000C38E3"/>
    <w:rsid w:val="000C625A"/>
    <w:rsid w:val="00111254"/>
    <w:rsid w:val="0011512B"/>
    <w:rsid w:val="00140B7A"/>
    <w:rsid w:val="001411CB"/>
    <w:rsid w:val="001433C2"/>
    <w:rsid w:val="00152516"/>
    <w:rsid w:val="00154D8E"/>
    <w:rsid w:val="0016663F"/>
    <w:rsid w:val="00172F8C"/>
    <w:rsid w:val="001819FD"/>
    <w:rsid w:val="00183192"/>
    <w:rsid w:val="001877E9"/>
    <w:rsid w:val="001913A1"/>
    <w:rsid w:val="001949AF"/>
    <w:rsid w:val="001C263A"/>
    <w:rsid w:val="001C3164"/>
    <w:rsid w:val="001E07AA"/>
    <w:rsid w:val="001F4804"/>
    <w:rsid w:val="00233D7F"/>
    <w:rsid w:val="00246A4B"/>
    <w:rsid w:val="0026730A"/>
    <w:rsid w:val="00292157"/>
    <w:rsid w:val="002D29AD"/>
    <w:rsid w:val="0031294F"/>
    <w:rsid w:val="00313E79"/>
    <w:rsid w:val="00335AE8"/>
    <w:rsid w:val="003421E0"/>
    <w:rsid w:val="00342764"/>
    <w:rsid w:val="00353568"/>
    <w:rsid w:val="003A3D27"/>
    <w:rsid w:val="003A5121"/>
    <w:rsid w:val="003C2D0F"/>
    <w:rsid w:val="003C503A"/>
    <w:rsid w:val="003C6B79"/>
    <w:rsid w:val="003D0CD1"/>
    <w:rsid w:val="003D5BB2"/>
    <w:rsid w:val="003E24FB"/>
    <w:rsid w:val="003F7783"/>
    <w:rsid w:val="004221BB"/>
    <w:rsid w:val="00426656"/>
    <w:rsid w:val="00436D1C"/>
    <w:rsid w:val="004525DB"/>
    <w:rsid w:val="004545FB"/>
    <w:rsid w:val="00462F50"/>
    <w:rsid w:val="0046392C"/>
    <w:rsid w:val="004705E9"/>
    <w:rsid w:val="00471C67"/>
    <w:rsid w:val="0048710A"/>
    <w:rsid w:val="004974A7"/>
    <w:rsid w:val="004B0105"/>
    <w:rsid w:val="004B0D46"/>
    <w:rsid w:val="004B4777"/>
    <w:rsid w:val="004D289B"/>
    <w:rsid w:val="004D4614"/>
    <w:rsid w:val="004F51F0"/>
    <w:rsid w:val="00503341"/>
    <w:rsid w:val="00505A53"/>
    <w:rsid w:val="005133C6"/>
    <w:rsid w:val="00516427"/>
    <w:rsid w:val="005335C1"/>
    <w:rsid w:val="00543FD2"/>
    <w:rsid w:val="005631A5"/>
    <w:rsid w:val="00564077"/>
    <w:rsid w:val="00574E8B"/>
    <w:rsid w:val="00575C32"/>
    <w:rsid w:val="00592317"/>
    <w:rsid w:val="00594107"/>
    <w:rsid w:val="005C511F"/>
    <w:rsid w:val="005C5C33"/>
    <w:rsid w:val="005D7B62"/>
    <w:rsid w:val="005E0DE1"/>
    <w:rsid w:val="00604382"/>
    <w:rsid w:val="006067EF"/>
    <w:rsid w:val="00616761"/>
    <w:rsid w:val="00623CD1"/>
    <w:rsid w:val="00642CC4"/>
    <w:rsid w:val="00652F79"/>
    <w:rsid w:val="0066173A"/>
    <w:rsid w:val="006636D7"/>
    <w:rsid w:val="006834BF"/>
    <w:rsid w:val="00691A5E"/>
    <w:rsid w:val="006968D1"/>
    <w:rsid w:val="006A0746"/>
    <w:rsid w:val="006B220A"/>
    <w:rsid w:val="006B4ECE"/>
    <w:rsid w:val="006C0EC0"/>
    <w:rsid w:val="006F2515"/>
    <w:rsid w:val="006F7082"/>
    <w:rsid w:val="00704752"/>
    <w:rsid w:val="00720746"/>
    <w:rsid w:val="00721E99"/>
    <w:rsid w:val="007505E9"/>
    <w:rsid w:val="00786CD4"/>
    <w:rsid w:val="007932D2"/>
    <w:rsid w:val="007B38CC"/>
    <w:rsid w:val="007D4532"/>
    <w:rsid w:val="007E0522"/>
    <w:rsid w:val="007E320E"/>
    <w:rsid w:val="007E6D01"/>
    <w:rsid w:val="007F5B8F"/>
    <w:rsid w:val="00821537"/>
    <w:rsid w:val="008220BB"/>
    <w:rsid w:val="00823070"/>
    <w:rsid w:val="00831532"/>
    <w:rsid w:val="00831900"/>
    <w:rsid w:val="008520F9"/>
    <w:rsid w:val="00854A65"/>
    <w:rsid w:val="00854FE0"/>
    <w:rsid w:val="0088294E"/>
    <w:rsid w:val="008E6EB8"/>
    <w:rsid w:val="008E7C50"/>
    <w:rsid w:val="00902240"/>
    <w:rsid w:val="00906B61"/>
    <w:rsid w:val="009264DE"/>
    <w:rsid w:val="00932773"/>
    <w:rsid w:val="009379CA"/>
    <w:rsid w:val="00940176"/>
    <w:rsid w:val="00942D6E"/>
    <w:rsid w:val="009431B7"/>
    <w:rsid w:val="009504A9"/>
    <w:rsid w:val="00964BF4"/>
    <w:rsid w:val="00980D42"/>
    <w:rsid w:val="0098653E"/>
    <w:rsid w:val="00987C61"/>
    <w:rsid w:val="009A4F3F"/>
    <w:rsid w:val="009B0A1C"/>
    <w:rsid w:val="009C1008"/>
    <w:rsid w:val="009E01B8"/>
    <w:rsid w:val="009E2BD4"/>
    <w:rsid w:val="009E7849"/>
    <w:rsid w:val="009F049D"/>
    <w:rsid w:val="00A00FDD"/>
    <w:rsid w:val="00A11913"/>
    <w:rsid w:val="00A16102"/>
    <w:rsid w:val="00A46F06"/>
    <w:rsid w:val="00A803F1"/>
    <w:rsid w:val="00A84261"/>
    <w:rsid w:val="00A94F43"/>
    <w:rsid w:val="00A9786C"/>
    <w:rsid w:val="00AA737F"/>
    <w:rsid w:val="00AC5A7F"/>
    <w:rsid w:val="00AE14AD"/>
    <w:rsid w:val="00AE3EAE"/>
    <w:rsid w:val="00AF20D9"/>
    <w:rsid w:val="00AF5FE8"/>
    <w:rsid w:val="00B0441D"/>
    <w:rsid w:val="00B05588"/>
    <w:rsid w:val="00B07E13"/>
    <w:rsid w:val="00B131B6"/>
    <w:rsid w:val="00B135EF"/>
    <w:rsid w:val="00B14B52"/>
    <w:rsid w:val="00B35C8A"/>
    <w:rsid w:val="00B43752"/>
    <w:rsid w:val="00B50B4A"/>
    <w:rsid w:val="00B771C3"/>
    <w:rsid w:val="00B80416"/>
    <w:rsid w:val="00B87859"/>
    <w:rsid w:val="00BF3870"/>
    <w:rsid w:val="00BF7E52"/>
    <w:rsid w:val="00C07C21"/>
    <w:rsid w:val="00C1303D"/>
    <w:rsid w:val="00C20202"/>
    <w:rsid w:val="00C2052E"/>
    <w:rsid w:val="00C2480A"/>
    <w:rsid w:val="00C33129"/>
    <w:rsid w:val="00C50088"/>
    <w:rsid w:val="00C65C5B"/>
    <w:rsid w:val="00C87254"/>
    <w:rsid w:val="00C93BFD"/>
    <w:rsid w:val="00C97901"/>
    <w:rsid w:val="00CB6032"/>
    <w:rsid w:val="00CD0CEB"/>
    <w:rsid w:val="00CE0C6D"/>
    <w:rsid w:val="00D301C7"/>
    <w:rsid w:val="00D512DC"/>
    <w:rsid w:val="00D55938"/>
    <w:rsid w:val="00D92966"/>
    <w:rsid w:val="00DA28C9"/>
    <w:rsid w:val="00DA29AD"/>
    <w:rsid w:val="00DA2CDE"/>
    <w:rsid w:val="00DA3492"/>
    <w:rsid w:val="00DC6E5F"/>
    <w:rsid w:val="00DD25A3"/>
    <w:rsid w:val="00DF1093"/>
    <w:rsid w:val="00DF25F7"/>
    <w:rsid w:val="00DF76BA"/>
    <w:rsid w:val="00E411D1"/>
    <w:rsid w:val="00E4512C"/>
    <w:rsid w:val="00E4564C"/>
    <w:rsid w:val="00E47DF4"/>
    <w:rsid w:val="00E72B71"/>
    <w:rsid w:val="00E7716B"/>
    <w:rsid w:val="00E804C5"/>
    <w:rsid w:val="00E82AC1"/>
    <w:rsid w:val="00E82BF5"/>
    <w:rsid w:val="00E831B7"/>
    <w:rsid w:val="00E87F86"/>
    <w:rsid w:val="00E96444"/>
    <w:rsid w:val="00EA6411"/>
    <w:rsid w:val="00EA6F1E"/>
    <w:rsid w:val="00EB4C28"/>
    <w:rsid w:val="00EC4D1D"/>
    <w:rsid w:val="00EC60C5"/>
    <w:rsid w:val="00ED0473"/>
    <w:rsid w:val="00ED4A22"/>
    <w:rsid w:val="00EF21CC"/>
    <w:rsid w:val="00EF2B5F"/>
    <w:rsid w:val="00EF4598"/>
    <w:rsid w:val="00F02505"/>
    <w:rsid w:val="00F26529"/>
    <w:rsid w:val="00F3469E"/>
    <w:rsid w:val="00F4546C"/>
    <w:rsid w:val="00F55273"/>
    <w:rsid w:val="00F7295B"/>
    <w:rsid w:val="00F74AE5"/>
    <w:rsid w:val="00FA1085"/>
    <w:rsid w:val="00FA3AD3"/>
    <w:rsid w:val="00FC203F"/>
    <w:rsid w:val="00FD0C33"/>
    <w:rsid w:val="00FD5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2283074-076F-461B-A046-9CEBAA04E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0D42"/>
    <w:rPr>
      <w:sz w:val="24"/>
      <w:szCs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471C6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pPr>
      <w:spacing w:before="240" w:after="30"/>
      <w:outlineLvl w:val="1"/>
    </w:pPr>
    <w:rPr>
      <w:rFonts w:eastAsia="Arial Unicode MS" w:cs="Arial Unicode MS"/>
      <w:b/>
      <w:bCs/>
      <w:sz w:val="32"/>
      <w:szCs w:val="3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locked/>
    <w:rsid w:val="00471C67"/>
    <w:rPr>
      <w:rFonts w:ascii="Cambria" w:hAnsi="Cambria"/>
      <w:b/>
      <w:kern w:val="32"/>
      <w:sz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6501DE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Zkladntext2">
    <w:name w:val="Body Text 2"/>
    <w:basedOn w:val="Normln"/>
    <w:link w:val="Zkladntext2Char"/>
    <w:uiPriority w:val="99"/>
    <w:pPr>
      <w:jc w:val="center"/>
    </w:pPr>
    <w:rPr>
      <w:color w:val="000000"/>
      <w:szCs w:val="17"/>
    </w:r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6501DE"/>
    <w:rPr>
      <w:sz w:val="24"/>
      <w:szCs w:val="24"/>
    </w:rPr>
  </w:style>
  <w:style w:type="paragraph" w:styleId="Zkladntextodsazen2">
    <w:name w:val="Body Text Indent 2"/>
    <w:basedOn w:val="Normln"/>
    <w:link w:val="Zkladntextodsazen2Char"/>
    <w:uiPriority w:val="99"/>
    <w:pPr>
      <w:ind w:left="705"/>
    </w:pPr>
    <w:rPr>
      <w:b/>
      <w:bCs/>
    </w:rPr>
  </w:style>
  <w:style w:type="character" w:customStyle="1" w:styleId="Zkladntextodsazen2Char">
    <w:name w:val="Základní text odsazený 2 Char"/>
    <w:basedOn w:val="Standardnpsmoodstavce"/>
    <w:link w:val="Zkladntextodsazen2"/>
    <w:uiPriority w:val="99"/>
    <w:semiHidden/>
    <w:rsid w:val="006501DE"/>
    <w:rPr>
      <w:sz w:val="24"/>
      <w:szCs w:val="24"/>
    </w:rPr>
  </w:style>
  <w:style w:type="paragraph" w:styleId="Zkladntext">
    <w:name w:val="Body Text"/>
    <w:basedOn w:val="Normln"/>
    <w:link w:val="ZkladntextChar"/>
    <w:uiPriority w:val="99"/>
    <w:pPr>
      <w:jc w:val="both"/>
    </w:pPr>
    <w:rPr>
      <w:rFonts w:ascii="Tahoma" w:hAnsi="Tahoma" w:cs="Tahoma"/>
    </w:rPr>
  </w:style>
  <w:style w:type="character" w:customStyle="1" w:styleId="ZkladntextChar">
    <w:name w:val="Základní text Char"/>
    <w:basedOn w:val="Standardnpsmoodstavce"/>
    <w:link w:val="Zkladntext"/>
    <w:uiPriority w:val="99"/>
    <w:locked/>
    <w:rsid w:val="001819FD"/>
    <w:rPr>
      <w:rFonts w:ascii="Tahoma" w:hAnsi="Tahoma"/>
      <w:sz w:val="24"/>
    </w:rPr>
  </w:style>
  <w:style w:type="paragraph" w:styleId="Nzev">
    <w:name w:val="Title"/>
    <w:basedOn w:val="Normln"/>
    <w:link w:val="NzevChar"/>
    <w:uiPriority w:val="10"/>
    <w:qFormat/>
    <w:pPr>
      <w:spacing w:line="280" w:lineRule="exact"/>
      <w:jc w:val="center"/>
    </w:pPr>
    <w:rPr>
      <w:rFonts w:ascii="Tahoma" w:hAnsi="Tahoma" w:cs="Tahoma"/>
      <w:b/>
      <w:caps/>
    </w:rPr>
  </w:style>
  <w:style w:type="character" w:customStyle="1" w:styleId="NzevChar">
    <w:name w:val="Název Char"/>
    <w:basedOn w:val="Standardnpsmoodstavce"/>
    <w:link w:val="Nzev"/>
    <w:uiPriority w:val="10"/>
    <w:rsid w:val="006501DE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eznamsodrkami">
    <w:name w:val="List Bullet"/>
    <w:basedOn w:val="Normln"/>
    <w:autoRedefine/>
    <w:uiPriority w:val="99"/>
    <w:rsid w:val="00A94F43"/>
    <w:pPr>
      <w:tabs>
        <w:tab w:val="num" w:pos="1440"/>
      </w:tabs>
      <w:jc w:val="both"/>
    </w:pPr>
    <w:rPr>
      <w:rFonts w:ascii="Tahoma" w:hAnsi="Tahoma" w:cs="Tahoma"/>
    </w:rPr>
  </w:style>
  <w:style w:type="paragraph" w:styleId="Zkladntext3">
    <w:name w:val="Body Text 3"/>
    <w:basedOn w:val="Normln"/>
    <w:link w:val="Zkladntext3Char"/>
    <w:rsid w:val="00C2480A"/>
    <w:pPr>
      <w:spacing w:after="120"/>
    </w:pPr>
    <w:rPr>
      <w:sz w:val="16"/>
      <w:szCs w:val="16"/>
    </w:rPr>
  </w:style>
  <w:style w:type="character" w:customStyle="1" w:styleId="Zkladntext3Char">
    <w:name w:val="Základní text 3 Char"/>
    <w:basedOn w:val="Standardnpsmoodstavce"/>
    <w:link w:val="Zkladntext3"/>
    <w:rsid w:val="006501DE"/>
    <w:rPr>
      <w:sz w:val="16"/>
      <w:szCs w:val="16"/>
    </w:rPr>
  </w:style>
  <w:style w:type="character" w:styleId="Zdraznn">
    <w:name w:val="Emphasis"/>
    <w:basedOn w:val="Standardnpsmoodstavce"/>
    <w:uiPriority w:val="20"/>
    <w:qFormat/>
    <w:rsid w:val="00854A65"/>
    <w:rPr>
      <w:i/>
    </w:rPr>
  </w:style>
  <w:style w:type="paragraph" w:styleId="Textbubliny">
    <w:name w:val="Balloon Text"/>
    <w:basedOn w:val="Normln"/>
    <w:link w:val="TextbublinyChar"/>
    <w:uiPriority w:val="99"/>
    <w:semiHidden/>
    <w:rsid w:val="00E451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501DE"/>
    <w:rPr>
      <w:sz w:val="0"/>
      <w:szCs w:val="0"/>
    </w:rPr>
  </w:style>
  <w:style w:type="paragraph" w:styleId="Normlnweb">
    <w:name w:val="Normal (Web)"/>
    <w:basedOn w:val="Normln"/>
    <w:uiPriority w:val="99"/>
    <w:rsid w:val="00691A5E"/>
    <w:pPr>
      <w:spacing w:before="100" w:beforeAutospacing="1" w:after="100" w:afterAutospacing="1"/>
    </w:pPr>
  </w:style>
  <w:style w:type="paragraph" w:customStyle="1" w:styleId="CharChar">
    <w:name w:val="Char Char"/>
    <w:basedOn w:val="Normln"/>
    <w:rsid w:val="00691A5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Odstavecseseznamem">
    <w:name w:val="List Paragraph"/>
    <w:basedOn w:val="Normln"/>
    <w:uiPriority w:val="34"/>
    <w:qFormat/>
    <w:rsid w:val="001819FD"/>
    <w:pPr>
      <w:ind w:left="708"/>
    </w:pPr>
  </w:style>
  <w:style w:type="paragraph" w:customStyle="1" w:styleId="Normaln">
    <w:name w:val="Normalní"/>
    <w:basedOn w:val="Normln"/>
    <w:rsid w:val="00471C67"/>
    <w:pPr>
      <w:widowControl w:val="0"/>
      <w:jc w:val="both"/>
    </w:pPr>
    <w:rPr>
      <w:rFonts w:ascii="Arial" w:hAnsi="Arial"/>
      <w:szCs w:val="20"/>
    </w:rPr>
  </w:style>
  <w:style w:type="paragraph" w:customStyle="1" w:styleId="CharChar0">
    <w:name w:val="Char Char"/>
    <w:basedOn w:val="Normln"/>
    <w:rsid w:val="00246A4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1">
    <w:name w:val="Char Char"/>
    <w:basedOn w:val="Normln"/>
    <w:rsid w:val="00B07E1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2">
    <w:name w:val="Char Char"/>
    <w:basedOn w:val="Normln"/>
    <w:rsid w:val="00335AE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3">
    <w:name w:val="Char Char"/>
    <w:basedOn w:val="Normln"/>
    <w:rsid w:val="003D0CD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4">
    <w:name w:val="Char Char"/>
    <w:basedOn w:val="Normln"/>
    <w:rsid w:val="00F2652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5">
    <w:name w:val="Char Char"/>
    <w:basedOn w:val="Normln"/>
    <w:rsid w:val="001F4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6">
    <w:name w:val="Char Char"/>
    <w:basedOn w:val="Normln"/>
    <w:rsid w:val="004525D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7">
    <w:name w:val="Char Char"/>
    <w:basedOn w:val="Normln"/>
    <w:rsid w:val="00721E99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8">
    <w:name w:val="Char Char"/>
    <w:basedOn w:val="Normln"/>
    <w:rsid w:val="00DF76B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9">
    <w:name w:val="Char Char"/>
    <w:basedOn w:val="Normln"/>
    <w:rsid w:val="0011512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a">
    <w:name w:val="Char Char"/>
    <w:basedOn w:val="Normln"/>
    <w:rsid w:val="006A074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b">
    <w:name w:val="Char Char"/>
    <w:basedOn w:val="Normln"/>
    <w:rsid w:val="007F5B8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c">
    <w:name w:val="Char Char"/>
    <w:basedOn w:val="Normln"/>
    <w:rsid w:val="00E4564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d">
    <w:name w:val="Char Char"/>
    <w:basedOn w:val="Normln"/>
    <w:rsid w:val="00140B7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e">
    <w:name w:val="Char Char"/>
    <w:basedOn w:val="Normln"/>
    <w:rsid w:val="00CB60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">
    <w:name w:val="Char Char"/>
    <w:basedOn w:val="Normln"/>
    <w:rsid w:val="00EC60C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0">
    <w:name w:val="Char Char"/>
    <w:basedOn w:val="Normln"/>
    <w:rsid w:val="00D512DC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1">
    <w:name w:val="Char Char"/>
    <w:basedOn w:val="Normln"/>
    <w:rsid w:val="00C50088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MSKNormal">
    <w:name w:val="MSK_Normal"/>
    <w:basedOn w:val="Normln"/>
    <w:link w:val="MSKNormalChar"/>
    <w:qFormat/>
    <w:rsid w:val="00C50088"/>
    <w:pPr>
      <w:jc w:val="both"/>
    </w:pPr>
    <w:rPr>
      <w:rFonts w:ascii="Tahoma" w:eastAsia="Calibri" w:hAnsi="Tahoma" w:cs="Tahoma"/>
    </w:rPr>
  </w:style>
  <w:style w:type="paragraph" w:customStyle="1" w:styleId="MSKDoplnek">
    <w:name w:val="MSK_Doplnek"/>
    <w:basedOn w:val="Normln"/>
    <w:uiPriority w:val="99"/>
    <w:qFormat/>
    <w:rsid w:val="00C50088"/>
    <w:pPr>
      <w:jc w:val="both"/>
    </w:pPr>
    <w:rPr>
      <w:rFonts w:ascii="Tahoma" w:eastAsia="Calibri" w:hAnsi="Tahoma" w:cs="Tahoma"/>
    </w:rPr>
  </w:style>
  <w:style w:type="character" w:customStyle="1" w:styleId="MSKNormalChar">
    <w:name w:val="MSK_Normal Char"/>
    <w:link w:val="MSKNormal"/>
    <w:locked/>
    <w:rsid w:val="00C50088"/>
    <w:rPr>
      <w:rFonts w:ascii="Tahoma" w:eastAsia="Calibri" w:hAnsi="Tahoma" w:cs="Tahoma"/>
      <w:sz w:val="24"/>
      <w:szCs w:val="24"/>
    </w:rPr>
  </w:style>
  <w:style w:type="paragraph" w:customStyle="1" w:styleId="CharCharf2">
    <w:name w:val="Char Char"/>
    <w:basedOn w:val="Normln"/>
    <w:rsid w:val="00B131B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3">
    <w:name w:val="Char Char"/>
    <w:basedOn w:val="Normln"/>
    <w:rsid w:val="0050334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4">
    <w:name w:val="Char Char"/>
    <w:basedOn w:val="Normln"/>
    <w:rsid w:val="0083153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5">
    <w:name w:val="Char Char"/>
    <w:basedOn w:val="Normln"/>
    <w:rsid w:val="003F778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6">
    <w:name w:val="Char Char"/>
    <w:basedOn w:val="Normln"/>
    <w:rsid w:val="00ED4A2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7">
    <w:name w:val="Char Char"/>
    <w:basedOn w:val="Normln"/>
    <w:rsid w:val="003421E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8">
    <w:name w:val="Char Char"/>
    <w:basedOn w:val="Normln"/>
    <w:rsid w:val="0088294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harCharf9">
    <w:name w:val="Char Char"/>
    <w:basedOn w:val="Normln"/>
    <w:rsid w:val="009A4F3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05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3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86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3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28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1242</Characters>
  <Application>Microsoft Office Word</Application>
  <DocSecurity>4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MORAVSKOSLEZSKÝ KRAJ</vt:lpstr>
    </vt:vector>
  </TitlesOfParts>
  <Company>Moravskoslezský kraj</Company>
  <LinksUpToDate>false</LinksUpToDate>
  <CharactersWithSpaces>1441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MORAVSKOSLEZSKÝ KRAJ</dc:title>
  <dc:creator>petrasova</dc:creator>
  <cp:lastModifiedBy>Himlarová Markéta</cp:lastModifiedBy>
  <cp:revision>2</cp:revision>
  <cp:lastPrinted>2018-08-20T07:42:00Z</cp:lastPrinted>
  <dcterms:created xsi:type="dcterms:W3CDTF">2019-08-20T06:08:00Z</dcterms:created>
  <dcterms:modified xsi:type="dcterms:W3CDTF">2019-08-20T06:08:00Z</dcterms:modified>
</cp:coreProperties>
</file>