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</w:t>
      </w:r>
      <w:r w:rsidRPr="009031C1">
        <w:rPr>
          <w:rFonts w:ascii="Tahoma" w:hAnsi="Tahoma" w:cs="Tahoma"/>
          <w:b/>
        </w:rPr>
        <w:t>ravskoslezský kraj</w:t>
      </w:r>
    </w:p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 w:rsidRPr="009031C1">
        <w:rPr>
          <w:rFonts w:ascii="Tahoma" w:hAnsi="Tahoma" w:cs="Tahoma"/>
          <w:b/>
        </w:rPr>
        <w:t>Výbor pro dopravu zastupitelstva kraje</w:t>
      </w: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</w:rPr>
      </w:pP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USNESENÍ</w:t>
      </w:r>
    </w:p>
    <w:p w:rsidR="00405F56" w:rsidRDefault="00405F56" w:rsidP="00405F56">
      <w:pPr>
        <w:pStyle w:val="Zkladntext"/>
        <w:jc w:val="center"/>
        <w:rPr>
          <w:rFonts w:ascii="Tahoma" w:hAnsi="Tahoma" w:cs="Tahoma"/>
          <w:b/>
          <w:bCs/>
          <w:sz w:val="20"/>
        </w:rPr>
      </w:pPr>
    </w:p>
    <w:p w:rsidR="00405F56" w:rsidRDefault="00405F56" w:rsidP="00405F5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2</w:t>
      </w:r>
      <w:r w:rsidR="00B418C7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>. jednání výboru pro dopravu zastupitelstva Moravskoslezského kraje, konaného dne 1</w:t>
      </w:r>
      <w:r w:rsidR="00B418C7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. </w:t>
      </w:r>
      <w:r w:rsidR="00B418C7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sz w:val="20"/>
        </w:rPr>
        <w:t xml:space="preserve"> 2016</w:t>
      </w:r>
    </w:p>
    <w:p w:rsidR="00405F56" w:rsidRDefault="00405F56" w:rsidP="00405F5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Výbor pro dopravu zastupitelstva kraje</w:t>
      </w: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F1D0C" w:rsidRPr="000F1D0C" w:rsidTr="000F1D0C">
        <w:tc>
          <w:tcPr>
            <w:tcW w:w="9498" w:type="dxa"/>
            <w:gridSpan w:val="2"/>
          </w:tcPr>
          <w:p w:rsidR="000F1D0C" w:rsidRPr="000F1D0C" w:rsidRDefault="000F1D0C" w:rsidP="000F1D0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  <w:r w:rsidRPr="000F1D0C">
              <w:rPr>
                <w:rFonts w:ascii="Tahoma" w:hAnsi="Tahoma" w:cs="Tahoma"/>
                <w:sz w:val="20"/>
              </w:rPr>
              <w:t>29/176</w:t>
            </w:r>
          </w:p>
        </w:tc>
      </w:tr>
      <w:tr w:rsidR="000F1D0C" w:rsidRPr="000F1D0C" w:rsidTr="000F1D0C">
        <w:trPr>
          <w:trHeight w:val="842"/>
        </w:trPr>
        <w:tc>
          <w:tcPr>
            <w:tcW w:w="709" w:type="dxa"/>
          </w:tcPr>
          <w:p w:rsidR="000F1D0C" w:rsidRPr="000F1D0C" w:rsidRDefault="000F1D0C" w:rsidP="000F1D0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  <w:r w:rsidRPr="000F1D0C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0F1D0C" w:rsidRPr="00E01015" w:rsidRDefault="000F1D0C" w:rsidP="000F1D0C">
            <w:pPr>
              <w:pStyle w:val="Zkladntext"/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E01015">
              <w:rPr>
                <w:rFonts w:ascii="Tahoma" w:hAnsi="Tahoma" w:cs="Tahoma"/>
                <w:spacing w:val="20"/>
                <w:sz w:val="20"/>
              </w:rPr>
              <w:t>souhlasí</w:t>
            </w:r>
          </w:p>
          <w:p w:rsidR="000F1D0C" w:rsidRPr="000F1D0C" w:rsidRDefault="000F1D0C" w:rsidP="000F1D0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</w:p>
          <w:p w:rsidR="000F1D0C" w:rsidRPr="000F1D0C" w:rsidRDefault="000F1D0C" w:rsidP="00E01015">
            <w:pPr>
              <w:pStyle w:val="Zkladntext"/>
              <w:rPr>
                <w:rFonts w:ascii="Tahoma" w:hAnsi="Tahoma" w:cs="Tahoma"/>
                <w:sz w:val="20"/>
              </w:rPr>
            </w:pPr>
            <w:r w:rsidRPr="000F1D0C">
              <w:rPr>
                <w:rFonts w:ascii="Tahoma" w:hAnsi="Tahoma" w:cs="Tahoma"/>
                <w:sz w:val="20"/>
              </w:rPr>
              <w:t>s návrhem dodatku č. 11 a aktualizací přílohy č. 1 zřizovací listiny ev. č. ZL/300/2001 organizace Správa silnic Moravskoslezského kraje, příspěvková organizace, IČO 00095711, dle předloženého materiálu</w:t>
            </w:r>
          </w:p>
        </w:tc>
      </w:tr>
    </w:tbl>
    <w:p w:rsidR="001C544F" w:rsidRPr="00405F56" w:rsidRDefault="001C544F" w:rsidP="00405F56">
      <w:bookmarkStart w:id="0" w:name="_GoBack"/>
      <w:bookmarkEnd w:id="0"/>
    </w:p>
    <w:sectPr w:rsidR="001C544F" w:rsidRPr="00405F56" w:rsidSect="00655528">
      <w:footerReference w:type="even" r:id="rId6"/>
      <w:footerReference w:type="default" r:id="rId7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6" w:rsidRDefault="002E1116">
      <w:r>
        <w:separator/>
      </w:r>
    </w:p>
  </w:endnote>
  <w:endnote w:type="continuationSeparator" w:id="0">
    <w:p w:rsidR="002E1116" w:rsidRDefault="002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E010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01015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E010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6" w:rsidRDefault="002E1116">
      <w:r>
        <w:separator/>
      </w:r>
    </w:p>
  </w:footnote>
  <w:footnote w:type="continuationSeparator" w:id="0">
    <w:p w:rsidR="002E1116" w:rsidRDefault="002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4F"/>
    <w:rsid w:val="000F1D0C"/>
    <w:rsid w:val="001C544F"/>
    <w:rsid w:val="00231280"/>
    <w:rsid w:val="0026019F"/>
    <w:rsid w:val="002E1116"/>
    <w:rsid w:val="00405F56"/>
    <w:rsid w:val="00512A01"/>
    <w:rsid w:val="00655528"/>
    <w:rsid w:val="00894BBA"/>
    <w:rsid w:val="00B418C7"/>
    <w:rsid w:val="00E01015"/>
    <w:rsid w:val="00E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A9E6-ABE0-48E0-BFF5-9580A05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C544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54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semiHidden/>
    <w:locked/>
    <w:rsid w:val="001C544F"/>
    <w:rPr>
      <w:b/>
      <w:sz w:val="24"/>
    </w:rPr>
  </w:style>
  <w:style w:type="paragraph" w:styleId="Zkladntext3">
    <w:name w:val="Body Text 3"/>
    <w:aliases w:val="Char"/>
    <w:basedOn w:val="Normln"/>
    <w:link w:val="Zkladntext3Char"/>
    <w:semiHidden/>
    <w:unhideWhenUsed/>
    <w:rsid w:val="001C544F"/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1C544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1C544F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</w:pPr>
    <w:rPr>
      <w:sz w:val="28"/>
      <w:szCs w:val="20"/>
    </w:rPr>
  </w:style>
  <w:style w:type="paragraph" w:customStyle="1" w:styleId="Smlouva-slo">
    <w:name w:val="Smlouva-číslo"/>
    <w:basedOn w:val="Normln"/>
    <w:rsid w:val="001C544F"/>
    <w:pPr>
      <w:widowControl w:val="0"/>
      <w:snapToGrid w:val="0"/>
      <w:spacing w:before="120" w:line="240" w:lineRule="atLeast"/>
      <w:jc w:val="both"/>
    </w:pPr>
    <w:rPr>
      <w:szCs w:val="20"/>
    </w:rPr>
  </w:style>
  <w:style w:type="character" w:styleId="slostrnky">
    <w:name w:val="page number"/>
    <w:basedOn w:val="Standardnpsmoodstavce"/>
    <w:rsid w:val="00655528"/>
  </w:style>
  <w:style w:type="paragraph" w:styleId="Zpat">
    <w:name w:val="footer"/>
    <w:basedOn w:val="Normln"/>
    <w:link w:val="ZpatChar"/>
    <w:rsid w:val="006555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5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555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5</cp:revision>
  <dcterms:created xsi:type="dcterms:W3CDTF">2016-02-23T11:37:00Z</dcterms:created>
  <dcterms:modified xsi:type="dcterms:W3CDTF">2016-06-08T08:58:00Z</dcterms:modified>
</cp:coreProperties>
</file>