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33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12. 11</w:t>
      </w:r>
      <w:r w:rsidR="005F6018">
        <w:rPr>
          <w:rFonts w:ascii="Tahoma" w:hAnsi="Tahoma" w:cs="Tahoma"/>
          <w:b/>
        </w:rPr>
        <w:t>. 2019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284B08" w:rsidRDefault="00284B08"/>
    <w:p w:rsidR="00FB0F4F" w:rsidRDefault="00FB0F4F"/>
    <w:p w:rsidR="00F83D07" w:rsidRPr="0014725B" w:rsidRDefault="00F83D07" w:rsidP="00F83D07">
      <w:pPr>
        <w:rPr>
          <w:rFonts w:ascii="Tahoma" w:hAnsi="Tahoma" w:cs="Tahoma"/>
          <w:b/>
        </w:rPr>
      </w:pPr>
      <w:r w:rsidRPr="0014725B">
        <w:rPr>
          <w:rFonts w:ascii="Tahoma" w:hAnsi="Tahoma" w:cs="Tahoma"/>
          <w:b/>
        </w:rPr>
        <w:t xml:space="preserve">33/279 </w:t>
      </w:r>
    </w:p>
    <w:p w:rsidR="00F83D07" w:rsidRDefault="00F83D07" w:rsidP="00F83D07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doporučuje </w:t>
      </w:r>
    </w:p>
    <w:p w:rsidR="00F83D07" w:rsidRDefault="00F83D07" w:rsidP="00F83D07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 xml:space="preserve">zastupitelstvu kraje </w:t>
      </w:r>
    </w:p>
    <w:p w:rsidR="00F83D07" w:rsidRDefault="00F83D07" w:rsidP="00F83D07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F83D07" w:rsidRDefault="00F83D07" w:rsidP="00F83D07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 xml:space="preserve">rozhodnout uzavřít s poskytovatelem Slezská diakonie, IČO 65468562, dodatek č. 8 ke smlouvě o závazku veřejné služby a vyrovnávací platbě za jeho výkon, </w:t>
      </w:r>
      <w:r w:rsidRPr="0001380E">
        <w:rPr>
          <w:rFonts w:ascii="Tahoma" w:hAnsi="Tahoma" w:cs="Tahoma"/>
        </w:rPr>
        <w:t>dle přílohy č. 17</w:t>
      </w:r>
      <w:r>
        <w:rPr>
          <w:rFonts w:ascii="Tahoma" w:hAnsi="Tahoma" w:cs="Tahoma"/>
        </w:rPr>
        <w:t xml:space="preserve"> předloženého materiálu</w:t>
      </w:r>
    </w:p>
    <w:p w:rsidR="00F83D07" w:rsidRDefault="00F83D07" w:rsidP="00F83D07">
      <w:pPr>
        <w:pStyle w:val="MSKNormal"/>
      </w:pPr>
    </w:p>
    <w:p w:rsidR="00FB0F4F" w:rsidRDefault="00FB0F4F"/>
    <w:p w:rsidR="00FB0F4F" w:rsidRDefault="00FB0F4F"/>
    <w:p w:rsidR="00FB0F4F" w:rsidRDefault="00FB0F4F"/>
    <w:p w:rsidR="00FB0F4F" w:rsidRDefault="00FB0F4F"/>
    <w:p w:rsidR="00FB0F4F" w:rsidRDefault="00FB0F4F"/>
    <w:p w:rsidR="00FB0F4F" w:rsidRDefault="00FB0F4F"/>
    <w:p w:rsidR="00FB0F4F" w:rsidRDefault="00FB0F4F"/>
    <w:p w:rsidR="00FB0F4F" w:rsidRDefault="00FB0F4F"/>
    <w:p w:rsidR="00FB0F4F" w:rsidRDefault="00FB0F4F"/>
    <w:p w:rsidR="00FB0F4F" w:rsidRDefault="00FB0F4F"/>
    <w:p w:rsidR="00FB0F4F" w:rsidRDefault="00FB0F4F"/>
    <w:p w:rsidR="00FB0F4F" w:rsidRDefault="00FB0F4F"/>
    <w:p w:rsidR="00FB0F4F" w:rsidRDefault="00FB0F4F"/>
    <w:p w:rsidR="00FB0F4F" w:rsidRDefault="00FB0F4F"/>
    <w:p w:rsidR="00FB0F4F" w:rsidRDefault="00FB0F4F" w:rsidP="00FB0F4F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FB0F4F" w:rsidRDefault="00FB0F4F" w:rsidP="00FB0F4F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12. 11. 2019</w:t>
      </w:r>
    </w:p>
    <w:p w:rsidR="00FB0F4F" w:rsidRDefault="00FB0F4F" w:rsidP="00FB0F4F">
      <w:pPr>
        <w:spacing w:line="280" w:lineRule="exact"/>
        <w:jc w:val="both"/>
        <w:rPr>
          <w:rFonts w:ascii="Tahoma" w:hAnsi="Tahoma" w:cs="Tahoma"/>
        </w:rPr>
      </w:pPr>
    </w:p>
    <w:p w:rsidR="00FB0F4F" w:rsidRDefault="00FB0F4F" w:rsidP="00FB0F4F">
      <w:pPr>
        <w:spacing w:line="280" w:lineRule="exact"/>
        <w:jc w:val="both"/>
        <w:rPr>
          <w:rFonts w:ascii="Tahoma" w:hAnsi="Tahoma" w:cs="Tahoma"/>
        </w:rPr>
      </w:pPr>
    </w:p>
    <w:p w:rsidR="00FB0F4F" w:rsidRDefault="00FB0F4F" w:rsidP="00FB0F4F">
      <w:pPr>
        <w:spacing w:line="280" w:lineRule="exact"/>
        <w:jc w:val="both"/>
        <w:rPr>
          <w:rFonts w:ascii="Tahoma" w:hAnsi="Tahoma" w:cs="Tahoma"/>
        </w:rPr>
      </w:pPr>
    </w:p>
    <w:p w:rsidR="00FB0F4F" w:rsidRPr="00E4564C" w:rsidRDefault="00FB0F4F" w:rsidP="00FB0F4F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FB0F4F" w:rsidRPr="00F7295B" w:rsidRDefault="00FB0F4F" w:rsidP="00FB0F4F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FB0F4F" w:rsidRDefault="00FB0F4F" w:rsidP="00FB0F4F"/>
    <w:p w:rsidR="00FB0F4F" w:rsidRDefault="00FB0F4F"/>
    <w:sectPr w:rsidR="00FB0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284B08"/>
    <w:rsid w:val="0042680F"/>
    <w:rsid w:val="005F6018"/>
    <w:rsid w:val="007F03A5"/>
    <w:rsid w:val="00801E07"/>
    <w:rsid w:val="008A6841"/>
    <w:rsid w:val="00F83D07"/>
    <w:rsid w:val="00FB0F4F"/>
    <w:rsid w:val="00FD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F83D0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F83D07"/>
    <w:pPr>
      <w:jc w:val="both"/>
    </w:pPr>
    <w:rPr>
      <w:rFonts w:ascii="Tahoma" w:eastAsia="Calibri" w:hAnsi="Tahoma" w:cs="Tahoma"/>
    </w:rPr>
  </w:style>
  <w:style w:type="paragraph" w:styleId="Normlnweb">
    <w:name w:val="Normal (Web)"/>
    <w:basedOn w:val="Normln"/>
    <w:uiPriority w:val="99"/>
    <w:unhideWhenUsed/>
    <w:rsid w:val="00F83D07"/>
    <w:pPr>
      <w:spacing w:before="100" w:beforeAutospacing="1" w:after="100" w:afterAutospacing="1"/>
    </w:pPr>
  </w:style>
  <w:style w:type="character" w:customStyle="1" w:styleId="MSKNormalChar">
    <w:name w:val="MSK_Normal Char"/>
    <w:link w:val="MSKNormal"/>
    <w:locked/>
    <w:rsid w:val="00F83D07"/>
    <w:rPr>
      <w:rFonts w:ascii="Tahoma" w:eastAsia="Calibri" w:hAnsi="Tahoma" w:cs="Tahom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</Words>
  <Characters>512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Tomisová Kateřina</cp:lastModifiedBy>
  <cp:revision>2</cp:revision>
  <dcterms:created xsi:type="dcterms:W3CDTF">2019-11-18T05:58:00Z</dcterms:created>
  <dcterms:modified xsi:type="dcterms:W3CDTF">2019-11-18T05:58:00Z</dcterms:modified>
</cp:coreProperties>
</file>