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01419FC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C5D38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="000C5D38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DCABA9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C5D38">
        <w:rPr>
          <w:rFonts w:ascii="Tahoma" w:hAnsi="Tahoma" w:cs="Tahoma"/>
        </w:rPr>
        <w:t>KD</w:t>
      </w:r>
      <w:r w:rsidR="00E20F3E">
        <w:rPr>
          <w:rFonts w:ascii="Tahoma" w:hAnsi="Tahoma" w:cs="Tahoma"/>
        </w:rPr>
        <w:t>4</w:t>
      </w:r>
    </w:p>
    <w:p w14:paraId="61F0B2D5" w14:textId="51A4D1C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0C5D38">
        <w:rPr>
          <w:rFonts w:ascii="Tahoma" w:hAnsi="Tahoma" w:cs="Tahoma"/>
          <w:b/>
        </w:rPr>
        <w:t xml:space="preserve"> </w:t>
      </w:r>
      <w:r w:rsidR="000C5D38">
        <w:rPr>
          <w:rFonts w:ascii="Tahoma" w:hAnsi="Tahoma" w:cs="Tahoma"/>
          <w:b/>
        </w:rPr>
        <w:tab/>
      </w:r>
      <w:r w:rsidR="00E20F3E">
        <w:rPr>
          <w:rFonts w:ascii="Tahoma" w:hAnsi="Tahoma" w:cs="Tahoma"/>
          <w:bCs/>
        </w:rPr>
        <w:t>20</w:t>
      </w:r>
      <w:r w:rsidR="00C91309">
        <w:rPr>
          <w:rFonts w:ascii="Tahoma" w:hAnsi="Tahoma" w:cs="Tahoma"/>
        </w:rPr>
        <w:t>.</w:t>
      </w:r>
      <w:r w:rsidR="009775F4">
        <w:rPr>
          <w:rFonts w:ascii="Tahoma" w:hAnsi="Tahoma" w:cs="Tahoma"/>
        </w:rPr>
        <w:t>0</w:t>
      </w:r>
      <w:r w:rsidR="00E20F3E">
        <w:rPr>
          <w:rFonts w:ascii="Tahoma" w:hAnsi="Tahoma" w:cs="Tahoma"/>
        </w:rPr>
        <w:t>5</w:t>
      </w:r>
      <w:r w:rsidR="00C91309">
        <w:rPr>
          <w:rFonts w:ascii="Tahoma" w:hAnsi="Tahoma" w:cs="Tahoma"/>
        </w:rPr>
        <w:t>.202</w:t>
      </w:r>
      <w:r w:rsidR="009775F4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1A595382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E20F3E">
        <w:rPr>
          <w:rFonts w:ascii="Tahoma" w:hAnsi="Tahoma" w:cs="Tahoma"/>
          <w:sz w:val="22"/>
          <w:szCs w:val="22"/>
        </w:rPr>
        <w:t>4/3</w:t>
      </w:r>
      <w:r w:rsidR="00B67B39">
        <w:rPr>
          <w:rFonts w:ascii="Tahoma" w:hAnsi="Tahoma" w:cs="Tahoma"/>
          <w:sz w:val="22"/>
          <w:szCs w:val="22"/>
        </w:rPr>
        <w:t>6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5519A0BF" w14:textId="77777777" w:rsidR="00B67B39" w:rsidRPr="00896198" w:rsidRDefault="00B67B39" w:rsidP="00B67B39">
      <w:pPr>
        <w:pStyle w:val="MSKNormal"/>
        <w:rPr>
          <w:sz w:val="22"/>
          <w:szCs w:val="22"/>
        </w:rPr>
      </w:pPr>
      <w:r w:rsidRPr="00896198">
        <w:rPr>
          <w:sz w:val="22"/>
          <w:szCs w:val="22"/>
        </w:rPr>
        <w:t>Komise pro dopravu rady kraje</w:t>
      </w:r>
    </w:p>
    <w:p w14:paraId="53389E78" w14:textId="77777777" w:rsidR="00B67B39" w:rsidRPr="00896198" w:rsidRDefault="00B67B39" w:rsidP="00B67B39">
      <w:pPr>
        <w:pStyle w:val="MSKNormal"/>
        <w:rPr>
          <w:sz w:val="22"/>
          <w:szCs w:val="22"/>
        </w:rPr>
      </w:pPr>
    </w:p>
    <w:p w14:paraId="3E244EB1" w14:textId="77777777" w:rsidR="00B67B39" w:rsidRPr="00896198" w:rsidRDefault="00B67B39" w:rsidP="00B67B39">
      <w:pPr>
        <w:pStyle w:val="MSKDoplnek"/>
        <w:numPr>
          <w:ilvl w:val="1"/>
          <w:numId w:val="10"/>
        </w:numPr>
        <w:rPr>
          <w:sz w:val="22"/>
          <w:szCs w:val="22"/>
        </w:rPr>
      </w:pPr>
      <w:r w:rsidRPr="00896198">
        <w:rPr>
          <w:sz w:val="22"/>
          <w:szCs w:val="22"/>
        </w:rPr>
        <w:t>bere na vědomí</w:t>
      </w:r>
    </w:p>
    <w:p w14:paraId="11EBA1C3" w14:textId="77777777" w:rsidR="00B67B39" w:rsidRPr="00896198" w:rsidRDefault="00B67B39" w:rsidP="00B67B39">
      <w:pPr>
        <w:pStyle w:val="MSKNormal"/>
        <w:rPr>
          <w:sz w:val="22"/>
          <w:szCs w:val="22"/>
        </w:rPr>
      </w:pPr>
    </w:p>
    <w:p w14:paraId="17A977EE" w14:textId="77777777" w:rsidR="00B67B39" w:rsidRPr="00896198" w:rsidRDefault="00B67B39" w:rsidP="00B67B39">
      <w:pPr>
        <w:pStyle w:val="MSKNormal"/>
        <w:rPr>
          <w:rStyle w:val="eop"/>
          <w:rFonts w:cs="Tahoma"/>
          <w:sz w:val="22"/>
          <w:szCs w:val="22"/>
        </w:rPr>
      </w:pPr>
      <w:r w:rsidRPr="00896198">
        <w:rPr>
          <w:rStyle w:val="normaltextrun"/>
          <w:rFonts w:cs="Tahoma"/>
          <w:sz w:val="22"/>
          <w:szCs w:val="22"/>
        </w:rPr>
        <w:t>informaci o aktuálním stavu přípravy akcí předložených do výzvy podprogramu ŽIVEL 1 - Obnova obecního a krajského majetku po krizových stavech, dle předloženého materiálu</w:t>
      </w:r>
    </w:p>
    <w:p w14:paraId="5B6AA0E1" w14:textId="77777777" w:rsidR="00B67B39" w:rsidRPr="00896198" w:rsidRDefault="00B67B39" w:rsidP="00B67B39">
      <w:pPr>
        <w:pStyle w:val="MSKNormal"/>
        <w:rPr>
          <w:sz w:val="22"/>
          <w:szCs w:val="22"/>
        </w:rPr>
      </w:pPr>
    </w:p>
    <w:p w14:paraId="24AAB327" w14:textId="77777777" w:rsidR="00B67B39" w:rsidRPr="00896198" w:rsidRDefault="00B67B39" w:rsidP="00B67B39">
      <w:pPr>
        <w:pStyle w:val="MSKDoplnek"/>
        <w:numPr>
          <w:ilvl w:val="1"/>
          <w:numId w:val="1"/>
        </w:numPr>
        <w:rPr>
          <w:sz w:val="22"/>
          <w:szCs w:val="22"/>
        </w:rPr>
      </w:pPr>
      <w:r w:rsidRPr="00896198">
        <w:rPr>
          <w:sz w:val="22"/>
          <w:szCs w:val="22"/>
        </w:rPr>
        <w:t>doporučuje</w:t>
      </w:r>
    </w:p>
    <w:p w14:paraId="43A7A9B9" w14:textId="77777777" w:rsidR="00B67B39" w:rsidRPr="00896198" w:rsidRDefault="00B67B39" w:rsidP="00B67B39">
      <w:pPr>
        <w:pStyle w:val="MSKNormal"/>
        <w:rPr>
          <w:sz w:val="22"/>
          <w:szCs w:val="22"/>
        </w:rPr>
      </w:pPr>
    </w:p>
    <w:p w14:paraId="1226EDC9" w14:textId="77777777" w:rsidR="00B67B39" w:rsidRPr="00896198" w:rsidRDefault="00B67B39" w:rsidP="00B67B39">
      <w:pPr>
        <w:pStyle w:val="MSKNormal"/>
        <w:rPr>
          <w:sz w:val="22"/>
          <w:szCs w:val="22"/>
        </w:rPr>
      </w:pPr>
      <w:r w:rsidRPr="00896198">
        <w:rPr>
          <w:sz w:val="22"/>
          <w:szCs w:val="22"/>
        </w:rPr>
        <w:t xml:space="preserve">radě kraje doporučit zastupitelstvu kraje rozhodnout </w:t>
      </w:r>
      <w:r w:rsidRPr="00896198">
        <w:rPr>
          <w:rStyle w:val="normaltextrun"/>
          <w:rFonts w:cs="Tahoma"/>
          <w:sz w:val="22"/>
          <w:szCs w:val="22"/>
        </w:rPr>
        <w:t>profinancovat a kofinancovat akce předložené do výzvy podprogramu ŽIVEL 1 - Obnova obecního a krajského majetku po krizových stavech v letech 2025-2029 ve výši 1.888.500.000 Kč, dle přílohy č. 1 tohoto materiálu</w:t>
      </w:r>
    </w:p>
    <w:p w14:paraId="7A7CE7BF" w14:textId="77777777" w:rsidR="00B67B39" w:rsidRPr="00896198" w:rsidRDefault="00B67B39" w:rsidP="00B67B39">
      <w:pPr>
        <w:pStyle w:val="MSKNormal"/>
        <w:rPr>
          <w:sz w:val="22"/>
          <w:szCs w:val="22"/>
        </w:rPr>
      </w:pPr>
    </w:p>
    <w:p w14:paraId="24D37F47" w14:textId="77777777" w:rsidR="00B67B39" w:rsidRPr="00896198" w:rsidRDefault="00B67B39" w:rsidP="00B67B39">
      <w:pPr>
        <w:pStyle w:val="MSKDoplnek"/>
        <w:numPr>
          <w:ilvl w:val="1"/>
          <w:numId w:val="1"/>
        </w:numPr>
        <w:rPr>
          <w:sz w:val="22"/>
          <w:szCs w:val="22"/>
        </w:rPr>
      </w:pPr>
      <w:r w:rsidRPr="00896198">
        <w:rPr>
          <w:sz w:val="22"/>
          <w:szCs w:val="22"/>
        </w:rPr>
        <w:t>doporučuje</w:t>
      </w:r>
    </w:p>
    <w:p w14:paraId="60C6880E" w14:textId="77777777" w:rsidR="00B67B39" w:rsidRPr="00896198" w:rsidRDefault="00B67B39" w:rsidP="00B67B39">
      <w:pPr>
        <w:pStyle w:val="MSKNormal"/>
        <w:rPr>
          <w:sz w:val="22"/>
          <w:szCs w:val="22"/>
        </w:rPr>
      </w:pPr>
    </w:p>
    <w:p w14:paraId="3B5E62F1" w14:textId="77777777" w:rsidR="00B67B39" w:rsidRPr="00896198" w:rsidRDefault="00B67B39" w:rsidP="00B67B39">
      <w:pPr>
        <w:pStyle w:val="MSKNormal"/>
        <w:rPr>
          <w:rStyle w:val="eop"/>
          <w:rFonts w:cs="Tahoma"/>
          <w:sz w:val="22"/>
          <w:szCs w:val="22"/>
        </w:rPr>
      </w:pPr>
      <w:r w:rsidRPr="00896198">
        <w:rPr>
          <w:sz w:val="22"/>
          <w:szCs w:val="22"/>
        </w:rPr>
        <w:t xml:space="preserve">radě kraje doporučit zastupitelstvu kraje </w:t>
      </w:r>
      <w:r w:rsidRPr="00896198">
        <w:rPr>
          <w:rStyle w:val="normaltextrun"/>
          <w:rFonts w:cs="Tahoma"/>
          <w:sz w:val="22"/>
          <w:szCs w:val="22"/>
        </w:rPr>
        <w:t>rozhodnout zahájit realizaci akcí předložených do výzvy podprogramu ŽIVEL 1 - Obnova obecního a krajského majetku po krizových stavech v roce 2025 před vydáním rozhodnutí o poskytnutí dotace, dle přílohy č. 1 tohoto materiálu</w:t>
      </w:r>
    </w:p>
    <w:p w14:paraId="2F0699EF" w14:textId="77777777" w:rsidR="00B67B39" w:rsidRPr="00896198" w:rsidRDefault="00B67B39" w:rsidP="00B67B39">
      <w:pPr>
        <w:pStyle w:val="MSKNormal"/>
        <w:rPr>
          <w:sz w:val="22"/>
          <w:szCs w:val="22"/>
        </w:rPr>
      </w:pPr>
    </w:p>
    <w:p w14:paraId="2B4C2C42" w14:textId="77777777" w:rsidR="00B67B39" w:rsidRPr="00896198" w:rsidRDefault="00B67B39" w:rsidP="00B67B39">
      <w:pPr>
        <w:pStyle w:val="MSKDoplnek"/>
        <w:numPr>
          <w:ilvl w:val="1"/>
          <w:numId w:val="1"/>
        </w:numPr>
        <w:rPr>
          <w:sz w:val="22"/>
          <w:szCs w:val="22"/>
        </w:rPr>
      </w:pPr>
      <w:r w:rsidRPr="00896198">
        <w:rPr>
          <w:sz w:val="22"/>
          <w:szCs w:val="22"/>
        </w:rPr>
        <w:t>doporučuje</w:t>
      </w:r>
    </w:p>
    <w:p w14:paraId="244AAFED" w14:textId="77777777" w:rsidR="00B67B39" w:rsidRPr="00896198" w:rsidRDefault="00B67B39" w:rsidP="00B67B39">
      <w:pPr>
        <w:pStyle w:val="MSKNormal"/>
        <w:rPr>
          <w:sz w:val="22"/>
          <w:szCs w:val="22"/>
        </w:rPr>
      </w:pPr>
    </w:p>
    <w:p w14:paraId="604BE9AB" w14:textId="77777777" w:rsidR="00B67B39" w:rsidRPr="00896198" w:rsidRDefault="00B67B39" w:rsidP="00B67B39">
      <w:pPr>
        <w:pStyle w:val="MSKNormal"/>
        <w:rPr>
          <w:rStyle w:val="eop"/>
          <w:rFonts w:cs="Tahoma"/>
          <w:sz w:val="22"/>
          <w:szCs w:val="22"/>
        </w:rPr>
      </w:pPr>
      <w:r w:rsidRPr="00896198">
        <w:rPr>
          <w:sz w:val="22"/>
          <w:szCs w:val="22"/>
        </w:rPr>
        <w:t xml:space="preserve">radě kraje doporučit zastupitelstvu kraje </w:t>
      </w:r>
      <w:r w:rsidRPr="00896198">
        <w:rPr>
          <w:rStyle w:val="normaltextrun"/>
          <w:rFonts w:cs="Tahoma"/>
          <w:sz w:val="22"/>
          <w:szCs w:val="22"/>
        </w:rPr>
        <w:t>souhlasit u akcí předložených do výzvy podprogramu ŽIVEL 1 - Obnova obecního a krajského majetku po krizových stavech s úhradou výdajů v předpokládané výši 898.920.000 Kč z vlastních zdrojů kraje v letech 2025-2029 v případě nevydání rozhodnutí o poskytnutí dotace</w:t>
      </w:r>
    </w:p>
    <w:p w14:paraId="5B502567" w14:textId="77777777" w:rsidR="00B67B39" w:rsidRPr="00896198" w:rsidRDefault="00B67B39" w:rsidP="00B67B39">
      <w:pPr>
        <w:pStyle w:val="MSKNormal"/>
        <w:rPr>
          <w:sz w:val="22"/>
          <w:szCs w:val="22"/>
        </w:rPr>
      </w:pPr>
    </w:p>
    <w:p w14:paraId="64D9429D" w14:textId="77777777" w:rsidR="007723D8" w:rsidRDefault="007723D8" w:rsidP="00A93B7F">
      <w:pPr>
        <w:pStyle w:val="MSKNormal"/>
        <w:rPr>
          <w:sz w:val="22"/>
          <w:szCs w:val="22"/>
        </w:rPr>
      </w:pPr>
    </w:p>
    <w:p w14:paraId="0FE80527" w14:textId="24E95205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E20F3E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.0</w:t>
      </w:r>
      <w:r w:rsidR="00E20F3E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.202</w:t>
      </w:r>
      <w:r w:rsidR="0061546A">
        <w:rPr>
          <w:rFonts w:ascii="Tahoma" w:hAnsi="Tahoma" w:cs="Tahoma"/>
          <w:sz w:val="22"/>
          <w:szCs w:val="22"/>
        </w:rPr>
        <w:t>5</w:t>
      </w:r>
    </w:p>
    <w:p w14:paraId="03CC9CA0" w14:textId="77777777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5E77BB3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C0CAA08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4D3E2C8" w14:textId="18A8699A" w:rsidR="00F63149" w:rsidRPr="00BC1ECF" w:rsidRDefault="00F63149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</w:p>
    <w:p w14:paraId="2D400E12" w14:textId="77777777" w:rsidR="00B611DF" w:rsidRPr="00BC1EC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lastRenderedPageBreak/>
        <w:t>Ing. Vladimír Návrat</w:t>
      </w:r>
    </w:p>
    <w:p w14:paraId="47A62E47" w14:textId="56909A60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</w:t>
      </w:r>
      <w:r w:rsidR="000C5D38">
        <w:rPr>
          <w:rFonts w:ascii="Tahoma" w:hAnsi="Tahoma" w:cs="Tahoma"/>
          <w:sz w:val="22"/>
          <w:szCs w:val="22"/>
        </w:rPr>
        <w:t>komise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FB940AEC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8880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33E6F"/>
    <w:rsid w:val="00050A30"/>
    <w:rsid w:val="0007108A"/>
    <w:rsid w:val="000819F2"/>
    <w:rsid w:val="000848CE"/>
    <w:rsid w:val="00092C14"/>
    <w:rsid w:val="000B7496"/>
    <w:rsid w:val="000C5D38"/>
    <w:rsid w:val="000D6BB2"/>
    <w:rsid w:val="000F0F55"/>
    <w:rsid w:val="0010780C"/>
    <w:rsid w:val="001142E1"/>
    <w:rsid w:val="00130822"/>
    <w:rsid w:val="00172A83"/>
    <w:rsid w:val="00177BB7"/>
    <w:rsid w:val="001867EF"/>
    <w:rsid w:val="001B5760"/>
    <w:rsid w:val="001E4F60"/>
    <w:rsid w:val="001F0331"/>
    <w:rsid w:val="00203536"/>
    <w:rsid w:val="00214052"/>
    <w:rsid w:val="00254A9B"/>
    <w:rsid w:val="00282836"/>
    <w:rsid w:val="002A21D4"/>
    <w:rsid w:val="002A6871"/>
    <w:rsid w:val="002E7718"/>
    <w:rsid w:val="0032494C"/>
    <w:rsid w:val="00365E64"/>
    <w:rsid w:val="0037036A"/>
    <w:rsid w:val="00372E7A"/>
    <w:rsid w:val="003E70BD"/>
    <w:rsid w:val="003F791C"/>
    <w:rsid w:val="004141B5"/>
    <w:rsid w:val="00422F22"/>
    <w:rsid w:val="0043649C"/>
    <w:rsid w:val="00470F28"/>
    <w:rsid w:val="004815D3"/>
    <w:rsid w:val="00537115"/>
    <w:rsid w:val="0054791D"/>
    <w:rsid w:val="005A12E1"/>
    <w:rsid w:val="005D6B9B"/>
    <w:rsid w:val="005E372A"/>
    <w:rsid w:val="005F3F0E"/>
    <w:rsid w:val="0061546A"/>
    <w:rsid w:val="00644551"/>
    <w:rsid w:val="006B1DB3"/>
    <w:rsid w:val="006D0BF6"/>
    <w:rsid w:val="00743BAC"/>
    <w:rsid w:val="007521FF"/>
    <w:rsid w:val="0076606E"/>
    <w:rsid w:val="007723D8"/>
    <w:rsid w:val="007A16C0"/>
    <w:rsid w:val="007A6C9E"/>
    <w:rsid w:val="007B03E1"/>
    <w:rsid w:val="007B3E46"/>
    <w:rsid w:val="007B7BAF"/>
    <w:rsid w:val="007E4CE0"/>
    <w:rsid w:val="007E6D08"/>
    <w:rsid w:val="007F2918"/>
    <w:rsid w:val="0080323B"/>
    <w:rsid w:val="00814C1B"/>
    <w:rsid w:val="00890FCA"/>
    <w:rsid w:val="00907CA6"/>
    <w:rsid w:val="00947B6C"/>
    <w:rsid w:val="00971039"/>
    <w:rsid w:val="009775F4"/>
    <w:rsid w:val="0098440A"/>
    <w:rsid w:val="009E7C16"/>
    <w:rsid w:val="00A10DBC"/>
    <w:rsid w:val="00A15F47"/>
    <w:rsid w:val="00A17FF0"/>
    <w:rsid w:val="00A62E06"/>
    <w:rsid w:val="00A72014"/>
    <w:rsid w:val="00A93B7F"/>
    <w:rsid w:val="00A965E0"/>
    <w:rsid w:val="00AC09E2"/>
    <w:rsid w:val="00AD5EE1"/>
    <w:rsid w:val="00AE58C2"/>
    <w:rsid w:val="00AE5B44"/>
    <w:rsid w:val="00AF0C16"/>
    <w:rsid w:val="00B30FC6"/>
    <w:rsid w:val="00B574DD"/>
    <w:rsid w:val="00B611DF"/>
    <w:rsid w:val="00B6695F"/>
    <w:rsid w:val="00B67B39"/>
    <w:rsid w:val="00BC1ECF"/>
    <w:rsid w:val="00BE5851"/>
    <w:rsid w:val="00C04FFC"/>
    <w:rsid w:val="00C16B34"/>
    <w:rsid w:val="00C91309"/>
    <w:rsid w:val="00CD3FAC"/>
    <w:rsid w:val="00D170AB"/>
    <w:rsid w:val="00D434F5"/>
    <w:rsid w:val="00D62CCF"/>
    <w:rsid w:val="00DB33ED"/>
    <w:rsid w:val="00DD09B1"/>
    <w:rsid w:val="00DE40B3"/>
    <w:rsid w:val="00E02E66"/>
    <w:rsid w:val="00E20F3E"/>
    <w:rsid w:val="00E6556D"/>
    <w:rsid w:val="00E84D2F"/>
    <w:rsid w:val="00E95B8B"/>
    <w:rsid w:val="00EB49B6"/>
    <w:rsid w:val="00EE61D0"/>
    <w:rsid w:val="00F63149"/>
    <w:rsid w:val="00F721FC"/>
    <w:rsid w:val="00F82584"/>
    <w:rsid w:val="00F833F0"/>
    <w:rsid w:val="00F85AC2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6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6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B67B39"/>
  </w:style>
  <w:style w:type="character" w:customStyle="1" w:styleId="eop">
    <w:name w:val="eop"/>
    <w:basedOn w:val="Standardnpsmoodstavce"/>
    <w:rsid w:val="00B6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E54FB395BB0543AD74E2CCC441C428" ma:contentTypeVersion="12" ma:contentTypeDescription="Vytvoří nový dokument" ma:contentTypeScope="" ma:versionID="900230dd8257fd6e0fdf844689c44dd4">
  <xsd:schema xmlns:xsd="http://www.w3.org/2001/XMLSchema" xmlns:xs="http://www.w3.org/2001/XMLSchema" xmlns:p="http://schemas.microsoft.com/office/2006/metadata/properties" xmlns:ns2="e8f61b4b-cc43-4f46-b2c3-d9e5e9f46cf3" xmlns:ns3="7607727f-c319-4070-9f1b-5ade70e90698" targetNamespace="http://schemas.microsoft.com/office/2006/metadata/properties" ma:root="true" ma:fieldsID="c5617f7c852dbe5c1d2236fa5c341d02" ns2:_="" ns3:_="">
    <xsd:import namespace="e8f61b4b-cc43-4f46-b2c3-d9e5e9f46cf3"/>
    <xsd:import namespace="7607727f-c319-4070-9f1b-5ade70e90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61b4b-cc43-4f46-b2c3-d9e5e9f4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7727f-c319-4070-9f1b-5ade70e906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994b38-866f-4738-9b45-51a0941f7e53}" ma:internalName="TaxCatchAll" ma:showField="CatchAllData" ma:web="7607727f-c319-4070-9f1b-5ade70e90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f61b4b-cc43-4f46-b2c3-d9e5e9f46cf3">
      <Terms xmlns="http://schemas.microsoft.com/office/infopath/2007/PartnerControls"/>
    </lcf76f155ced4ddcb4097134ff3c332f>
    <TaxCatchAll xmlns="7607727f-c319-4070-9f1b-5ade70e90698" xsi:nil="true"/>
  </documentManagement>
</p:properties>
</file>

<file path=customXml/itemProps1.xml><?xml version="1.0" encoding="utf-8"?>
<ds:datastoreItem xmlns:ds="http://schemas.openxmlformats.org/officeDocument/2006/customXml" ds:itemID="{7AC37AF8-CDD4-49A4-BA25-F67187B53B3C}"/>
</file>

<file path=customXml/itemProps2.xml><?xml version="1.0" encoding="utf-8"?>
<ds:datastoreItem xmlns:ds="http://schemas.openxmlformats.org/officeDocument/2006/customXml" ds:itemID="{7929AA4F-656E-4DBA-BCC0-6BFE39FC66E9}"/>
</file>

<file path=customXml/itemProps3.xml><?xml version="1.0" encoding="utf-8"?>
<ds:datastoreItem xmlns:ds="http://schemas.openxmlformats.org/officeDocument/2006/customXml" ds:itemID="{A83DE76C-0930-4E75-9C37-A7E0DCCB7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2025-05-16T08:35:00Z</dcterms:created>
  <dcterms:modified xsi:type="dcterms:W3CDTF">2025-05-16T08:35:00Z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0x01010081E54FB395BB0543AD74E2CCC441C428</vt:lpwstr>
  </property>
</Properties>
</file>