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88" w:rsidRDefault="00454488" w:rsidP="00454488">
      <w:pPr>
        <w:pStyle w:val="Zhlav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Příloha č.: 4 k materiálu č.: 6/</w:t>
      </w:r>
      <w:r w:rsidR="0053604C">
        <w:rPr>
          <w:rFonts w:ascii="Tahoma" w:hAnsi="Tahoma" w:cs="Tahoma"/>
          <w:b/>
          <w:sz w:val="20"/>
          <w:szCs w:val="20"/>
        </w:rPr>
        <w:t>5</w:t>
      </w:r>
    </w:p>
    <w:p w:rsidR="00454488" w:rsidRDefault="00454488" w:rsidP="00454488">
      <w:pPr>
        <w:pStyle w:val="Zhlav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5</w:t>
      </w:r>
    </w:p>
    <w:p w:rsidR="00363836" w:rsidRDefault="00363836" w:rsidP="00454488">
      <w:pPr>
        <w:outlineLvl w:val="0"/>
        <w:rPr>
          <w:rFonts w:ascii="Tahoma" w:hAnsi="Tahoma" w:cs="Tahoma"/>
          <w:b/>
        </w:rPr>
      </w:pPr>
    </w:p>
    <w:p w:rsidR="002E170B" w:rsidRPr="005460DC" w:rsidRDefault="002E170B" w:rsidP="00C75479">
      <w:pPr>
        <w:jc w:val="center"/>
        <w:outlineLvl w:val="0"/>
        <w:rPr>
          <w:rFonts w:ascii="Tahoma" w:hAnsi="Tahoma" w:cs="Tahoma"/>
          <w:b/>
        </w:rPr>
      </w:pPr>
      <w:r w:rsidRPr="005460DC">
        <w:rPr>
          <w:rFonts w:ascii="Tahoma" w:hAnsi="Tahoma" w:cs="Tahoma"/>
          <w:b/>
        </w:rPr>
        <w:t>ZÁPIS</w:t>
      </w:r>
    </w:p>
    <w:p w:rsidR="002E170B" w:rsidRPr="005460DC" w:rsidRDefault="002E170B">
      <w:pPr>
        <w:rPr>
          <w:rFonts w:ascii="Tahoma" w:hAnsi="Tahoma" w:cs="Tahoma"/>
        </w:rPr>
      </w:pPr>
    </w:p>
    <w:p w:rsidR="002E170B" w:rsidRPr="005460DC" w:rsidRDefault="00996323" w:rsidP="00E31C4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z</w:t>
      </w:r>
      <w:r w:rsidR="002E170B" w:rsidRPr="00B00D70">
        <w:rPr>
          <w:rFonts w:ascii="Tahoma" w:hAnsi="Tahoma" w:cs="Tahoma"/>
          <w:sz w:val="20"/>
          <w:szCs w:val="20"/>
        </w:rPr>
        <w:t> jednání monitorovací</w:t>
      </w:r>
      <w:r w:rsidR="002E170B" w:rsidRPr="005460DC">
        <w:rPr>
          <w:rFonts w:ascii="Tahoma" w:hAnsi="Tahoma" w:cs="Tahoma"/>
          <w:sz w:val="20"/>
        </w:rPr>
        <w:t xml:space="preserve"> pracovní skupiny pro hodnocení podaných žádostí o dotaci v</w:t>
      </w:r>
      <w:r w:rsidR="00425097">
        <w:rPr>
          <w:rFonts w:ascii="Tahoma" w:hAnsi="Tahoma" w:cs="Tahoma"/>
          <w:sz w:val="20"/>
        </w:rPr>
        <w:t> dotačním programu</w:t>
      </w:r>
    </w:p>
    <w:p w:rsidR="00E31C44" w:rsidRPr="00E31C44" w:rsidRDefault="00E31C44" w:rsidP="00E31C44">
      <w:pPr>
        <w:pStyle w:val="Nzev"/>
        <w:tabs>
          <w:tab w:val="left" w:pos="1080"/>
        </w:tabs>
        <w:rPr>
          <w:rFonts w:ascii="Tahoma" w:hAnsi="Tahoma" w:cs="Tahoma"/>
          <w:color w:val="000000"/>
        </w:rPr>
      </w:pPr>
      <w:r w:rsidRPr="00E31C44">
        <w:rPr>
          <w:rFonts w:ascii="Tahoma" w:hAnsi="Tahoma" w:cs="Tahoma"/>
          <w:color w:val="000000"/>
        </w:rPr>
        <w:t xml:space="preserve">Podpora aktivit v oblastech využití volného času dětí a mládeže </w:t>
      </w:r>
      <w:r w:rsidRPr="00E31C44">
        <w:rPr>
          <w:rFonts w:ascii="Tahoma" w:hAnsi="Tahoma" w:cs="Tahoma"/>
          <w:color w:val="000000"/>
        </w:rPr>
        <w:br/>
        <w:t>a celoživotního vzdělávání osob se zdravotním postižením pro rok 2014</w:t>
      </w:r>
    </w:p>
    <w:p w:rsidR="002E170B" w:rsidRPr="00E31C44" w:rsidRDefault="002E170B" w:rsidP="00B00D70">
      <w:pPr>
        <w:jc w:val="both"/>
        <w:rPr>
          <w:rFonts w:ascii="Tahoma" w:hAnsi="Tahoma" w:cs="Tahoma"/>
          <w:b/>
        </w:rPr>
      </w:pPr>
    </w:p>
    <w:p w:rsidR="002E170B" w:rsidRPr="005460DC" w:rsidRDefault="002E170B" w:rsidP="00B00D70">
      <w:pPr>
        <w:pStyle w:val="Nzev"/>
        <w:jc w:val="both"/>
        <w:rPr>
          <w:rFonts w:ascii="Tahoma" w:hAnsi="Tahoma" w:cs="Tahoma"/>
          <w:b w:val="0"/>
          <w:bCs w:val="0"/>
          <w:sz w:val="20"/>
        </w:rPr>
      </w:pPr>
    </w:p>
    <w:p w:rsidR="002E170B" w:rsidRPr="005460DC" w:rsidRDefault="002E170B" w:rsidP="00C75479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bCs w:val="0"/>
          <w:sz w:val="20"/>
        </w:rPr>
        <w:t>Termín:</w:t>
      </w:r>
      <w:r w:rsidRPr="005460DC">
        <w:rPr>
          <w:rFonts w:ascii="Tahoma" w:hAnsi="Tahoma" w:cs="Tahoma"/>
          <w:b w:val="0"/>
          <w:bCs w:val="0"/>
          <w:sz w:val="20"/>
        </w:rPr>
        <w:tab/>
      </w:r>
      <w:smartTag w:uri="urn:schemas-microsoft-com:office:smarttags" w:element="date">
        <w:smartTagPr>
          <w:attr w:name="Year" w:val="2014"/>
          <w:attr w:name="Day" w:val="20"/>
          <w:attr w:name="Month" w:val="1"/>
          <w:attr w:name="ls" w:val="trans"/>
        </w:smartTagPr>
        <w:r w:rsidR="00E31C44">
          <w:rPr>
            <w:rFonts w:ascii="Tahoma" w:hAnsi="Tahoma" w:cs="Tahoma"/>
            <w:b w:val="0"/>
            <w:bCs w:val="0"/>
            <w:sz w:val="20"/>
          </w:rPr>
          <w:t>20</w:t>
        </w:r>
        <w:r w:rsidR="00C23EDB">
          <w:rPr>
            <w:rFonts w:ascii="Tahoma" w:hAnsi="Tahoma" w:cs="Tahoma"/>
            <w:b w:val="0"/>
            <w:bCs w:val="0"/>
            <w:sz w:val="20"/>
          </w:rPr>
          <w:t xml:space="preserve">. </w:t>
        </w:r>
        <w:r w:rsidR="00257A23">
          <w:rPr>
            <w:rFonts w:ascii="Tahoma" w:hAnsi="Tahoma" w:cs="Tahoma"/>
            <w:b w:val="0"/>
            <w:bCs w:val="0"/>
            <w:sz w:val="20"/>
          </w:rPr>
          <w:t>1</w:t>
        </w:r>
        <w:r w:rsidR="00C23EDB">
          <w:rPr>
            <w:rFonts w:ascii="Tahoma" w:hAnsi="Tahoma" w:cs="Tahoma"/>
            <w:b w:val="0"/>
            <w:bCs w:val="0"/>
            <w:sz w:val="20"/>
          </w:rPr>
          <w:t>. 201</w:t>
        </w:r>
        <w:r w:rsidR="00257A23">
          <w:rPr>
            <w:rFonts w:ascii="Tahoma" w:hAnsi="Tahoma" w:cs="Tahoma"/>
            <w:b w:val="0"/>
            <w:bCs w:val="0"/>
            <w:sz w:val="20"/>
          </w:rPr>
          <w:t>4</w:t>
        </w:r>
      </w:smartTag>
      <w:r w:rsidRPr="005460DC">
        <w:rPr>
          <w:rFonts w:ascii="Tahoma" w:hAnsi="Tahoma" w:cs="Tahoma"/>
          <w:b w:val="0"/>
          <w:bCs w:val="0"/>
          <w:sz w:val="20"/>
        </w:rPr>
        <w:t>, zasedací místnost odboru</w:t>
      </w:r>
      <w:r w:rsidR="00C23EDB">
        <w:rPr>
          <w:rFonts w:ascii="Tahoma" w:hAnsi="Tahoma" w:cs="Tahoma"/>
          <w:b w:val="0"/>
          <w:bCs w:val="0"/>
          <w:sz w:val="20"/>
        </w:rPr>
        <w:t xml:space="preserve"> školství, mládeže a sportu</w:t>
      </w:r>
    </w:p>
    <w:p w:rsidR="002E170B" w:rsidRPr="005460DC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2E170B" w:rsidRPr="005460DC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bCs w:val="0"/>
          <w:sz w:val="20"/>
        </w:rPr>
        <w:t>Přítomni:</w:t>
      </w:r>
      <w:r w:rsidRPr="005460DC">
        <w:rPr>
          <w:rFonts w:ascii="Tahoma" w:hAnsi="Tahoma" w:cs="Tahoma"/>
          <w:b w:val="0"/>
          <w:bCs w:val="0"/>
          <w:sz w:val="20"/>
        </w:rPr>
        <w:tab/>
      </w:r>
    </w:p>
    <w:p w:rsidR="00425097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ab/>
      </w:r>
      <w:r w:rsidR="00C23EDB">
        <w:rPr>
          <w:rFonts w:ascii="Tahoma" w:hAnsi="Tahoma" w:cs="Tahoma"/>
          <w:b w:val="0"/>
          <w:sz w:val="20"/>
        </w:rPr>
        <w:t xml:space="preserve">Mgr. </w:t>
      </w:r>
      <w:r w:rsidR="00E31C44">
        <w:rPr>
          <w:rFonts w:ascii="Tahoma" w:hAnsi="Tahoma" w:cs="Tahoma"/>
          <w:b w:val="0"/>
          <w:sz w:val="20"/>
        </w:rPr>
        <w:t>Patrik Hujdus</w:t>
      </w:r>
    </w:p>
    <w:p w:rsidR="002E170B" w:rsidRDefault="00425097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 w:rsidR="00C23EDB">
        <w:rPr>
          <w:rFonts w:ascii="Tahoma" w:hAnsi="Tahoma" w:cs="Tahoma"/>
          <w:b w:val="0"/>
          <w:sz w:val="20"/>
        </w:rPr>
        <w:t xml:space="preserve">Mgr. </w:t>
      </w:r>
      <w:r w:rsidR="00E31C44">
        <w:rPr>
          <w:rFonts w:ascii="Tahoma" w:hAnsi="Tahoma" w:cs="Tahoma"/>
          <w:b w:val="0"/>
          <w:sz w:val="20"/>
        </w:rPr>
        <w:t>Bc. Renáta Solská</w:t>
      </w:r>
      <w:r w:rsidR="00425549">
        <w:rPr>
          <w:rFonts w:ascii="Tahoma" w:hAnsi="Tahoma" w:cs="Tahoma"/>
          <w:b w:val="0"/>
          <w:sz w:val="20"/>
        </w:rPr>
        <w:t xml:space="preserve"> </w:t>
      </w:r>
    </w:p>
    <w:p w:rsidR="00257A23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257A23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  <w:t>Bc. Ivana Odstrčilíková</w:t>
      </w:r>
      <w:r w:rsidRPr="005460DC">
        <w:rPr>
          <w:rFonts w:ascii="Tahoma" w:hAnsi="Tahoma" w:cs="Tahoma"/>
          <w:b w:val="0"/>
          <w:sz w:val="20"/>
        </w:rPr>
        <w:t xml:space="preserve"> – administrátor dotačního programu</w:t>
      </w:r>
    </w:p>
    <w:p w:rsidR="00257A23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257A23" w:rsidRPr="005460DC" w:rsidRDefault="00257A23" w:rsidP="00257A23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Omluven</w:t>
      </w:r>
      <w:r w:rsidR="00E31C44">
        <w:rPr>
          <w:rFonts w:ascii="Tahoma" w:hAnsi="Tahoma" w:cs="Tahoma"/>
          <w:b w:val="0"/>
          <w:sz w:val="20"/>
        </w:rPr>
        <w:t>a</w:t>
      </w:r>
      <w:r>
        <w:rPr>
          <w:rFonts w:ascii="Tahoma" w:hAnsi="Tahoma" w:cs="Tahoma"/>
          <w:b w:val="0"/>
          <w:sz w:val="20"/>
        </w:rPr>
        <w:t>:</w:t>
      </w:r>
      <w:r>
        <w:rPr>
          <w:rFonts w:ascii="Tahoma" w:hAnsi="Tahoma" w:cs="Tahoma"/>
          <w:b w:val="0"/>
          <w:sz w:val="20"/>
        </w:rPr>
        <w:tab/>
      </w:r>
      <w:r w:rsidR="00E31C44">
        <w:rPr>
          <w:rFonts w:ascii="Tahoma" w:hAnsi="Tahoma" w:cs="Tahoma"/>
          <w:b w:val="0"/>
          <w:sz w:val="20"/>
        </w:rPr>
        <w:t>RSDr. Ivana Kalousková</w:t>
      </w:r>
    </w:p>
    <w:p w:rsidR="00257A23" w:rsidRPr="005460DC" w:rsidRDefault="00E31C44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</w:p>
    <w:p w:rsidR="002E170B" w:rsidRPr="005460DC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ab/>
      </w:r>
    </w:p>
    <w:p w:rsidR="002E170B" w:rsidRPr="005460DC" w:rsidRDefault="002E170B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>Průběh jednání:</w:t>
      </w:r>
    </w:p>
    <w:p w:rsidR="002E170B" w:rsidRPr="005460DC" w:rsidRDefault="002E170B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>Zahájení jednání monitorovací pracovní skupiny</w:t>
      </w:r>
    </w:p>
    <w:p w:rsidR="002E170B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>Schválení a podepsání zásad jednání pracovní skupiny</w:t>
      </w:r>
    </w:p>
    <w:p w:rsidR="0047350E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 xml:space="preserve">Informace o počtu žádostí a o alokované částce </w:t>
      </w:r>
      <w:r w:rsidR="00257A23">
        <w:rPr>
          <w:rFonts w:ascii="Tahoma" w:hAnsi="Tahoma" w:cs="Tahoma"/>
          <w:b w:val="0"/>
          <w:sz w:val="20"/>
        </w:rPr>
        <w:t>na uvedený dotační program</w:t>
      </w:r>
    </w:p>
    <w:p w:rsidR="0047350E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>Vyřazení žádostí, které nesplnily formální náležitosti podání</w:t>
      </w:r>
    </w:p>
    <w:p w:rsidR="0047350E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>Bodové hodnocení, oponentury, doporučení, nedoporučení</w:t>
      </w:r>
    </w:p>
    <w:p w:rsidR="0047350E" w:rsidRPr="005460DC" w:rsidRDefault="0047350E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 xml:space="preserve">Sumarizace, hlasování o určení </w:t>
      </w:r>
      <w:r w:rsidR="009E0078" w:rsidRPr="005460DC">
        <w:rPr>
          <w:rFonts w:ascii="Tahoma" w:hAnsi="Tahoma" w:cs="Tahoma"/>
          <w:b w:val="0"/>
          <w:sz w:val="20"/>
        </w:rPr>
        <w:t>projektů navržených k podpoře a náhradních projektů</w:t>
      </w:r>
    </w:p>
    <w:p w:rsidR="009E0078" w:rsidRPr="005460DC" w:rsidRDefault="009E0078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>Závěr – výsledek výběrového řízení</w:t>
      </w:r>
    </w:p>
    <w:p w:rsidR="009E0078" w:rsidRPr="005460DC" w:rsidRDefault="009E0078" w:rsidP="00B00D70">
      <w:pPr>
        <w:pStyle w:val="Nzev"/>
        <w:numPr>
          <w:ilvl w:val="0"/>
          <w:numId w:val="1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5460DC">
        <w:rPr>
          <w:rFonts w:ascii="Tahoma" w:hAnsi="Tahoma" w:cs="Tahoma"/>
          <w:b w:val="0"/>
          <w:sz w:val="20"/>
        </w:rPr>
        <w:t>Diskuze</w:t>
      </w:r>
    </w:p>
    <w:p w:rsidR="009E0078" w:rsidRPr="005460DC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E0078" w:rsidRPr="005460DC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>Ad 1)</w:t>
      </w:r>
    </w:p>
    <w:p w:rsidR="009E0078" w:rsidRPr="005460DC" w:rsidRDefault="00E31C44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Přivítání členů</w:t>
      </w:r>
      <w:r w:rsidR="009E0078" w:rsidRPr="005460DC">
        <w:rPr>
          <w:rFonts w:ascii="Tahoma" w:hAnsi="Tahoma" w:cs="Tahoma"/>
          <w:b w:val="0"/>
          <w:sz w:val="20"/>
        </w:rPr>
        <w:t>, poděkov</w:t>
      </w:r>
      <w:r>
        <w:rPr>
          <w:rFonts w:ascii="Tahoma" w:hAnsi="Tahoma" w:cs="Tahoma"/>
          <w:b w:val="0"/>
          <w:sz w:val="20"/>
        </w:rPr>
        <w:t>ání</w:t>
      </w:r>
      <w:r w:rsidR="009E0078" w:rsidRPr="005460DC">
        <w:rPr>
          <w:rFonts w:ascii="Tahoma" w:hAnsi="Tahoma" w:cs="Tahoma"/>
          <w:b w:val="0"/>
          <w:sz w:val="20"/>
        </w:rPr>
        <w:t xml:space="preserve"> za práci při vyhodnocování projektů</w:t>
      </w:r>
      <w:r w:rsidR="00A56907">
        <w:rPr>
          <w:rFonts w:ascii="Tahoma" w:hAnsi="Tahoma" w:cs="Tahoma"/>
          <w:b w:val="0"/>
          <w:sz w:val="20"/>
        </w:rPr>
        <w:t>.</w:t>
      </w:r>
    </w:p>
    <w:p w:rsidR="005307A6" w:rsidRDefault="005307A6" w:rsidP="005307A6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5307A6" w:rsidRPr="009E7A00" w:rsidRDefault="005307A6" w:rsidP="005307A6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9E7A00">
        <w:rPr>
          <w:rFonts w:ascii="Tahoma" w:hAnsi="Tahoma" w:cs="Tahoma"/>
          <w:b w:val="0"/>
          <w:bCs w:val="0"/>
          <w:sz w:val="20"/>
        </w:rPr>
        <w:t xml:space="preserve">Ad </w:t>
      </w:r>
      <w:r>
        <w:rPr>
          <w:rFonts w:ascii="Tahoma" w:hAnsi="Tahoma" w:cs="Tahoma"/>
          <w:b w:val="0"/>
          <w:bCs w:val="0"/>
          <w:sz w:val="20"/>
        </w:rPr>
        <w:t>2</w:t>
      </w:r>
      <w:r w:rsidRPr="009E7A00">
        <w:rPr>
          <w:rFonts w:ascii="Tahoma" w:hAnsi="Tahoma" w:cs="Tahoma"/>
          <w:b w:val="0"/>
          <w:bCs w:val="0"/>
          <w:sz w:val="20"/>
        </w:rPr>
        <w:t>)</w:t>
      </w:r>
    </w:p>
    <w:p w:rsidR="009E0078" w:rsidRPr="005460DC" w:rsidRDefault="009E007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5460DC">
        <w:rPr>
          <w:rFonts w:ascii="Tahoma" w:hAnsi="Tahoma" w:cs="Tahoma"/>
          <w:b w:val="0"/>
          <w:sz w:val="20"/>
        </w:rPr>
        <w:t xml:space="preserve">Členové monitorovací pracovní skupiny schválili a podepsali text Zásady pro jednání monitorovací pracovní skupiny dne </w:t>
      </w:r>
      <w:smartTag w:uri="urn:schemas-microsoft-com:office:smarttags" w:element="date">
        <w:smartTagPr>
          <w:attr w:name="Year" w:val="2014"/>
          <w:attr w:name="Day" w:val="20"/>
          <w:attr w:name="Month" w:val="1"/>
          <w:attr w:name="ls" w:val="trans"/>
        </w:smartTagPr>
        <w:r w:rsidR="00E31C44">
          <w:rPr>
            <w:rFonts w:ascii="Tahoma" w:hAnsi="Tahoma" w:cs="Tahoma"/>
            <w:b w:val="0"/>
            <w:sz w:val="20"/>
          </w:rPr>
          <w:t>20</w:t>
        </w:r>
        <w:r w:rsidR="00C23EDB">
          <w:rPr>
            <w:rFonts w:ascii="Tahoma" w:hAnsi="Tahoma" w:cs="Tahoma"/>
            <w:b w:val="0"/>
            <w:sz w:val="20"/>
          </w:rPr>
          <w:t xml:space="preserve">. </w:t>
        </w:r>
        <w:r w:rsidR="00257A23">
          <w:rPr>
            <w:rFonts w:ascii="Tahoma" w:hAnsi="Tahoma" w:cs="Tahoma"/>
            <w:b w:val="0"/>
            <w:sz w:val="20"/>
          </w:rPr>
          <w:t>1</w:t>
        </w:r>
        <w:r w:rsidR="00C23EDB">
          <w:rPr>
            <w:rFonts w:ascii="Tahoma" w:hAnsi="Tahoma" w:cs="Tahoma"/>
            <w:b w:val="0"/>
            <w:sz w:val="20"/>
          </w:rPr>
          <w:t>. 201</w:t>
        </w:r>
        <w:r w:rsidR="00E31C44">
          <w:rPr>
            <w:rFonts w:ascii="Tahoma" w:hAnsi="Tahoma" w:cs="Tahoma"/>
            <w:b w:val="0"/>
            <w:sz w:val="20"/>
          </w:rPr>
          <w:t>4</w:t>
        </w:r>
      </w:smartTag>
      <w:r w:rsidRPr="005460DC">
        <w:rPr>
          <w:rFonts w:ascii="Tahoma" w:hAnsi="Tahoma" w:cs="Tahoma"/>
          <w:b w:val="0"/>
          <w:sz w:val="20"/>
        </w:rPr>
        <w:t>, který tvoří přílohu č. 1 tohoto zápisu.</w:t>
      </w:r>
    </w:p>
    <w:p w:rsidR="005307A6" w:rsidRDefault="005307A6" w:rsidP="005307A6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</w:p>
    <w:p w:rsidR="005307A6" w:rsidRPr="009E7A00" w:rsidRDefault="005307A6" w:rsidP="005307A6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</w:rPr>
      </w:pPr>
      <w:r w:rsidRPr="009E7A00">
        <w:rPr>
          <w:rFonts w:ascii="Tahoma" w:hAnsi="Tahoma" w:cs="Tahoma"/>
          <w:b w:val="0"/>
          <w:bCs w:val="0"/>
          <w:sz w:val="20"/>
        </w:rPr>
        <w:t xml:space="preserve">Ad </w:t>
      </w:r>
      <w:r>
        <w:rPr>
          <w:rFonts w:ascii="Tahoma" w:hAnsi="Tahoma" w:cs="Tahoma"/>
          <w:b w:val="0"/>
          <w:bCs w:val="0"/>
          <w:sz w:val="20"/>
        </w:rPr>
        <w:t>3</w:t>
      </w:r>
      <w:r w:rsidRPr="009E7A00">
        <w:rPr>
          <w:rFonts w:ascii="Tahoma" w:hAnsi="Tahoma" w:cs="Tahoma"/>
          <w:b w:val="0"/>
          <w:bCs w:val="0"/>
          <w:sz w:val="20"/>
        </w:rPr>
        <w:t>)</w:t>
      </w:r>
    </w:p>
    <w:p w:rsidR="001969E3" w:rsidRPr="009E7A00" w:rsidRDefault="00E31C44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Seznámení</w:t>
      </w:r>
      <w:r w:rsidR="001969E3" w:rsidRPr="009E7A00">
        <w:rPr>
          <w:rFonts w:ascii="Tahoma" w:hAnsi="Tahoma" w:cs="Tahoma"/>
          <w:b w:val="0"/>
          <w:bCs w:val="0"/>
          <w:sz w:val="20"/>
        </w:rPr>
        <w:t xml:space="preserve"> člen</w:t>
      </w:r>
      <w:r>
        <w:rPr>
          <w:rFonts w:ascii="Tahoma" w:hAnsi="Tahoma" w:cs="Tahoma"/>
          <w:b w:val="0"/>
          <w:bCs w:val="0"/>
          <w:sz w:val="20"/>
        </w:rPr>
        <w:t>ů</w:t>
      </w:r>
      <w:r w:rsidR="001969E3" w:rsidRPr="009E7A00">
        <w:rPr>
          <w:rFonts w:ascii="Tahoma" w:hAnsi="Tahoma" w:cs="Tahoma"/>
          <w:b w:val="0"/>
          <w:bCs w:val="0"/>
          <w:sz w:val="20"/>
        </w:rPr>
        <w:t xml:space="preserve"> </w:t>
      </w:r>
      <w:r w:rsidR="001969E3" w:rsidRPr="009E7A00">
        <w:rPr>
          <w:rFonts w:ascii="Tahoma" w:hAnsi="Tahoma" w:cs="Tahoma"/>
          <w:b w:val="0"/>
          <w:sz w:val="20"/>
        </w:rPr>
        <w:t xml:space="preserve">monitorovací pracovní skupiny se </w:t>
      </w:r>
      <w:r w:rsidR="00A41192" w:rsidRPr="009E7A00">
        <w:rPr>
          <w:rFonts w:ascii="Tahoma" w:hAnsi="Tahoma" w:cs="Tahoma"/>
          <w:b w:val="0"/>
          <w:sz w:val="20"/>
        </w:rPr>
        <w:t>statistikou došlých žádostí pro </w:t>
      </w:r>
      <w:r w:rsidR="001969E3" w:rsidRPr="009E7A00">
        <w:rPr>
          <w:rFonts w:ascii="Tahoma" w:hAnsi="Tahoma" w:cs="Tahoma"/>
          <w:b w:val="0"/>
          <w:sz w:val="20"/>
        </w:rPr>
        <w:t xml:space="preserve">hodnocenou oblast – </w:t>
      </w:r>
      <w:r w:rsidR="001969E3" w:rsidRPr="009E7A00">
        <w:rPr>
          <w:rFonts w:ascii="Tahoma" w:hAnsi="Tahoma" w:cs="Tahoma"/>
          <w:sz w:val="20"/>
        </w:rPr>
        <w:t xml:space="preserve">celkem </w:t>
      </w:r>
      <w:r>
        <w:rPr>
          <w:rFonts w:ascii="Tahoma" w:hAnsi="Tahoma" w:cs="Tahoma"/>
          <w:sz w:val="20"/>
        </w:rPr>
        <w:t>64</w:t>
      </w:r>
      <w:r w:rsidR="001969E3" w:rsidRPr="009E7A00">
        <w:rPr>
          <w:rFonts w:ascii="Tahoma" w:hAnsi="Tahoma" w:cs="Tahoma"/>
          <w:sz w:val="20"/>
        </w:rPr>
        <w:t xml:space="preserve"> žádostí</w:t>
      </w:r>
      <w:r w:rsidR="003913C8">
        <w:rPr>
          <w:rFonts w:ascii="Tahoma" w:hAnsi="Tahoma" w:cs="Tahoma"/>
          <w:sz w:val="20"/>
        </w:rPr>
        <w:t xml:space="preserve"> </w:t>
      </w:r>
      <w:r w:rsidR="003913C8">
        <w:rPr>
          <w:rFonts w:ascii="Tahoma" w:hAnsi="Tahoma" w:cs="Tahoma"/>
          <w:b w:val="0"/>
          <w:sz w:val="20"/>
        </w:rPr>
        <w:t>(3 v oblasti Celoživotního vzdělávání osob se zdravotním postižením)</w:t>
      </w:r>
      <w:r w:rsidR="001969E3" w:rsidRPr="009E7A00">
        <w:rPr>
          <w:rFonts w:ascii="Tahoma" w:hAnsi="Tahoma" w:cs="Tahoma"/>
          <w:b w:val="0"/>
          <w:sz w:val="20"/>
        </w:rPr>
        <w:t xml:space="preserve">, </w:t>
      </w:r>
      <w:r>
        <w:rPr>
          <w:rFonts w:ascii="Tahoma" w:hAnsi="Tahoma" w:cs="Tahoma"/>
          <w:b w:val="0"/>
          <w:sz w:val="20"/>
        </w:rPr>
        <w:t>5</w:t>
      </w:r>
      <w:r w:rsidR="001969E3" w:rsidRPr="009E7A00">
        <w:rPr>
          <w:rFonts w:ascii="Tahoma" w:hAnsi="Tahoma" w:cs="Tahoma"/>
          <w:b w:val="0"/>
          <w:sz w:val="20"/>
        </w:rPr>
        <w:t xml:space="preserve"> vyřazeno pro formální nedostatky podání </w:t>
      </w:r>
    </w:p>
    <w:p w:rsidR="00A12809" w:rsidRPr="00E31C44" w:rsidRDefault="00F02564" w:rsidP="00D81FD9">
      <w:pPr>
        <w:pStyle w:val="Nzev"/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2</w:t>
      </w:r>
      <w:r w:rsidR="001969E3" w:rsidRPr="009E7A00">
        <w:rPr>
          <w:rFonts w:ascii="Tahoma" w:hAnsi="Tahoma" w:cs="Tahoma"/>
          <w:b w:val="0"/>
          <w:sz w:val="20"/>
          <w:szCs w:val="20"/>
        </w:rPr>
        <w:t xml:space="preserve"> x </w:t>
      </w:r>
      <w:r w:rsidR="00E31C44" w:rsidRPr="00E31C44">
        <w:rPr>
          <w:rFonts w:ascii="Tahoma" w:hAnsi="Tahoma" w:cs="Tahoma"/>
          <w:b w:val="0"/>
          <w:sz w:val="20"/>
          <w:szCs w:val="20"/>
        </w:rPr>
        <w:t>DPP větší než 20%</w:t>
      </w:r>
    </w:p>
    <w:p w:rsidR="00E31C44" w:rsidRPr="009E7A00" w:rsidRDefault="00E31C44" w:rsidP="00D81FD9">
      <w:pPr>
        <w:pStyle w:val="Nzev"/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1 x </w:t>
      </w:r>
      <w:r w:rsidRPr="00E31C44">
        <w:rPr>
          <w:rFonts w:ascii="Tahoma" w:hAnsi="Tahoma" w:cs="Tahoma"/>
          <w:b w:val="0"/>
          <w:sz w:val="20"/>
          <w:szCs w:val="20"/>
        </w:rPr>
        <w:t>spoluúčast niž</w:t>
      </w:r>
      <w:r>
        <w:rPr>
          <w:rFonts w:ascii="Tahoma" w:hAnsi="Tahoma" w:cs="Tahoma"/>
          <w:b w:val="0"/>
          <w:sz w:val="20"/>
          <w:szCs w:val="20"/>
        </w:rPr>
        <w:t>š</w:t>
      </w:r>
      <w:r w:rsidRPr="00E31C44">
        <w:rPr>
          <w:rFonts w:ascii="Tahoma" w:hAnsi="Tahoma" w:cs="Tahoma"/>
          <w:b w:val="0"/>
          <w:sz w:val="20"/>
          <w:szCs w:val="20"/>
        </w:rPr>
        <w:t>í než 30%</w:t>
      </w:r>
    </w:p>
    <w:p w:rsidR="00F66921" w:rsidRPr="009E7A00" w:rsidRDefault="00E31C44" w:rsidP="00D81FD9">
      <w:pPr>
        <w:pStyle w:val="Nzev"/>
        <w:numPr>
          <w:ilvl w:val="0"/>
          <w:numId w:val="2"/>
        </w:numPr>
        <w:tabs>
          <w:tab w:val="left" w:pos="1440"/>
        </w:tabs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2 x</w:t>
      </w:r>
      <w:r w:rsidR="00F66921" w:rsidRPr="009E7A00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nedodány požadované přílohy</w:t>
      </w:r>
    </w:p>
    <w:p w:rsidR="00710FAC" w:rsidRPr="009E7A00" w:rsidRDefault="00710FAC" w:rsidP="00710FAC">
      <w:pPr>
        <w:jc w:val="both"/>
        <w:rPr>
          <w:rFonts w:ascii="Tahoma" w:hAnsi="Tahoma" w:cs="Tahoma"/>
          <w:sz w:val="20"/>
          <w:szCs w:val="20"/>
        </w:rPr>
      </w:pPr>
    </w:p>
    <w:p w:rsidR="009E6BC0" w:rsidRPr="00F02564" w:rsidRDefault="00E71CEE" w:rsidP="00710FAC">
      <w:pPr>
        <w:jc w:val="both"/>
        <w:rPr>
          <w:rFonts w:ascii="Tahoma" w:hAnsi="Tahoma" w:cs="Tahoma"/>
          <w:b/>
          <w:sz w:val="20"/>
          <w:szCs w:val="20"/>
        </w:rPr>
      </w:pPr>
      <w:r w:rsidRPr="009E7A00">
        <w:rPr>
          <w:rFonts w:ascii="Tahoma" w:hAnsi="Tahoma" w:cs="Tahoma"/>
          <w:b/>
          <w:sz w:val="20"/>
          <w:szCs w:val="20"/>
        </w:rPr>
        <w:t xml:space="preserve">Alokovaná částka </w:t>
      </w:r>
      <w:r w:rsidR="00DD64DC">
        <w:rPr>
          <w:rFonts w:ascii="Tahoma" w:hAnsi="Tahoma" w:cs="Tahoma"/>
          <w:b/>
          <w:sz w:val="20"/>
          <w:szCs w:val="20"/>
        </w:rPr>
        <w:t xml:space="preserve">v rozpočtu Moravskoslezského kraje 2014 </w:t>
      </w:r>
      <w:r w:rsidR="00BF52F0" w:rsidRPr="009E7A00">
        <w:rPr>
          <w:rFonts w:ascii="Tahoma" w:hAnsi="Tahoma" w:cs="Tahoma"/>
          <w:b/>
          <w:sz w:val="20"/>
          <w:szCs w:val="20"/>
        </w:rPr>
        <w:t>pro</w:t>
      </w:r>
      <w:r w:rsidRPr="009E7A00">
        <w:rPr>
          <w:rFonts w:ascii="Tahoma" w:hAnsi="Tahoma" w:cs="Tahoma"/>
          <w:b/>
          <w:sz w:val="20"/>
          <w:szCs w:val="20"/>
        </w:rPr>
        <w:t xml:space="preserve"> </w:t>
      </w:r>
      <w:r w:rsidR="00710FAC" w:rsidRPr="009E7A00">
        <w:rPr>
          <w:rFonts w:ascii="Tahoma" w:hAnsi="Tahoma" w:cs="Tahoma"/>
          <w:b/>
          <w:sz w:val="20"/>
          <w:szCs w:val="20"/>
        </w:rPr>
        <w:t>tuto oblast je</w:t>
      </w:r>
      <w:r w:rsidRPr="009E7A00"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 mil"/>
        </w:smartTagPr>
        <w:r w:rsidR="00710FAC" w:rsidRPr="00E74018">
          <w:rPr>
            <w:rFonts w:ascii="Tahoma" w:hAnsi="Tahoma" w:cs="Tahoma"/>
            <w:b/>
            <w:sz w:val="20"/>
            <w:szCs w:val="20"/>
          </w:rPr>
          <w:t>2</w:t>
        </w:r>
        <w:r w:rsidRPr="00E74018">
          <w:rPr>
            <w:rFonts w:ascii="Tahoma" w:hAnsi="Tahoma" w:cs="Tahoma"/>
            <w:b/>
            <w:sz w:val="20"/>
            <w:szCs w:val="20"/>
          </w:rPr>
          <w:t xml:space="preserve"> mil</w:t>
        </w:r>
      </w:smartTag>
      <w:r w:rsidRPr="00E74018">
        <w:rPr>
          <w:rFonts w:ascii="Tahoma" w:hAnsi="Tahoma" w:cs="Tahoma"/>
          <w:b/>
          <w:sz w:val="20"/>
          <w:szCs w:val="20"/>
        </w:rPr>
        <w:t>. Kč</w:t>
      </w:r>
      <w:r w:rsidR="00F02564" w:rsidRPr="00F02564">
        <w:rPr>
          <w:rFonts w:ascii="Tahoma" w:hAnsi="Tahoma" w:cs="Tahoma"/>
          <w:b/>
          <w:sz w:val="20"/>
          <w:szCs w:val="20"/>
        </w:rPr>
        <w:t xml:space="preserve">, z toho 100.000 Kč </w:t>
      </w:r>
      <w:r w:rsidR="005307A6">
        <w:rPr>
          <w:rFonts w:ascii="Tahoma" w:hAnsi="Tahoma" w:cs="Tahoma"/>
          <w:b/>
          <w:sz w:val="20"/>
          <w:szCs w:val="20"/>
        </w:rPr>
        <w:t xml:space="preserve">je určeno </w:t>
      </w:r>
      <w:r w:rsidR="00F02564" w:rsidRPr="00F02564">
        <w:rPr>
          <w:rFonts w:ascii="Tahoma" w:hAnsi="Tahoma" w:cs="Tahoma"/>
          <w:b/>
          <w:sz w:val="20"/>
          <w:szCs w:val="20"/>
        </w:rPr>
        <w:t>na celoživotní vzdělávání osob se zdravotním postižením</w:t>
      </w:r>
      <w:r w:rsidR="005307A6">
        <w:rPr>
          <w:rFonts w:ascii="Tahoma" w:hAnsi="Tahoma" w:cs="Tahoma"/>
          <w:b/>
          <w:sz w:val="20"/>
          <w:szCs w:val="20"/>
        </w:rPr>
        <w:t>.</w:t>
      </w:r>
    </w:p>
    <w:p w:rsidR="00710FAC" w:rsidRPr="009E7A00" w:rsidRDefault="00710FAC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9F383D" w:rsidRPr="009E7A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  <w:r w:rsidRPr="009E7A00">
        <w:rPr>
          <w:rFonts w:ascii="Tahoma" w:hAnsi="Tahoma" w:cs="Tahoma"/>
          <w:b w:val="0"/>
          <w:sz w:val="20"/>
          <w:szCs w:val="20"/>
        </w:rPr>
        <w:t>Ad 4)</w:t>
      </w:r>
    </w:p>
    <w:p w:rsidR="009F383D" w:rsidRPr="009E7A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9E7A00">
        <w:rPr>
          <w:rFonts w:ascii="Tahoma" w:hAnsi="Tahoma" w:cs="Tahoma"/>
          <w:b w:val="0"/>
          <w:sz w:val="20"/>
          <w:szCs w:val="20"/>
        </w:rPr>
        <w:t>M</w:t>
      </w:r>
      <w:r w:rsidRPr="009E7A00">
        <w:rPr>
          <w:rFonts w:ascii="Tahoma" w:hAnsi="Tahoma" w:cs="Tahoma"/>
          <w:b w:val="0"/>
          <w:sz w:val="20"/>
        </w:rPr>
        <w:t>onitorovací pracovní skupina doporučuje vyřadit projekty z důvodu formálních nedostatků žádostí. Tabulka žádostí vyřazených z důvodu formálních nedostatků je součástí bodu 7).</w:t>
      </w:r>
    </w:p>
    <w:p w:rsidR="00D83448" w:rsidRPr="009E7A00" w:rsidRDefault="00D83448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9E7A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9E7A00">
        <w:rPr>
          <w:rFonts w:ascii="Tahoma" w:hAnsi="Tahoma" w:cs="Tahoma"/>
          <w:b w:val="0"/>
          <w:sz w:val="20"/>
        </w:rPr>
        <w:t>Ad 5)</w:t>
      </w:r>
    </w:p>
    <w:p w:rsidR="00381F1D" w:rsidRDefault="00381F1D" w:rsidP="00381F1D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Na základě bodového hodnocení jednotlivých členů monitorovací pracovní skupiny byl dle bodového součtu vytvořen seznam žádostí v sestupném pořadí. Všichni hodnotitelé se jednomyslně shodli, že</w:t>
      </w:r>
      <w:r>
        <w:rPr>
          <w:rFonts w:ascii="Tahoma" w:hAnsi="Tahoma" w:cs="Tahoma"/>
          <w:b w:val="0"/>
          <w:bCs w:val="0"/>
          <w:sz w:val="20"/>
        </w:rPr>
        <w:t xml:space="preserve"> budou</w:t>
      </w:r>
      <w:r>
        <w:rPr>
          <w:rFonts w:ascii="Tahoma" w:hAnsi="Tahoma" w:cs="Tahoma"/>
          <w:b w:val="0"/>
          <w:sz w:val="20"/>
        </w:rPr>
        <w:t xml:space="preserve"> projekt M29/2014 žadatele </w:t>
      </w:r>
      <w:r w:rsidRPr="005A70AD">
        <w:rPr>
          <w:rFonts w:ascii="Tahoma" w:hAnsi="Tahoma" w:cs="Tahoma"/>
          <w:b w:val="0"/>
          <w:sz w:val="20"/>
        </w:rPr>
        <w:t>KAFIRA o.p.s.</w:t>
      </w:r>
      <w:r>
        <w:rPr>
          <w:rFonts w:ascii="Tahoma" w:hAnsi="Tahoma" w:cs="Tahoma"/>
          <w:b w:val="0"/>
          <w:sz w:val="20"/>
        </w:rPr>
        <w:t xml:space="preserve">, </w:t>
      </w:r>
      <w:r>
        <w:rPr>
          <w:rFonts w:ascii="Tahoma" w:hAnsi="Tahoma" w:cs="Tahoma"/>
          <w:b w:val="0"/>
          <w:bCs w:val="0"/>
          <w:sz w:val="20"/>
        </w:rPr>
        <w:t>vzhledem k jeho obsahu</w:t>
      </w:r>
      <w:r>
        <w:rPr>
          <w:rFonts w:ascii="Tahoma" w:hAnsi="Tahoma" w:cs="Tahoma"/>
          <w:b w:val="0"/>
          <w:sz w:val="20"/>
        </w:rPr>
        <w:t xml:space="preserve"> posuzovat jako projekt v oblasti C</w:t>
      </w:r>
      <w:r>
        <w:rPr>
          <w:rFonts w:ascii="Tahoma" w:hAnsi="Tahoma" w:cs="Tahoma"/>
          <w:b w:val="0"/>
          <w:bCs w:val="0"/>
          <w:sz w:val="20"/>
        </w:rPr>
        <w:t>eloživotní vzdělávání osob se zdravotním postižením.</w:t>
      </w:r>
    </w:p>
    <w:p w:rsidR="009F383D" w:rsidRPr="0044240C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9F383D" w:rsidRPr="009E7A00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44240C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44240C">
        <w:rPr>
          <w:rFonts w:ascii="Tahoma" w:hAnsi="Tahoma" w:cs="Tahoma"/>
          <w:b w:val="0"/>
          <w:sz w:val="20"/>
        </w:rPr>
        <w:t>Ad 6)</w:t>
      </w:r>
    </w:p>
    <w:p w:rsidR="009F383D" w:rsidRPr="0044240C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44240C">
        <w:rPr>
          <w:rFonts w:ascii="Tahoma" w:hAnsi="Tahoma" w:cs="Tahoma"/>
          <w:b w:val="0"/>
          <w:sz w:val="20"/>
        </w:rPr>
        <w:t>Z</w:t>
      </w:r>
      <w:r w:rsidR="00820994" w:rsidRPr="0044240C">
        <w:rPr>
          <w:rFonts w:ascii="Tahoma" w:hAnsi="Tahoma" w:cs="Tahoma"/>
          <w:b w:val="0"/>
          <w:sz w:val="20"/>
        </w:rPr>
        <w:t>e</w:t>
      </w:r>
      <w:r w:rsidRPr="0044240C">
        <w:rPr>
          <w:rFonts w:ascii="Tahoma" w:hAnsi="Tahoma" w:cs="Tahoma"/>
          <w:b w:val="0"/>
          <w:sz w:val="20"/>
        </w:rPr>
        <w:t> sestaveného seznamu byly vybrány žádosti, které jsou navrženy VVVZ jako žádosti, které mají být doporučeny RK</w:t>
      </w:r>
      <w:r w:rsidR="00F0394A" w:rsidRPr="0044240C">
        <w:rPr>
          <w:rFonts w:ascii="Tahoma" w:hAnsi="Tahoma" w:cs="Tahoma"/>
          <w:b w:val="0"/>
          <w:sz w:val="20"/>
        </w:rPr>
        <w:t xml:space="preserve"> a ZK</w:t>
      </w:r>
      <w:r w:rsidRPr="0044240C">
        <w:rPr>
          <w:rFonts w:ascii="Tahoma" w:hAnsi="Tahoma" w:cs="Tahoma"/>
          <w:b w:val="0"/>
          <w:sz w:val="20"/>
        </w:rPr>
        <w:t xml:space="preserve"> k podpoře, náhradní žádosti a ne</w:t>
      </w:r>
      <w:r w:rsidR="00DD64DC">
        <w:rPr>
          <w:rFonts w:ascii="Tahoma" w:hAnsi="Tahoma" w:cs="Tahoma"/>
          <w:b w:val="0"/>
          <w:sz w:val="20"/>
        </w:rPr>
        <w:t>doporučené</w:t>
      </w:r>
      <w:r w:rsidRPr="0044240C">
        <w:rPr>
          <w:rFonts w:ascii="Tahoma" w:hAnsi="Tahoma" w:cs="Tahoma"/>
          <w:b w:val="0"/>
          <w:sz w:val="20"/>
        </w:rPr>
        <w:t xml:space="preserve"> žádosti. Tabulky žádostí doporučených RK</w:t>
      </w:r>
      <w:r w:rsidR="00F0394A" w:rsidRPr="0044240C">
        <w:rPr>
          <w:rFonts w:ascii="Tahoma" w:hAnsi="Tahoma" w:cs="Tahoma"/>
          <w:b w:val="0"/>
          <w:sz w:val="20"/>
        </w:rPr>
        <w:t xml:space="preserve"> </w:t>
      </w:r>
      <w:r w:rsidR="009B0DD9">
        <w:rPr>
          <w:rFonts w:ascii="Tahoma" w:hAnsi="Tahoma" w:cs="Tahoma"/>
          <w:b w:val="0"/>
          <w:sz w:val="20"/>
        </w:rPr>
        <w:br/>
      </w:r>
      <w:r w:rsidR="00F0394A" w:rsidRPr="0044240C">
        <w:rPr>
          <w:rFonts w:ascii="Tahoma" w:hAnsi="Tahoma" w:cs="Tahoma"/>
          <w:b w:val="0"/>
          <w:sz w:val="20"/>
        </w:rPr>
        <w:t>a ZK</w:t>
      </w:r>
      <w:r w:rsidRPr="0044240C">
        <w:rPr>
          <w:rFonts w:ascii="Tahoma" w:hAnsi="Tahoma" w:cs="Tahoma"/>
          <w:b w:val="0"/>
          <w:sz w:val="20"/>
        </w:rPr>
        <w:t xml:space="preserve"> k podpoře, náhradní žádosti a ne</w:t>
      </w:r>
      <w:r w:rsidR="00F0394A" w:rsidRPr="0044240C">
        <w:rPr>
          <w:rFonts w:ascii="Tahoma" w:hAnsi="Tahoma" w:cs="Tahoma"/>
          <w:b w:val="0"/>
          <w:sz w:val="20"/>
        </w:rPr>
        <w:t>doporučené</w:t>
      </w:r>
      <w:r w:rsidRPr="0044240C">
        <w:rPr>
          <w:rFonts w:ascii="Tahoma" w:hAnsi="Tahoma" w:cs="Tahoma"/>
          <w:b w:val="0"/>
          <w:sz w:val="20"/>
        </w:rPr>
        <w:t xml:space="preserve"> žádosti tvoří součást bodu 7).</w:t>
      </w:r>
    </w:p>
    <w:p w:rsidR="009F383D" w:rsidRPr="00E7606E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p w:rsidR="009F383D" w:rsidRPr="00E7606E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  <w:r w:rsidRPr="00E7606E">
        <w:rPr>
          <w:rFonts w:ascii="Tahoma" w:hAnsi="Tahoma" w:cs="Tahoma"/>
          <w:b w:val="0"/>
          <w:sz w:val="20"/>
        </w:rPr>
        <w:t>Ad 7)</w:t>
      </w:r>
    </w:p>
    <w:p w:rsidR="009F383D" w:rsidRPr="00E7606E" w:rsidRDefault="009F383D" w:rsidP="00C75479">
      <w:pPr>
        <w:pStyle w:val="Nzev"/>
        <w:tabs>
          <w:tab w:val="left" w:pos="1440"/>
        </w:tabs>
        <w:jc w:val="both"/>
        <w:outlineLvl w:val="0"/>
        <w:rPr>
          <w:rFonts w:ascii="Tahoma" w:hAnsi="Tahoma" w:cs="Tahoma"/>
          <w:sz w:val="20"/>
        </w:rPr>
      </w:pPr>
      <w:r w:rsidRPr="00E7606E">
        <w:rPr>
          <w:rFonts w:ascii="Tahoma" w:hAnsi="Tahoma" w:cs="Tahoma"/>
          <w:sz w:val="20"/>
        </w:rPr>
        <w:t>Závěr:</w:t>
      </w:r>
    </w:p>
    <w:p w:rsidR="009F383D" w:rsidRPr="00E7606E" w:rsidRDefault="009F383D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071"/>
      </w:tblGrid>
      <w:tr w:rsidR="003C30E5" w:rsidRPr="00C51AAD" w:rsidTr="00390DF0">
        <w:tc>
          <w:tcPr>
            <w:tcW w:w="2962" w:type="dxa"/>
            <w:shd w:val="clear" w:color="auto" w:fill="auto"/>
          </w:tcPr>
          <w:p w:rsidR="003C30E5" w:rsidRPr="00C51AAD" w:rsidRDefault="003C30E5" w:rsidP="00C51AAD">
            <w:pPr>
              <w:pStyle w:val="Nzev"/>
              <w:tabs>
                <w:tab w:val="left" w:pos="1440"/>
              </w:tabs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3C30E5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C51AAD">
              <w:rPr>
                <w:rFonts w:ascii="Tahoma" w:hAnsi="Tahoma" w:cs="Tahoma"/>
                <w:sz w:val="20"/>
                <w:szCs w:val="20"/>
              </w:rPr>
              <w:t>Počet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3C30E5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sz w:val="20"/>
                <w:szCs w:val="20"/>
              </w:rPr>
            </w:pPr>
            <w:r w:rsidRPr="00C51AAD">
              <w:rPr>
                <w:rFonts w:ascii="Tahoma" w:hAnsi="Tahoma" w:cs="Tahoma"/>
                <w:sz w:val="20"/>
                <w:szCs w:val="20"/>
              </w:rPr>
              <w:t>Částka v Kč</w:t>
            </w:r>
          </w:p>
        </w:tc>
      </w:tr>
      <w:tr w:rsidR="003C30E5" w:rsidRPr="00C51AAD" w:rsidTr="00390DF0">
        <w:tc>
          <w:tcPr>
            <w:tcW w:w="2962" w:type="dxa"/>
            <w:shd w:val="clear" w:color="auto" w:fill="auto"/>
            <w:vAlign w:val="center"/>
          </w:tcPr>
          <w:p w:rsidR="003C30E5" w:rsidRPr="00C51AAD" w:rsidRDefault="003C30E5" w:rsidP="00C51AA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Celkem podaných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CD305D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64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44240C" w:rsidP="00C51A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51AAD">
                <w:rPr>
                  <w:rFonts w:ascii="Tahoma" w:hAnsi="Tahoma" w:cs="Tahoma"/>
                  <w:sz w:val="20"/>
                  <w:szCs w:val="20"/>
                </w:rPr>
                <w:t>5 </w:t>
              </w:r>
              <w:r w:rsidR="00CD305D" w:rsidRPr="00C51AAD">
                <w:rPr>
                  <w:rFonts w:ascii="Tahoma" w:hAnsi="Tahoma" w:cs="Tahoma"/>
                  <w:sz w:val="20"/>
                  <w:szCs w:val="20"/>
                </w:rPr>
                <w:t>058</w:t>
              </w:r>
              <w:r w:rsidRPr="00C51AAD">
                <w:rPr>
                  <w:rFonts w:ascii="Tahoma" w:hAnsi="Tahoma" w:cs="Tahoma"/>
                  <w:sz w:val="20"/>
                  <w:szCs w:val="20"/>
                </w:rPr>
                <w:t> </w:t>
              </w:r>
              <w:r w:rsidR="00CD305D" w:rsidRPr="00C51AAD">
                <w:rPr>
                  <w:rFonts w:ascii="Tahoma" w:hAnsi="Tahoma" w:cs="Tahoma"/>
                  <w:sz w:val="20"/>
                  <w:szCs w:val="20"/>
                </w:rPr>
                <w:t>690</w:t>
              </w:r>
            </w:smartTag>
            <w:r w:rsidRPr="00C51A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0E74" w:rsidRPr="00C51AAD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3C30E5" w:rsidRPr="00C51AAD" w:rsidTr="00390DF0">
        <w:tc>
          <w:tcPr>
            <w:tcW w:w="2962" w:type="dxa"/>
            <w:shd w:val="clear" w:color="auto" w:fill="auto"/>
            <w:vAlign w:val="center"/>
          </w:tcPr>
          <w:p w:rsidR="003C30E5" w:rsidRPr="00C51AAD" w:rsidRDefault="003C30E5" w:rsidP="00C51AA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Počet vyřazených žádostí z formálních důvodů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CD305D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CD305D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 xml:space="preserve">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51AAD">
                <w:rPr>
                  <w:rFonts w:ascii="Tahoma" w:hAnsi="Tahoma" w:cs="Tahoma"/>
                  <w:b w:val="0"/>
                  <w:sz w:val="20"/>
                  <w:szCs w:val="20"/>
                </w:rPr>
                <w:t>360</w:t>
              </w:r>
              <w:r w:rsidR="0044240C" w:rsidRPr="00C51AAD">
                <w:rPr>
                  <w:rFonts w:ascii="Tahoma" w:hAnsi="Tahoma" w:cs="Tahoma"/>
                  <w:b w:val="0"/>
                  <w:sz w:val="20"/>
                  <w:szCs w:val="20"/>
                </w:rPr>
                <w:t xml:space="preserve"> </w:t>
              </w:r>
              <w:r w:rsidRPr="00C51AAD">
                <w:rPr>
                  <w:rFonts w:ascii="Tahoma" w:hAnsi="Tahoma" w:cs="Tahoma"/>
                  <w:b w:val="0"/>
                  <w:sz w:val="20"/>
                  <w:szCs w:val="20"/>
                </w:rPr>
                <w:t>6</w:t>
              </w:r>
              <w:r w:rsidR="0044240C" w:rsidRPr="00C51AAD">
                <w:rPr>
                  <w:rFonts w:ascii="Tahoma" w:hAnsi="Tahoma" w:cs="Tahoma"/>
                  <w:b w:val="0"/>
                  <w:sz w:val="20"/>
                  <w:szCs w:val="20"/>
                </w:rPr>
                <w:t>00</w:t>
              </w:r>
            </w:smartTag>
            <w:r w:rsidR="00265D5F" w:rsidRPr="00C51AA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BD0E74" w:rsidRPr="00C51AAD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  <w:tr w:rsidR="003C30E5" w:rsidRPr="00C51AAD" w:rsidTr="00390DF0">
        <w:tc>
          <w:tcPr>
            <w:tcW w:w="2962" w:type="dxa"/>
            <w:shd w:val="clear" w:color="auto" w:fill="auto"/>
            <w:vAlign w:val="center"/>
          </w:tcPr>
          <w:p w:rsidR="003C30E5" w:rsidRPr="00C51AAD" w:rsidRDefault="003C30E5" w:rsidP="00C51AA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Počet doporučených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44240C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="00CD305D" w:rsidRPr="00C51AAD">
              <w:rPr>
                <w:rFonts w:ascii="Tahoma" w:hAnsi="Tahoma" w:cs="Tahoma"/>
                <w:b w:val="0"/>
                <w:sz w:val="20"/>
                <w:szCs w:val="20"/>
              </w:rPr>
              <w:t>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44240C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="00807FA2" w:rsidRPr="00C51AAD">
              <w:rPr>
                <w:rFonts w:ascii="Tahoma" w:hAnsi="Tahoma" w:cs="Tahoma"/>
                <w:b w:val="0"/>
                <w:sz w:val="20"/>
                <w:szCs w:val="20"/>
              </w:rPr>
              <w:t> 000</w:t>
            </w:r>
            <w:r w:rsidR="00E72915" w:rsidRPr="00C51AAD">
              <w:rPr>
                <w:rFonts w:ascii="Tahoma" w:hAnsi="Tahoma" w:cs="Tahoma"/>
                <w:b w:val="0"/>
                <w:sz w:val="20"/>
                <w:szCs w:val="20"/>
              </w:rPr>
              <w:t> 000</w:t>
            </w:r>
            <w:r w:rsidR="00553770" w:rsidRPr="00C51AAD">
              <w:rPr>
                <w:rFonts w:ascii="Tahoma" w:hAnsi="Tahoma" w:cs="Tahoma"/>
                <w:b w:val="0"/>
                <w:sz w:val="20"/>
                <w:szCs w:val="20"/>
              </w:rPr>
              <w:t xml:space="preserve"> Kč</w:t>
            </w:r>
          </w:p>
          <w:p w:rsidR="00807FA2" w:rsidRPr="00C51AAD" w:rsidRDefault="00807FA2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51AAD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r w:rsidR="0044240C" w:rsidRPr="00C51AAD">
              <w:rPr>
                <w:rFonts w:ascii="Tahoma" w:hAnsi="Tahoma" w:cs="Tahoma"/>
                <w:b w:val="0"/>
                <w:sz w:val="18"/>
                <w:szCs w:val="18"/>
              </w:rPr>
              <w:t xml:space="preserve">u </w:t>
            </w:r>
            <w:r w:rsidR="00CD305D" w:rsidRPr="00C51AAD">
              <w:rPr>
                <w:rFonts w:ascii="Tahoma" w:hAnsi="Tahoma" w:cs="Tahoma"/>
                <w:b w:val="0"/>
                <w:sz w:val="18"/>
                <w:szCs w:val="18"/>
              </w:rPr>
              <w:t>1</w:t>
            </w:r>
            <w:r w:rsidR="0044240C" w:rsidRPr="00C51AAD">
              <w:rPr>
                <w:rFonts w:ascii="Tahoma" w:hAnsi="Tahoma" w:cs="Tahoma"/>
                <w:b w:val="0"/>
                <w:sz w:val="18"/>
                <w:szCs w:val="18"/>
              </w:rPr>
              <w:t xml:space="preserve"> projekt došlo ke snížení požadované výše dotace</w:t>
            </w:r>
            <w:r w:rsidR="00071C89" w:rsidRPr="00C51AAD">
              <w:rPr>
                <w:rFonts w:ascii="Tahoma" w:hAnsi="Tahoma" w:cs="Tahoma"/>
                <w:b w:val="0"/>
                <w:sz w:val="18"/>
                <w:szCs w:val="18"/>
              </w:rPr>
              <w:t xml:space="preserve"> celkem </w:t>
            </w:r>
            <w:r w:rsidR="00E7606E" w:rsidRPr="00C51AAD">
              <w:rPr>
                <w:rFonts w:ascii="Tahoma" w:hAnsi="Tahoma" w:cs="Tahoma"/>
                <w:b w:val="0"/>
                <w:sz w:val="18"/>
                <w:szCs w:val="18"/>
              </w:rPr>
              <w:t xml:space="preserve">       </w:t>
            </w:r>
            <w:r w:rsidR="00071C89" w:rsidRPr="00C51AAD">
              <w:rPr>
                <w:rFonts w:ascii="Tahoma" w:hAnsi="Tahoma" w:cs="Tahoma"/>
                <w:b w:val="0"/>
                <w:sz w:val="18"/>
                <w:szCs w:val="18"/>
              </w:rPr>
              <w:t xml:space="preserve">o </w:t>
            </w:r>
            <w:r w:rsidR="00CD305D" w:rsidRPr="00C51AAD">
              <w:rPr>
                <w:rFonts w:ascii="Tahoma" w:hAnsi="Tahoma" w:cs="Tahoma"/>
                <w:b w:val="0"/>
                <w:sz w:val="18"/>
                <w:szCs w:val="18"/>
              </w:rPr>
              <w:t>3 400</w:t>
            </w:r>
            <w:r w:rsidR="00071C89" w:rsidRPr="00C51AAD">
              <w:rPr>
                <w:rFonts w:ascii="Tahoma" w:hAnsi="Tahoma" w:cs="Tahoma"/>
                <w:b w:val="0"/>
                <w:sz w:val="18"/>
                <w:szCs w:val="18"/>
              </w:rPr>
              <w:t xml:space="preserve"> Kč</w:t>
            </w:r>
            <w:r w:rsidRPr="00C51AAD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</w:tc>
      </w:tr>
      <w:tr w:rsidR="003C30E5" w:rsidRPr="00C51AAD" w:rsidTr="00390DF0">
        <w:tc>
          <w:tcPr>
            <w:tcW w:w="2962" w:type="dxa"/>
            <w:shd w:val="clear" w:color="auto" w:fill="auto"/>
            <w:vAlign w:val="center"/>
          </w:tcPr>
          <w:p w:rsidR="003C30E5" w:rsidRPr="00C51AAD" w:rsidRDefault="003C30E5" w:rsidP="00C51AA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Počet náhradních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44240C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44240C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51AAD">
                <w:rPr>
                  <w:rFonts w:ascii="Tahoma" w:hAnsi="Tahoma" w:cs="Tahoma"/>
                  <w:b w:val="0"/>
                  <w:sz w:val="20"/>
                  <w:szCs w:val="20"/>
                </w:rPr>
                <w:t>3</w:t>
              </w:r>
              <w:r w:rsidR="00CD305D" w:rsidRPr="00C51AAD">
                <w:rPr>
                  <w:rFonts w:ascii="Tahoma" w:hAnsi="Tahoma" w:cs="Tahoma"/>
                  <w:b w:val="0"/>
                  <w:sz w:val="20"/>
                  <w:szCs w:val="20"/>
                </w:rPr>
                <w:t>91</w:t>
              </w:r>
              <w:r w:rsidRPr="00C51AAD">
                <w:rPr>
                  <w:rFonts w:ascii="Tahoma" w:hAnsi="Tahoma" w:cs="Tahoma"/>
                  <w:b w:val="0"/>
                  <w:sz w:val="20"/>
                  <w:szCs w:val="20"/>
                </w:rPr>
                <w:t xml:space="preserve"> </w:t>
              </w:r>
              <w:r w:rsidR="00CD305D" w:rsidRPr="00C51AAD">
                <w:rPr>
                  <w:rFonts w:ascii="Tahoma" w:hAnsi="Tahoma" w:cs="Tahoma"/>
                  <w:b w:val="0"/>
                  <w:sz w:val="20"/>
                  <w:szCs w:val="20"/>
                </w:rPr>
                <w:t>390</w:t>
              </w:r>
            </w:smartTag>
            <w:r w:rsidR="000E4D36" w:rsidRPr="00C51AA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553770" w:rsidRPr="00C51AAD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  <w:tr w:rsidR="003C30E5" w:rsidRPr="00C51AAD" w:rsidTr="00390DF0">
        <w:tc>
          <w:tcPr>
            <w:tcW w:w="2962" w:type="dxa"/>
            <w:shd w:val="clear" w:color="auto" w:fill="auto"/>
            <w:vAlign w:val="center"/>
          </w:tcPr>
          <w:p w:rsidR="003C30E5" w:rsidRPr="00C51AAD" w:rsidRDefault="003C30E5" w:rsidP="00C51AA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Počet ne</w:t>
            </w:r>
            <w:r w:rsidR="00F0394A" w:rsidRPr="00C51AAD">
              <w:rPr>
                <w:rFonts w:ascii="Tahoma" w:hAnsi="Tahoma" w:cs="Tahoma"/>
                <w:b w:val="0"/>
                <w:sz w:val="20"/>
                <w:szCs w:val="20"/>
              </w:rPr>
              <w:t>doporučených</w:t>
            </w: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 xml:space="preserve"> žádostí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4945C4" w:rsidP="00C51AAD">
            <w:pPr>
              <w:pStyle w:val="Nzev"/>
              <w:tabs>
                <w:tab w:val="left" w:pos="1440"/>
              </w:tabs>
              <w:rPr>
                <w:rFonts w:ascii="Tahoma" w:hAnsi="Tahoma" w:cs="Tahoma"/>
                <w:b w:val="0"/>
                <w:sz w:val="20"/>
                <w:szCs w:val="20"/>
                <w:highlight w:val="yellow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>28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C30E5" w:rsidRPr="00C51AAD" w:rsidRDefault="00F607EB" w:rsidP="00C51AAD">
            <w:pPr>
              <w:pStyle w:val="Nzev"/>
              <w:tabs>
                <w:tab w:val="left" w:pos="1440"/>
              </w:tabs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 xml:space="preserve">       </w:t>
            </w:r>
            <w:r w:rsidR="00AF03F4" w:rsidRPr="00C51AAD">
              <w:rPr>
                <w:rFonts w:ascii="Tahoma" w:hAnsi="Tahoma" w:cs="Tahoma"/>
                <w:b w:val="0"/>
                <w:sz w:val="20"/>
                <w:szCs w:val="20"/>
              </w:rPr>
              <w:t xml:space="preserve">    </w:t>
            </w:r>
            <w:r w:rsidRPr="00C51AA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AF03F4" w:rsidRPr="00C51AAD">
                <w:rPr>
                  <w:rFonts w:ascii="Tahoma" w:hAnsi="Tahoma" w:cs="Tahoma"/>
                  <w:b w:val="0"/>
                  <w:sz w:val="20"/>
                  <w:szCs w:val="20"/>
                </w:rPr>
                <w:t>2 303 300</w:t>
              </w:r>
            </w:smartTag>
            <w:r w:rsidR="00AF03F4" w:rsidRPr="00C51AAD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553770" w:rsidRPr="00C51AAD">
              <w:rPr>
                <w:rFonts w:ascii="Tahoma" w:hAnsi="Tahoma" w:cs="Tahoma"/>
                <w:b w:val="0"/>
                <w:sz w:val="20"/>
                <w:szCs w:val="20"/>
              </w:rPr>
              <w:t>Kč</w:t>
            </w:r>
          </w:p>
        </w:tc>
      </w:tr>
    </w:tbl>
    <w:p w:rsidR="003C30E5" w:rsidRPr="00E7606E" w:rsidRDefault="003C30E5" w:rsidP="00B00D70">
      <w:pPr>
        <w:pStyle w:val="Nzev"/>
        <w:tabs>
          <w:tab w:val="left" w:pos="1440"/>
        </w:tabs>
        <w:jc w:val="both"/>
        <w:rPr>
          <w:rFonts w:ascii="Tahoma" w:hAnsi="Tahoma" w:cs="Tahoma"/>
          <w:b w:val="0"/>
          <w:sz w:val="20"/>
          <w:szCs w:val="20"/>
        </w:rPr>
      </w:pPr>
    </w:p>
    <w:p w:rsidR="00E65C90" w:rsidRPr="00257A23" w:rsidRDefault="00E65C90" w:rsidP="00B00D70">
      <w:pPr>
        <w:pStyle w:val="Nzev"/>
        <w:tabs>
          <w:tab w:val="left" w:pos="1440"/>
        </w:tabs>
        <w:jc w:val="both"/>
        <w:rPr>
          <w:rFonts w:ascii="Tahoma" w:hAnsi="Tahoma" w:cs="Tahoma"/>
          <w:color w:val="0000FF"/>
          <w:sz w:val="20"/>
          <w:szCs w:val="20"/>
          <w:highlight w:val="yellow"/>
        </w:rPr>
      </w:pPr>
    </w:p>
    <w:p w:rsidR="00E7606E" w:rsidRPr="00E7606E" w:rsidRDefault="00C263B2" w:rsidP="00B00D70">
      <w:pPr>
        <w:pStyle w:val="Nzev"/>
        <w:tabs>
          <w:tab w:val="left" w:pos="14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3C30E5" w:rsidRPr="00E7606E">
        <w:rPr>
          <w:rFonts w:ascii="Tahoma" w:hAnsi="Tahoma" w:cs="Tahoma"/>
          <w:sz w:val="20"/>
          <w:szCs w:val="20"/>
        </w:rPr>
        <w:t xml:space="preserve"> žádostí bylo vyřazeno pro formální nedostatky</w:t>
      </w:r>
    </w:p>
    <w:p w:rsidR="00E7606E" w:rsidRDefault="00E7606E" w:rsidP="00B00D70">
      <w:pPr>
        <w:pStyle w:val="Nzev"/>
        <w:tabs>
          <w:tab w:val="left" w:pos="1440"/>
        </w:tabs>
        <w:jc w:val="both"/>
        <w:rPr>
          <w:rFonts w:ascii="Tahoma" w:hAnsi="Tahoma" w:cs="Tahoma"/>
          <w:color w:val="0000FF"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281"/>
        <w:gridCol w:w="3103"/>
        <w:gridCol w:w="2631"/>
        <w:gridCol w:w="2209"/>
      </w:tblGrid>
      <w:tr w:rsidR="00E7606E" w:rsidRPr="00E7606E" w:rsidTr="00390DF0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E7606E" w:rsidRDefault="00E7606E" w:rsidP="00E7606E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7606E">
              <w:rPr>
                <w:rFonts w:ascii="Tahoma" w:hAnsi="Tahoma" w:cs="Tahoma"/>
                <w:b/>
                <w:sz w:val="20"/>
                <w:szCs w:val="20"/>
              </w:rPr>
              <w:t>Poř.č</w:t>
            </w:r>
            <w:proofErr w:type="spellEnd"/>
            <w:r w:rsidRPr="00E7606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E7606E" w:rsidRDefault="00E7606E" w:rsidP="00A31D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606E">
              <w:rPr>
                <w:rFonts w:ascii="Tahoma" w:hAnsi="Tahoma" w:cs="Tahoma"/>
                <w:b/>
                <w:sz w:val="20"/>
                <w:szCs w:val="20"/>
              </w:rPr>
              <w:t>Evid. číslo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064F2F" w:rsidRDefault="00E7606E" w:rsidP="00FA2D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4F2F">
              <w:rPr>
                <w:rFonts w:ascii="Tahoma" w:hAnsi="Tahoma" w:cs="Tahoma"/>
                <w:b/>
                <w:sz w:val="20"/>
                <w:szCs w:val="20"/>
              </w:rPr>
              <w:t>Žadatel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06E" w:rsidRPr="00064F2F" w:rsidRDefault="00E7606E" w:rsidP="00FA2D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projektu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606E" w:rsidRPr="00E7606E" w:rsidRDefault="00E7606E" w:rsidP="00F636F9">
            <w:pPr>
              <w:ind w:left="13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Důvod vyřazení projektu</w:t>
            </w:r>
          </w:p>
        </w:tc>
      </w:tr>
      <w:tr w:rsidR="00825C57" w:rsidRPr="000F6FBB" w:rsidTr="00390DF0">
        <w:trPr>
          <w:trHeight w:val="405"/>
        </w:trPr>
        <w:tc>
          <w:tcPr>
            <w:tcW w:w="714" w:type="dxa"/>
            <w:shd w:val="clear" w:color="auto" w:fill="auto"/>
            <w:vAlign w:val="center"/>
          </w:tcPr>
          <w:p w:rsidR="00825C57" w:rsidRPr="000F6FBB" w:rsidRDefault="00825C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25C57" w:rsidRPr="000F6FBB" w:rsidRDefault="00825C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13/2014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Občanské sdružení "AVE"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NZDM Střep – Program „Makám na sobě“</w:t>
            </w:r>
          </w:p>
        </w:tc>
        <w:tc>
          <w:tcPr>
            <w:tcW w:w="2209" w:type="dxa"/>
            <w:vAlign w:val="center"/>
          </w:tcPr>
          <w:p w:rsidR="00825C57" w:rsidRPr="000F6FBB" w:rsidRDefault="00F636F9" w:rsidP="00F636F9">
            <w:pPr>
              <w:ind w:left="136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DPP větší než 20%</w:t>
            </w:r>
          </w:p>
        </w:tc>
      </w:tr>
      <w:tr w:rsidR="00825C57" w:rsidRPr="000F6FBB" w:rsidTr="00390DF0">
        <w:trPr>
          <w:trHeight w:val="345"/>
        </w:trPr>
        <w:tc>
          <w:tcPr>
            <w:tcW w:w="714" w:type="dxa"/>
            <w:shd w:val="clear" w:color="auto" w:fill="auto"/>
            <w:vAlign w:val="center"/>
          </w:tcPr>
          <w:p w:rsidR="00825C57" w:rsidRPr="000F6FBB" w:rsidRDefault="00825C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25C57" w:rsidRPr="000F6FBB" w:rsidRDefault="00825C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52/2014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Voltiž Duha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Voltiží a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paravoltiží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vstříc zdravému životnímu stylu</w:t>
            </w:r>
          </w:p>
        </w:tc>
        <w:tc>
          <w:tcPr>
            <w:tcW w:w="2209" w:type="dxa"/>
            <w:vAlign w:val="center"/>
          </w:tcPr>
          <w:p w:rsidR="00825C57" w:rsidRPr="000F6FBB" w:rsidRDefault="00F636F9" w:rsidP="00F636F9">
            <w:pPr>
              <w:ind w:left="136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spoluúčast nižší než 30%</w:t>
            </w:r>
          </w:p>
        </w:tc>
      </w:tr>
      <w:tr w:rsidR="00825C57" w:rsidRPr="000F6FBB" w:rsidTr="00390DF0">
        <w:trPr>
          <w:trHeight w:val="690"/>
        </w:trPr>
        <w:tc>
          <w:tcPr>
            <w:tcW w:w="714" w:type="dxa"/>
            <w:shd w:val="clear" w:color="auto" w:fill="auto"/>
            <w:vAlign w:val="center"/>
          </w:tcPr>
          <w:p w:rsidR="00825C57" w:rsidRPr="000F6FBB" w:rsidRDefault="00825C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25C57" w:rsidRPr="000F6FBB" w:rsidRDefault="00825C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57/2014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Mateřská škola Ostrava Hrabůvka, Adamusova 7, příspěvková organizace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„Autismus není překážkou“ – celoroční aktivity zdravých a handicapovaných dětí z MŠ a jejich starších kamarádů</w:t>
            </w:r>
          </w:p>
        </w:tc>
        <w:tc>
          <w:tcPr>
            <w:tcW w:w="2209" w:type="dxa"/>
            <w:vAlign w:val="center"/>
          </w:tcPr>
          <w:p w:rsidR="00825C57" w:rsidRPr="000F6FBB" w:rsidRDefault="00F636F9" w:rsidP="00F636F9">
            <w:pPr>
              <w:ind w:left="136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nezaslány požadované přílohy</w:t>
            </w:r>
          </w:p>
        </w:tc>
      </w:tr>
      <w:tr w:rsidR="00825C57" w:rsidRPr="000F6FBB" w:rsidTr="00390DF0">
        <w:trPr>
          <w:trHeight w:val="420"/>
        </w:trPr>
        <w:tc>
          <w:tcPr>
            <w:tcW w:w="714" w:type="dxa"/>
            <w:shd w:val="clear" w:color="auto" w:fill="auto"/>
            <w:vAlign w:val="center"/>
          </w:tcPr>
          <w:p w:rsidR="00825C57" w:rsidRPr="000F6FBB" w:rsidRDefault="00825C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 xml:space="preserve">    M 59/2014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DRUŽBA BOULDERING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sz w:val="18"/>
                <w:szCs w:val="18"/>
              </w:rPr>
              <w:t xml:space="preserve">Modernizace </w:t>
            </w:r>
            <w:proofErr w:type="spellStart"/>
            <w:r w:rsidRPr="000F6FBB">
              <w:rPr>
                <w:rFonts w:ascii="Tahoma" w:hAnsi="Tahoma" w:cs="Tahoma"/>
                <w:b/>
                <w:sz w:val="18"/>
                <w:szCs w:val="18"/>
              </w:rPr>
              <w:t>boulderingové</w:t>
            </w:r>
            <w:proofErr w:type="spellEnd"/>
            <w:r w:rsidRPr="000F6FBB">
              <w:rPr>
                <w:rFonts w:ascii="Tahoma" w:hAnsi="Tahoma" w:cs="Tahoma"/>
                <w:b/>
                <w:sz w:val="18"/>
                <w:szCs w:val="18"/>
              </w:rPr>
              <w:t xml:space="preserve"> stěny DRUŽBA BOULDERING WALL</w:t>
            </w:r>
          </w:p>
        </w:tc>
        <w:tc>
          <w:tcPr>
            <w:tcW w:w="2209" w:type="dxa"/>
            <w:vAlign w:val="center"/>
          </w:tcPr>
          <w:p w:rsidR="00825C57" w:rsidRPr="000F6FBB" w:rsidRDefault="00F636F9" w:rsidP="00F636F9">
            <w:pPr>
              <w:ind w:left="136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nezaslána požadovaná příloha</w:t>
            </w:r>
          </w:p>
        </w:tc>
      </w:tr>
      <w:tr w:rsidR="00825C57" w:rsidRPr="000F6FBB" w:rsidTr="00390DF0">
        <w:trPr>
          <w:trHeight w:val="255"/>
        </w:trPr>
        <w:tc>
          <w:tcPr>
            <w:tcW w:w="714" w:type="dxa"/>
            <w:shd w:val="clear" w:color="auto" w:fill="auto"/>
            <w:vAlign w:val="center"/>
          </w:tcPr>
          <w:p w:rsidR="00825C57" w:rsidRPr="000F6FBB" w:rsidRDefault="00825C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 xml:space="preserve">    M 60/2014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4STREET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25C57" w:rsidRPr="000F6FBB" w:rsidRDefault="00825C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Hudební zkušebna pro mládež</w:t>
            </w:r>
          </w:p>
        </w:tc>
        <w:tc>
          <w:tcPr>
            <w:tcW w:w="2209" w:type="dxa"/>
            <w:vAlign w:val="center"/>
          </w:tcPr>
          <w:p w:rsidR="00825C57" w:rsidRPr="000F6FBB" w:rsidRDefault="00F636F9" w:rsidP="00F636F9">
            <w:pPr>
              <w:ind w:left="136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DPP větší než 20%</w:t>
            </w:r>
          </w:p>
        </w:tc>
      </w:tr>
    </w:tbl>
    <w:p w:rsidR="00B54639" w:rsidRDefault="00B54639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443161" w:rsidRPr="00B80553" w:rsidRDefault="00FA2D80" w:rsidP="004431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54639">
        <w:rPr>
          <w:rFonts w:ascii="Tahoma" w:hAnsi="Tahoma" w:cs="Tahoma"/>
          <w:b/>
          <w:sz w:val="20"/>
          <w:szCs w:val="20"/>
        </w:rPr>
        <w:t>6</w:t>
      </w:r>
      <w:r w:rsidR="00443161" w:rsidRPr="00B80553">
        <w:rPr>
          <w:rFonts w:ascii="Tahoma" w:hAnsi="Tahoma" w:cs="Tahoma"/>
          <w:b/>
          <w:sz w:val="20"/>
          <w:szCs w:val="20"/>
        </w:rPr>
        <w:t xml:space="preserve"> žádostí navrženo VVVZ</w:t>
      </w:r>
      <w:r w:rsidR="00690C70">
        <w:rPr>
          <w:rFonts w:ascii="Tahoma" w:hAnsi="Tahoma" w:cs="Tahoma"/>
          <w:b/>
          <w:sz w:val="20"/>
          <w:szCs w:val="20"/>
        </w:rPr>
        <w:t xml:space="preserve"> </w:t>
      </w:r>
      <w:r w:rsidR="00B54639">
        <w:rPr>
          <w:rFonts w:ascii="Tahoma" w:hAnsi="Tahoma" w:cs="Tahoma"/>
          <w:b/>
          <w:sz w:val="20"/>
          <w:szCs w:val="20"/>
        </w:rPr>
        <w:t>k</w:t>
      </w:r>
      <w:r w:rsidR="00443161" w:rsidRPr="00B80553">
        <w:rPr>
          <w:rFonts w:ascii="Tahoma" w:hAnsi="Tahoma" w:cs="Tahoma"/>
          <w:b/>
          <w:sz w:val="20"/>
          <w:szCs w:val="20"/>
        </w:rPr>
        <w:t xml:space="preserve"> doporučení pro RK </w:t>
      </w:r>
      <w:r w:rsidR="00F0394A">
        <w:rPr>
          <w:rFonts w:ascii="Tahoma" w:hAnsi="Tahoma" w:cs="Tahoma"/>
          <w:b/>
          <w:sz w:val="20"/>
          <w:szCs w:val="20"/>
        </w:rPr>
        <w:t xml:space="preserve">a ZK </w:t>
      </w:r>
      <w:r w:rsidR="00443161" w:rsidRPr="00B80553">
        <w:rPr>
          <w:rFonts w:ascii="Tahoma" w:hAnsi="Tahoma" w:cs="Tahoma"/>
          <w:b/>
          <w:sz w:val="20"/>
          <w:szCs w:val="20"/>
        </w:rPr>
        <w:t>k podpoře</w:t>
      </w:r>
    </w:p>
    <w:p w:rsidR="00443161" w:rsidRDefault="00443161" w:rsidP="00443161">
      <w:pPr>
        <w:jc w:val="both"/>
        <w:rPr>
          <w:rFonts w:ascii="Tahoma" w:hAnsi="Tahoma" w:cs="Tahoma"/>
          <w:color w:val="333399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175"/>
        <w:gridCol w:w="2071"/>
        <w:gridCol w:w="2853"/>
        <w:gridCol w:w="1433"/>
        <w:gridCol w:w="1142"/>
      </w:tblGrid>
      <w:tr w:rsidR="000C608C" w:rsidRPr="00FA2D80" w:rsidTr="000C608C">
        <w:trPr>
          <w:trHeight w:val="12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08C" w:rsidRPr="00FA2D80" w:rsidRDefault="000C60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poř. č.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08C" w:rsidRPr="00FA2D80" w:rsidRDefault="000C608C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Evid. číslo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08C" w:rsidRPr="00FA2D80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08C" w:rsidRPr="00FA2D80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08C" w:rsidRPr="00FA2D80" w:rsidRDefault="000C60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Výše prostředků doporučených ke schválení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608C" w:rsidRDefault="000C608C" w:rsidP="002238E7">
            <w:pPr>
              <w:ind w:right="-7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Bodové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hod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  <w:p w:rsidR="000C608C" w:rsidRPr="00FA2D80" w:rsidRDefault="000C608C" w:rsidP="002238E7">
            <w:pPr>
              <w:ind w:right="-7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FA2D80">
              <w:rPr>
                <w:rFonts w:ascii="Tahoma" w:hAnsi="Tahoma" w:cs="Tahoma"/>
                <w:b/>
                <w:bCs/>
                <w:sz w:val="18"/>
                <w:szCs w:val="18"/>
              </w:rPr>
              <w:t>nocení</w:t>
            </w:r>
            <w:proofErr w:type="spellEnd"/>
          </w:p>
        </w:tc>
      </w:tr>
      <w:tr w:rsidR="000C608C" w:rsidRPr="000F6FBB" w:rsidTr="000C608C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36/2014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Rada dětí a mládeže Moravskoslezského kraje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Celoroční činnost RADAMOK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100</w:t>
            </w:r>
          </w:p>
        </w:tc>
      </w:tr>
      <w:tr w:rsidR="000C608C" w:rsidRPr="000F6FBB" w:rsidTr="000C608C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21/2014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Dům dětí a mládeže Vratimov, příspěvková organizace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Čtyřlístek = naděje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61 000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92</w:t>
            </w:r>
          </w:p>
        </w:tc>
      </w:tr>
      <w:tr w:rsidR="000C608C" w:rsidRPr="000F6FBB" w:rsidTr="000C608C">
        <w:trPr>
          <w:trHeight w:val="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28/2014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Junák – svaz skautů a skautek ČR, Moravskoslezský kraj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Skauting v MSK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65 000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92</w:t>
            </w:r>
          </w:p>
        </w:tc>
      </w:tr>
      <w:tr w:rsidR="000C608C" w:rsidRPr="000F6FBB" w:rsidTr="000C608C">
        <w:trPr>
          <w:trHeight w:val="8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37/2014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Royal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Rangers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 ČR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Royal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Rangers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 Moravskoslezském kraji 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91</w:t>
            </w:r>
          </w:p>
        </w:tc>
      </w:tr>
      <w:tr w:rsidR="000C608C" w:rsidRPr="000F6FBB" w:rsidTr="000C608C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14/2014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Centrum pro rodinu a sociální péči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Klub ÁMOS - INTERAKTIVNÍ DĚTSKÉ MUZEUM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90</w:t>
            </w:r>
          </w:p>
        </w:tc>
      </w:tr>
      <w:tr w:rsidR="000C608C" w:rsidRPr="000F6FBB" w:rsidTr="000C608C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06/2014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Klub mladých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Filadelfia</w:t>
            </w:r>
            <w:proofErr w:type="spellEnd"/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Klub mladých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Filadelfia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93 700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89</w:t>
            </w:r>
          </w:p>
        </w:tc>
      </w:tr>
      <w:tr w:rsidR="000C608C" w:rsidRPr="000F6FBB" w:rsidTr="000C608C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M17/2014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Samostatný kmenový a klubový svaz Dakota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Materiálně-technické zabezpečení letních příměstských táborů v Ostravě v roce 2014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70 000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88</w:t>
            </w:r>
          </w:p>
        </w:tc>
      </w:tr>
      <w:tr w:rsidR="000C608C" w:rsidRPr="000F6FBB" w:rsidTr="000C608C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46/2014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Středisko volného času Vítkov, příspěvková organizace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Volný čas dětem a mládeži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98 500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88</w:t>
            </w:r>
          </w:p>
        </w:tc>
      </w:tr>
      <w:tr w:rsidR="000C608C" w:rsidRPr="000F6FBB" w:rsidTr="000C608C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54/2014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Asociace malých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debrujárů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České republiky,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Věda a malí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debrujáři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88</w:t>
            </w:r>
          </w:p>
        </w:tc>
      </w:tr>
      <w:tr w:rsidR="000C608C" w:rsidRPr="000F6FBB" w:rsidTr="000C608C">
        <w:trPr>
          <w:trHeight w:val="6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10/2014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TOM BVÚ – Centrum pro volný čas a pomoc mládeži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Zajištění činnosti TOM BVÚ - Centra pro volný čas a pomoc mládeži v roce 2014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87</w:t>
            </w:r>
          </w:p>
        </w:tc>
      </w:tr>
      <w:tr w:rsidR="000C608C" w:rsidRPr="000F6FBB" w:rsidTr="000C608C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11/2014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Asociace TOM ČR, TOM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Celoroční činnost turistického oddílu Nezbedové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 30 100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87</w:t>
            </w:r>
          </w:p>
        </w:tc>
      </w:tr>
      <w:tr w:rsidR="000C608C" w:rsidRPr="000F6FBB" w:rsidTr="000C608C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29/2014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KAFIRA o.p.s.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Možnost vzdělávání i pro zrakově postižené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87</w:t>
            </w:r>
          </w:p>
        </w:tc>
      </w:tr>
      <w:tr w:rsidR="000C608C" w:rsidRPr="000F6FBB" w:rsidTr="000C608C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45/2014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Středisko volného času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Bruntál,příspěvková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organizace, Pod Lipami 2, 792 01 Bruntál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„Oslavte s námi 60 let naší činnosti a přidejte se k nám“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96 000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87</w:t>
            </w:r>
          </w:p>
        </w:tc>
      </w:tr>
      <w:tr w:rsidR="000C608C" w:rsidRPr="000F6FBB" w:rsidTr="000C608C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35/2014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Asociace pro mezinárodní otázky,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Pražský studentský summit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30 000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86</w:t>
            </w:r>
          </w:p>
        </w:tc>
      </w:tr>
      <w:tr w:rsidR="000C608C" w:rsidRPr="000F6FBB" w:rsidTr="000C608C">
        <w:trPr>
          <w:trHeight w:val="4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39/2014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Sbor dobrovolných hasičů Slezské Rudoltice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Celoroční činnost kroužku mladých hasičů SDH Slezské Rudoltice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30 100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86</w:t>
            </w:r>
          </w:p>
        </w:tc>
      </w:tr>
      <w:tr w:rsidR="000C608C" w:rsidRPr="000F6FBB" w:rsidTr="000C608C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40/2014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Sbor dobrovolných hasičů Osoblaha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Celoroční činnost mladých hasičů SDH Osoblaha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30 100 Kč </w:t>
            </w: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86</w:t>
            </w:r>
          </w:p>
        </w:tc>
      </w:tr>
      <w:tr w:rsidR="000C608C" w:rsidRPr="000F6FBB" w:rsidTr="000C608C">
        <w:trPr>
          <w:trHeight w:val="6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01/2014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Tělocvičná jednota Sokol Poruba</w:t>
            </w: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Celoroční sportovní aktivity dětí a mládeže do 26 let v Sokole Poruba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85</w:t>
            </w:r>
          </w:p>
        </w:tc>
      </w:tr>
      <w:tr w:rsidR="000C608C" w:rsidRPr="000F6FBB" w:rsidTr="000C608C">
        <w:trPr>
          <w:trHeight w:val="6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16/2014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Cirkus trochu jinak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Akrobatiko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85</w:t>
            </w:r>
          </w:p>
        </w:tc>
      </w:tr>
      <w:tr w:rsidR="000C608C" w:rsidRPr="000F6FBB" w:rsidTr="000C608C">
        <w:trPr>
          <w:trHeight w:val="5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56/2014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Moravskoslezská krajská rada Asociace TOM ČR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Akce pro turistickou mládež v roce 2014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85</w:t>
            </w:r>
          </w:p>
        </w:tc>
      </w:tr>
      <w:tr w:rsidR="000C608C" w:rsidRPr="000F6FBB" w:rsidTr="000C608C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64/2014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Centrum volného času MOZAIKA Klimkovice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ROK V MOZAICE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84</w:t>
            </w:r>
          </w:p>
        </w:tc>
      </w:tr>
      <w:tr w:rsidR="000C608C" w:rsidRPr="000F6FBB" w:rsidTr="000C608C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04/2014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Sdružení přátel dětského pěveckého sboru Ondrášek z Nového Jičína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ONDRÁŠEK AMERICA TOURS 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83</w:t>
            </w:r>
          </w:p>
        </w:tc>
      </w:tr>
      <w:tr w:rsidR="000C608C" w:rsidRPr="000F6FBB" w:rsidTr="000C608C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08/2014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Tělovýchovná jednota Slezan Opava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Podpora sportovních aktivit dětí a mládeže v rámci TJ Slezan Opava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F6FBB">
                <w:rPr>
                  <w:rFonts w:ascii="Tahoma" w:hAnsi="Tahoma" w:cs="Tahoma"/>
                  <w:b/>
                  <w:bCs/>
                  <w:sz w:val="18"/>
                  <w:szCs w:val="18"/>
                </w:rPr>
                <w:t>100 000</w:t>
              </w:r>
            </w:smartTag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83</w:t>
            </w:r>
          </w:p>
        </w:tc>
      </w:tr>
      <w:tr w:rsidR="000C608C" w:rsidRPr="000F6FBB" w:rsidTr="000C608C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42/2014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SK KONTAKT OSTRAVA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Plavecký program dětí a mládeže s handicapem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29 500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83</w:t>
            </w:r>
          </w:p>
        </w:tc>
      </w:tr>
      <w:tr w:rsidR="000C608C" w:rsidRPr="000F6FBB" w:rsidTr="000C608C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22/2014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Dívčí Hrad pro Osoblažsko, o. s.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Pravidelné setkávání dětí a mládeže v Dívčím Hradě v roce 2014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40 600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82</w:t>
            </w:r>
          </w:p>
        </w:tc>
      </w:tr>
      <w:tr w:rsidR="000C608C" w:rsidRPr="000F6FBB" w:rsidTr="000C608C">
        <w:trPr>
          <w:trHeight w:val="42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32/2014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Plavecký klub Nový Jičín,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Kurzy neplavců a trénink mladých plavců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 79 800 Kč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82</w:t>
            </w:r>
          </w:p>
        </w:tc>
      </w:tr>
      <w:tr w:rsidR="000C608C" w:rsidRPr="000F6FBB" w:rsidTr="000C608C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38/2014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Rugby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Club Havířov, občanské sdružení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Rozvoj sportovních aktivit se zaměřením na ragby dětí mateřských školek a dětí první a druhé třídy prvního stupně základních škol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           45 600 Kč</w:t>
            </w:r>
          </w:p>
          <w:p w:rsidR="000C608C" w:rsidRPr="000F6FBB" w:rsidRDefault="000C608C" w:rsidP="007C1D6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(sníženo           o 3 400Kč) 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C" w:rsidRPr="000F6FBB" w:rsidRDefault="000C608C" w:rsidP="005307A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82</w:t>
            </w:r>
          </w:p>
        </w:tc>
      </w:tr>
    </w:tbl>
    <w:p w:rsidR="00E7606E" w:rsidRPr="00091A68" w:rsidRDefault="00091A68" w:rsidP="004431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091A68">
        <w:rPr>
          <w:rFonts w:ascii="Tahoma" w:hAnsi="Tahoma" w:cs="Tahoma"/>
          <w:b/>
          <w:sz w:val="20"/>
          <w:szCs w:val="20"/>
        </w:rPr>
        <w:t>CELKEM    2 000 000 Kč</w:t>
      </w:r>
    </w:p>
    <w:p w:rsidR="002238E7" w:rsidRDefault="002238E7" w:rsidP="00443161">
      <w:pPr>
        <w:jc w:val="both"/>
        <w:rPr>
          <w:rFonts w:ascii="Tahoma" w:hAnsi="Tahoma" w:cs="Tahoma"/>
          <w:b/>
          <w:sz w:val="20"/>
          <w:szCs w:val="20"/>
        </w:rPr>
      </w:pPr>
    </w:p>
    <w:p w:rsidR="00443161" w:rsidRPr="005460DC" w:rsidRDefault="00A31DA4" w:rsidP="004431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443161">
        <w:rPr>
          <w:rFonts w:ascii="Tahoma" w:hAnsi="Tahoma" w:cs="Tahoma"/>
          <w:b/>
          <w:sz w:val="20"/>
          <w:szCs w:val="20"/>
        </w:rPr>
        <w:t xml:space="preserve"> ž</w:t>
      </w:r>
      <w:r w:rsidR="00443161" w:rsidRPr="005460DC">
        <w:rPr>
          <w:rFonts w:ascii="Tahoma" w:hAnsi="Tahoma" w:cs="Tahoma"/>
          <w:b/>
          <w:sz w:val="20"/>
          <w:szCs w:val="20"/>
        </w:rPr>
        <w:t>ádost</w:t>
      </w:r>
      <w:r w:rsidR="00443161">
        <w:rPr>
          <w:rFonts w:ascii="Tahoma" w:hAnsi="Tahoma" w:cs="Tahoma"/>
          <w:b/>
          <w:sz w:val="20"/>
          <w:szCs w:val="20"/>
        </w:rPr>
        <w:t>í</w:t>
      </w:r>
      <w:r w:rsidR="00443161" w:rsidRPr="005460DC">
        <w:rPr>
          <w:rFonts w:ascii="Tahoma" w:hAnsi="Tahoma" w:cs="Tahoma"/>
          <w:b/>
          <w:sz w:val="20"/>
          <w:szCs w:val="20"/>
        </w:rPr>
        <w:t xml:space="preserve"> </w:t>
      </w:r>
      <w:r w:rsidR="00443161">
        <w:rPr>
          <w:rFonts w:ascii="Tahoma" w:hAnsi="Tahoma" w:cs="Tahoma"/>
          <w:b/>
          <w:sz w:val="20"/>
          <w:szCs w:val="20"/>
        </w:rPr>
        <w:t>náhradních</w:t>
      </w:r>
    </w:p>
    <w:p w:rsidR="00443161" w:rsidRPr="005460DC" w:rsidRDefault="00443161" w:rsidP="00443161">
      <w:pPr>
        <w:jc w:val="both"/>
        <w:rPr>
          <w:rFonts w:ascii="Tahoma" w:hAnsi="Tahoma" w:cs="Tahoma"/>
        </w:rPr>
      </w:pPr>
    </w:p>
    <w:tbl>
      <w:tblPr>
        <w:tblW w:w="101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080"/>
        <w:gridCol w:w="2208"/>
        <w:gridCol w:w="3397"/>
        <w:gridCol w:w="1564"/>
        <w:gridCol w:w="1379"/>
      </w:tblGrid>
      <w:tr w:rsidR="000C608C" w:rsidRPr="00091A68" w:rsidTr="00D97ADE">
        <w:trPr>
          <w:trHeight w:val="1230"/>
        </w:trPr>
        <w:tc>
          <w:tcPr>
            <w:tcW w:w="555" w:type="dxa"/>
            <w:shd w:val="clear" w:color="auto" w:fill="C0C0C0"/>
            <w:vAlign w:val="center"/>
          </w:tcPr>
          <w:p w:rsidR="000C608C" w:rsidRPr="00091A68" w:rsidRDefault="000C608C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poř. č.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0C608C" w:rsidRPr="00091A68" w:rsidRDefault="000C608C" w:rsidP="00A31DA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Evid. číslo</w:t>
            </w:r>
          </w:p>
        </w:tc>
        <w:tc>
          <w:tcPr>
            <w:tcW w:w="2208" w:type="dxa"/>
            <w:shd w:val="clear" w:color="auto" w:fill="C0C0C0"/>
            <w:vAlign w:val="center"/>
          </w:tcPr>
          <w:p w:rsidR="000C608C" w:rsidRPr="00091A68" w:rsidRDefault="000C608C" w:rsidP="00FA2D8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3397" w:type="dxa"/>
            <w:shd w:val="clear" w:color="auto" w:fill="C0C0C0"/>
            <w:vAlign w:val="center"/>
          </w:tcPr>
          <w:p w:rsidR="000C608C" w:rsidRPr="00091A68" w:rsidRDefault="000C608C" w:rsidP="00FA2D8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564" w:type="dxa"/>
            <w:shd w:val="clear" w:color="auto" w:fill="C0C0C0"/>
            <w:vAlign w:val="center"/>
          </w:tcPr>
          <w:p w:rsidR="000C608C" w:rsidRPr="00091A68" w:rsidRDefault="000C608C" w:rsidP="00FA2D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Výše prostředků doporučených ke schválení </w:t>
            </w:r>
          </w:p>
        </w:tc>
        <w:tc>
          <w:tcPr>
            <w:tcW w:w="1379" w:type="dxa"/>
            <w:shd w:val="clear" w:color="auto" w:fill="C0C0C0"/>
            <w:vAlign w:val="center"/>
          </w:tcPr>
          <w:p w:rsidR="00D97ADE" w:rsidRDefault="000C608C" w:rsidP="00D97A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Bodové </w:t>
            </w:r>
          </w:p>
          <w:p w:rsidR="000C608C" w:rsidRPr="00091A68" w:rsidRDefault="000C608C" w:rsidP="00D97AD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1A68">
              <w:rPr>
                <w:rFonts w:ascii="Tahoma" w:hAnsi="Tahoma" w:cs="Tahoma"/>
                <w:b/>
                <w:bCs/>
                <w:sz w:val="18"/>
                <w:szCs w:val="18"/>
              </w:rPr>
              <w:t>hodnocení</w:t>
            </w:r>
          </w:p>
        </w:tc>
      </w:tr>
      <w:tr w:rsidR="000C608C" w:rsidRPr="000F6FBB" w:rsidTr="00D97ADE">
        <w:trPr>
          <w:trHeight w:val="555"/>
        </w:trPr>
        <w:tc>
          <w:tcPr>
            <w:tcW w:w="555" w:type="dxa"/>
            <w:shd w:val="clear" w:color="auto" w:fill="auto"/>
            <w:vAlign w:val="center"/>
          </w:tcPr>
          <w:p w:rsidR="000C608C" w:rsidRPr="000F6FBB" w:rsidRDefault="000C608C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41/2014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Sdružení BES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Trávíme volný čas smysluplně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C608C" w:rsidRPr="000F6FBB" w:rsidRDefault="000C608C" w:rsidP="000C608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93 5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0 Kč</w:t>
            </w:r>
          </w:p>
        </w:tc>
        <w:tc>
          <w:tcPr>
            <w:tcW w:w="1379" w:type="dxa"/>
            <w:vAlign w:val="center"/>
          </w:tcPr>
          <w:p w:rsidR="000C608C" w:rsidRPr="000F6FBB" w:rsidRDefault="000C608C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82</w:t>
            </w:r>
          </w:p>
        </w:tc>
      </w:tr>
      <w:tr w:rsidR="000C608C" w:rsidRPr="000F6FBB" w:rsidTr="00D97ADE">
        <w:trPr>
          <w:trHeight w:val="495"/>
        </w:trPr>
        <w:tc>
          <w:tcPr>
            <w:tcW w:w="555" w:type="dxa"/>
            <w:shd w:val="clear" w:color="auto" w:fill="auto"/>
            <w:vAlign w:val="center"/>
          </w:tcPr>
          <w:p w:rsidR="000C608C" w:rsidRPr="000F6FBB" w:rsidRDefault="000C608C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51/2014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Volejbalový klub Ostrava, </w:t>
            </w:r>
            <w:proofErr w:type="spellStart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Celoroční rozvoj mládežnických volejbalových osobností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C608C" w:rsidRPr="000F6FBB" w:rsidRDefault="000C608C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379" w:type="dxa"/>
            <w:vAlign w:val="center"/>
          </w:tcPr>
          <w:p w:rsidR="000C608C" w:rsidRPr="000F6FBB" w:rsidRDefault="000C608C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82</w:t>
            </w:r>
          </w:p>
        </w:tc>
      </w:tr>
      <w:tr w:rsidR="000C608C" w:rsidRPr="000F6FBB" w:rsidTr="00D97ADE">
        <w:trPr>
          <w:trHeight w:val="435"/>
        </w:trPr>
        <w:tc>
          <w:tcPr>
            <w:tcW w:w="555" w:type="dxa"/>
            <w:shd w:val="clear" w:color="auto" w:fill="auto"/>
            <w:vAlign w:val="center"/>
          </w:tcPr>
          <w:p w:rsidR="000C608C" w:rsidRPr="000F6FBB" w:rsidRDefault="000C608C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0F6FBB">
              <w:rPr>
                <w:rFonts w:ascii="Tahoma" w:hAnsi="Tahoma" w:cs="Tahoma"/>
                <w:sz w:val="18"/>
                <w:szCs w:val="18"/>
              </w:rPr>
              <w:t>63/2014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Společnost pro podporu lidí s mentálním postižením v ČR, místní organizace Rýmařov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Vzděláváme se s Kouzelnou buřinkou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C608C" w:rsidRPr="000F6FBB" w:rsidRDefault="000C608C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34 800 Kč</w:t>
            </w:r>
          </w:p>
        </w:tc>
        <w:tc>
          <w:tcPr>
            <w:tcW w:w="1379" w:type="dxa"/>
            <w:vAlign w:val="center"/>
          </w:tcPr>
          <w:p w:rsidR="000C608C" w:rsidRPr="000F6FBB" w:rsidRDefault="000C608C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82</w:t>
            </w:r>
          </w:p>
        </w:tc>
      </w:tr>
      <w:tr w:rsidR="000C608C" w:rsidRPr="000F6FBB" w:rsidTr="00D97ADE">
        <w:trPr>
          <w:trHeight w:val="547"/>
        </w:trPr>
        <w:tc>
          <w:tcPr>
            <w:tcW w:w="555" w:type="dxa"/>
            <w:shd w:val="clear" w:color="auto" w:fill="auto"/>
            <w:vAlign w:val="center"/>
          </w:tcPr>
          <w:p w:rsidR="000C608C" w:rsidRPr="000F6FBB" w:rsidRDefault="000C608C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05/2014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MORAVSKOSLEZSKÝ KRAJSKÝ FOTBALOVÝ SVAZ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Mezikrajská soutěž žáků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C608C" w:rsidRPr="000F6FBB" w:rsidRDefault="000C608C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379" w:type="dxa"/>
            <w:vAlign w:val="center"/>
          </w:tcPr>
          <w:p w:rsidR="000C608C" w:rsidRPr="000F6FBB" w:rsidRDefault="000C608C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</w:tr>
      <w:tr w:rsidR="000C608C" w:rsidRPr="000F6FBB" w:rsidTr="00D97ADE">
        <w:trPr>
          <w:trHeight w:val="420"/>
        </w:trPr>
        <w:tc>
          <w:tcPr>
            <w:tcW w:w="555" w:type="dxa"/>
            <w:shd w:val="clear" w:color="auto" w:fill="auto"/>
            <w:vAlign w:val="center"/>
          </w:tcPr>
          <w:p w:rsidR="000C608C" w:rsidRPr="000F6FBB" w:rsidRDefault="000C608C" w:rsidP="00FA2D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608C" w:rsidRPr="000F6FBB" w:rsidRDefault="000C60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FBB">
              <w:rPr>
                <w:rFonts w:ascii="Tahoma" w:hAnsi="Tahoma" w:cs="Tahoma"/>
                <w:sz w:val="18"/>
                <w:szCs w:val="18"/>
              </w:rPr>
              <w:t>M 07/2014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Tělovýchovná Jednota Krnov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C608C" w:rsidRPr="000F6FBB" w:rsidRDefault="000C60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PLAVEME A HRAJEME  VOLEJBAL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C608C" w:rsidRPr="000F6FBB" w:rsidRDefault="000C608C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63 000 Kč</w:t>
            </w:r>
          </w:p>
        </w:tc>
        <w:tc>
          <w:tcPr>
            <w:tcW w:w="1379" w:type="dxa"/>
            <w:vAlign w:val="center"/>
          </w:tcPr>
          <w:p w:rsidR="000C608C" w:rsidRPr="000F6FBB" w:rsidRDefault="000C608C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6FBB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</w:tr>
    </w:tbl>
    <w:p w:rsidR="00443161" w:rsidRPr="00091A68" w:rsidRDefault="00443161" w:rsidP="00443161">
      <w:pPr>
        <w:jc w:val="both"/>
        <w:rPr>
          <w:rFonts w:ascii="Tahoma" w:hAnsi="Tahoma" w:cs="Tahoma"/>
          <w:b/>
          <w:sz w:val="18"/>
          <w:szCs w:val="18"/>
        </w:rPr>
      </w:pPr>
    </w:p>
    <w:p w:rsidR="00FA2D80" w:rsidRDefault="00FA2D80" w:rsidP="00443161">
      <w:pPr>
        <w:jc w:val="both"/>
        <w:rPr>
          <w:rFonts w:ascii="Tahoma" w:hAnsi="Tahoma" w:cs="Tahoma"/>
        </w:rPr>
      </w:pPr>
    </w:p>
    <w:p w:rsidR="00443161" w:rsidRDefault="00C67656" w:rsidP="004431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28</w:t>
      </w:r>
      <w:r w:rsidR="00443161" w:rsidRPr="00807214">
        <w:rPr>
          <w:rFonts w:ascii="Tahoma" w:hAnsi="Tahoma" w:cs="Tahoma"/>
          <w:b/>
          <w:sz w:val="20"/>
          <w:szCs w:val="20"/>
        </w:rPr>
        <w:t xml:space="preserve"> žádostí ne</w:t>
      </w:r>
      <w:r w:rsidR="00E14850">
        <w:rPr>
          <w:rFonts w:ascii="Tahoma" w:hAnsi="Tahoma" w:cs="Tahoma"/>
          <w:b/>
          <w:sz w:val="20"/>
          <w:szCs w:val="20"/>
        </w:rPr>
        <w:t>podpořených</w:t>
      </w:r>
    </w:p>
    <w:p w:rsidR="00443161" w:rsidRDefault="00443161" w:rsidP="0044316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271"/>
        <w:gridCol w:w="2144"/>
        <w:gridCol w:w="3403"/>
        <w:gridCol w:w="1422"/>
        <w:gridCol w:w="1249"/>
      </w:tblGrid>
      <w:tr w:rsidR="00FA2D80" w:rsidRPr="001620F9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2D80" w:rsidRPr="001620F9" w:rsidRDefault="00091A68" w:rsidP="00091A68">
            <w:pPr>
              <w:ind w:left="91" w:hanging="9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sz w:val="18"/>
                <w:szCs w:val="18"/>
              </w:rPr>
              <w:t>Poř. č.</w:t>
            </w:r>
            <w:r w:rsidR="00FA2D80" w:rsidRPr="001620F9">
              <w:rPr>
                <w:rFonts w:ascii="Tahoma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2D80" w:rsidRPr="001620F9" w:rsidRDefault="00091A68" w:rsidP="00A31DA4">
            <w:pPr>
              <w:ind w:left="91" w:hanging="9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sz w:val="18"/>
                <w:szCs w:val="18"/>
              </w:rPr>
              <w:t>Evid. č.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A2D80" w:rsidRPr="001620F9" w:rsidRDefault="00FA2D80" w:rsidP="00091A68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="00091A68"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Příjemce dotace/ žadatel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2D80" w:rsidRPr="001620F9" w:rsidRDefault="00FA2D80" w:rsidP="00690C70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="00091A68"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Název projektu/účel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2D80" w:rsidRPr="001620F9" w:rsidRDefault="00FA2D80" w:rsidP="00091A68">
            <w:pPr>
              <w:ind w:left="91" w:hanging="91"/>
              <w:rPr>
                <w:rFonts w:ascii="Tahoma" w:hAnsi="Tahoma" w:cs="Tahoma"/>
                <w:b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sz w:val="18"/>
                <w:szCs w:val="18"/>
              </w:rPr>
              <w:t> </w:t>
            </w:r>
            <w:r w:rsidR="00091A68"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Požadované prostředky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2D80" w:rsidRPr="001620F9" w:rsidRDefault="00FA2D80" w:rsidP="00091A68">
            <w:pPr>
              <w:ind w:left="91" w:hanging="9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  <w:r w:rsidR="00091A68"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Bodové hodnocení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19/2014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Atelier pro děti a mládež při Národním divadle moravskoslezském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„Jak se dělá divadlo“ tvůrčí workshopy a letní příměstské tábory s umělci NDM pro děti a mládež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52 000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</w:tr>
      <w:tr w:rsidR="004945C4" w:rsidRPr="001620F9" w:rsidTr="001620F9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20/2014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BABYLONIE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Evropa se hýbe!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34/2014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Pop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Academy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Činnost Pop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Academy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na rok 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98 900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47/2014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Školní sportovní klub BESKYDY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Barevný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minivolejbal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50/2014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TyfloCentrum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Ostrava, o.p.s.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Celoživotní vzdělávání osob se zdravotním postižením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81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02/2014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Mensa České republiky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Logická olympiáda 2014 – krajské kolo v Moravskoslezském kraji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35 000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80</w:t>
            </w:r>
          </w:p>
        </w:tc>
      </w:tr>
      <w:tr w:rsidR="004945C4" w:rsidRPr="001620F9" w:rsidTr="001620F9">
        <w:trPr>
          <w:trHeight w:val="7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26/2014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Junák svaz skautů a skautek ČR, středisko „Strážci“ Ostrava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Hraj si, poznávej a pomáhej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87 000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80</w:t>
            </w:r>
          </w:p>
        </w:tc>
      </w:tr>
      <w:tr w:rsidR="004945C4" w:rsidRPr="001620F9" w:rsidTr="001620F9">
        <w:trPr>
          <w:trHeight w:val="4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33/2014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„POHODA 2000“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Mládežnická dechovka 2014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56 000 Kč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79</w:t>
            </w:r>
          </w:p>
        </w:tc>
      </w:tr>
      <w:tr w:rsidR="004945C4" w:rsidRPr="001620F9" w:rsidTr="001620F9">
        <w:trPr>
          <w:trHeight w:val="4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12/2014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Asociace TRIGON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Muzikoterapie v Aktivačním a motivačním středisku Asociace TRIGON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79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48/2014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Školní sportovní klub Ostrava,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Ostraváček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79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18/2014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Aeroklub Frýdlant n. O., o. s.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Kroužek mladých letců  -  pořízení vybavení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98 100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77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25/2014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Handicap sport club Havířov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Handicapovaní z Moravy a Slezska sportují!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84 600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76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30/2014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Okresní fotbalový svaz Frýdek-Místek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Krajská zimní liga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76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31/2014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Junák – svaz skautů a skautek ČR, okres Nový Jičín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Rovering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je 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85 000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76</w:t>
            </w:r>
          </w:p>
        </w:tc>
      </w:tr>
      <w:tr w:rsidR="004945C4" w:rsidRPr="001620F9" w:rsidTr="001620F9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43/2014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Salesiánské středisko volného času Don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Bosco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Kroužky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76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03/2014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SK – Svinov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Stolní tenis pro všechny aktivní děti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62 000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75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17.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58/2014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OPEN HOUSE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Volný čas s OPEN HOUSE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75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18.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15/2014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Církevní středisko volného času sv. Jana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Bosca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v Havířově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ŽIVÁ PŘÍRODA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52 500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74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19.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23/2014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Junák – svaz skautů a skautek ČR, středisko Kopřivnice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Tábořiště pro všechny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48 000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74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20.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24/2014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FIT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Sports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Club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Šance pro život pro Ostravu; bezpečné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inline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bruslení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74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49/2014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Tojstoráci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Zvýšení zájmu veřejnosti o celoroční volnočasové aktivity v obci Lichnov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74</w:t>
            </w:r>
          </w:p>
        </w:tc>
      </w:tr>
      <w:tr w:rsidR="004945C4" w:rsidRPr="001620F9" w:rsidTr="001620F9">
        <w:trPr>
          <w:trHeight w:val="5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22.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55/2014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Sdružení při BAV klubu Příbor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Bavíme se s Bav klubem II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98 700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73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23.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53/2014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Young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Life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Česká republika,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o.s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., pobočka Ostrava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Celoroční činnost organizace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Young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Life</w:t>
            </w:r>
            <w:proofErr w:type="spellEnd"/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Ostrava pro rok 2014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71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24.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61/2014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FOKUS - Opava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Podpora sociálních dovedností - Kurz příjemného vystupování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45 500 Kč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71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25.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09/2014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Armáda spásy v ČR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Podpora činnosti komunitního centra Armády spásy v Opavě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66</w:t>
            </w:r>
          </w:p>
        </w:tc>
      </w:tr>
      <w:tr w:rsidR="004945C4" w:rsidRPr="001620F9" w:rsidTr="001620F9">
        <w:trPr>
          <w:trHeight w:val="3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26.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27/2014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ZO ČSŽ Slezské Pavlovice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ROK NA VSI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70 000 Kč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65</w:t>
            </w:r>
          </w:p>
        </w:tc>
      </w:tr>
      <w:tr w:rsidR="004945C4" w:rsidRPr="001620F9" w:rsidTr="001620F9">
        <w:trPr>
          <w:trHeight w:val="4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27.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62/2014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Římskokatolická farnost Odry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Podpora aktivit a společenství dětí na základě křesťanských hodnot, vybavení společných prostor pro setkávání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100 000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50</w:t>
            </w:r>
          </w:p>
        </w:tc>
      </w:tr>
      <w:tr w:rsidR="004945C4" w:rsidRPr="001620F9" w:rsidTr="001620F9">
        <w:trPr>
          <w:trHeight w:val="2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91A68">
            <w:pPr>
              <w:ind w:left="91" w:hanging="9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28.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0236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0F9">
              <w:rPr>
                <w:rFonts w:ascii="Tahoma" w:hAnsi="Tahoma" w:cs="Tahoma"/>
                <w:sz w:val="18"/>
                <w:szCs w:val="18"/>
              </w:rPr>
              <w:t>M 44/2014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Slezská diakonie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KANAAN BOHUMÍN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30 000 Kč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C4" w:rsidRPr="001620F9" w:rsidRDefault="004945C4" w:rsidP="001620F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620F9">
              <w:rPr>
                <w:rFonts w:ascii="Tahoma" w:hAnsi="Tahoma" w:cs="Tahoma"/>
                <w:b/>
                <w:bCs/>
                <w:sz w:val="18"/>
                <w:szCs w:val="18"/>
              </w:rPr>
              <w:t>43</w:t>
            </w:r>
          </w:p>
        </w:tc>
      </w:tr>
    </w:tbl>
    <w:p w:rsidR="001133DD" w:rsidRDefault="001133DD" w:rsidP="00091A68">
      <w:pPr>
        <w:jc w:val="both"/>
        <w:rPr>
          <w:rFonts w:ascii="Tahoma" w:hAnsi="Tahoma" w:cs="Tahoma"/>
          <w:sz w:val="20"/>
          <w:szCs w:val="20"/>
        </w:rPr>
      </w:pPr>
    </w:p>
    <w:p w:rsidR="0099674A" w:rsidRDefault="0099674A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</w:p>
    <w:p w:rsidR="0099674A" w:rsidRDefault="0099674A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</w:p>
    <w:p w:rsidR="0099674A" w:rsidRDefault="0099674A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</w:p>
    <w:p w:rsidR="0099674A" w:rsidRDefault="0099674A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</w:p>
    <w:p w:rsidR="0099674A" w:rsidRDefault="0099674A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</w:p>
    <w:p w:rsidR="00091A68" w:rsidRDefault="00091A68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Zapsala: Bc. Ivana Odstrčilíková</w:t>
      </w:r>
      <w:r>
        <w:rPr>
          <w:rFonts w:ascii="Tahoma" w:hAnsi="Tahoma" w:cs="Tahoma"/>
          <w:sz w:val="20"/>
          <w:szCs w:val="20"/>
        </w:rPr>
        <w:tab/>
        <w:t>…………………………</w:t>
      </w:r>
    </w:p>
    <w:p w:rsidR="00091A68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Default="00091A68" w:rsidP="00091A68">
      <w:pPr>
        <w:tabs>
          <w:tab w:val="left" w:pos="39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Ověřil</w:t>
      </w:r>
      <w:r w:rsidR="001133D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: Mgr. </w:t>
      </w:r>
      <w:r w:rsidR="001133DD">
        <w:rPr>
          <w:rFonts w:ascii="Tahoma" w:hAnsi="Tahoma" w:cs="Tahoma"/>
          <w:sz w:val="20"/>
          <w:szCs w:val="20"/>
        </w:rPr>
        <w:t>Bc. Renáta Solská</w:t>
      </w:r>
      <w:r>
        <w:rPr>
          <w:rFonts w:ascii="Tahoma" w:hAnsi="Tahoma" w:cs="Tahoma"/>
          <w:sz w:val="20"/>
          <w:szCs w:val="20"/>
        </w:rPr>
        <w:tab/>
        <w:t>…………………………</w:t>
      </w:r>
    </w:p>
    <w:p w:rsidR="00091A68" w:rsidRDefault="00091A68" w:rsidP="00091A68">
      <w:pPr>
        <w:jc w:val="both"/>
        <w:rPr>
          <w:rFonts w:ascii="Tahoma" w:hAnsi="Tahoma" w:cs="Tahoma"/>
          <w:sz w:val="20"/>
          <w:szCs w:val="20"/>
        </w:rPr>
      </w:pPr>
    </w:p>
    <w:p w:rsidR="00091A68" w:rsidRDefault="00091A68" w:rsidP="00091A6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</w:p>
    <w:sectPr w:rsidR="00091A68" w:rsidSect="00454488">
      <w:pgSz w:w="11906" w:h="16838"/>
      <w:pgMar w:top="1134" w:right="1077" w:bottom="130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E66"/>
    <w:multiLevelType w:val="hybridMultilevel"/>
    <w:tmpl w:val="744CF080"/>
    <w:lvl w:ilvl="0" w:tplc="B640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4223F"/>
    <w:multiLevelType w:val="hybridMultilevel"/>
    <w:tmpl w:val="E05016FA"/>
    <w:lvl w:ilvl="0" w:tplc="E5E05BBE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6339A"/>
    <w:multiLevelType w:val="hybridMultilevel"/>
    <w:tmpl w:val="3A925D90"/>
    <w:lvl w:ilvl="0" w:tplc="2908A1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B"/>
    <w:rsid w:val="000024E7"/>
    <w:rsid w:val="00004705"/>
    <w:rsid w:val="000057A6"/>
    <w:rsid w:val="00014358"/>
    <w:rsid w:val="00023619"/>
    <w:rsid w:val="00037F0C"/>
    <w:rsid w:val="0004332F"/>
    <w:rsid w:val="00071C89"/>
    <w:rsid w:val="00072D87"/>
    <w:rsid w:val="00085983"/>
    <w:rsid w:val="00091A68"/>
    <w:rsid w:val="00091CFC"/>
    <w:rsid w:val="000A4113"/>
    <w:rsid w:val="000B6946"/>
    <w:rsid w:val="000B6B81"/>
    <w:rsid w:val="000C4109"/>
    <w:rsid w:val="000C608C"/>
    <w:rsid w:val="000D0F7F"/>
    <w:rsid w:val="000D207E"/>
    <w:rsid w:val="000D75D4"/>
    <w:rsid w:val="000E4D36"/>
    <w:rsid w:val="000E6DA1"/>
    <w:rsid w:val="000F1E3E"/>
    <w:rsid w:val="000F6FBB"/>
    <w:rsid w:val="0010579B"/>
    <w:rsid w:val="0011187F"/>
    <w:rsid w:val="001133DD"/>
    <w:rsid w:val="00135471"/>
    <w:rsid w:val="001620F9"/>
    <w:rsid w:val="00181666"/>
    <w:rsid w:val="001969E3"/>
    <w:rsid w:val="001A7380"/>
    <w:rsid w:val="001C29FB"/>
    <w:rsid w:val="001C480A"/>
    <w:rsid w:val="001C4AD5"/>
    <w:rsid w:val="001E0DF0"/>
    <w:rsid w:val="001F7B9F"/>
    <w:rsid w:val="00204780"/>
    <w:rsid w:val="002073F5"/>
    <w:rsid w:val="00211638"/>
    <w:rsid w:val="002238E7"/>
    <w:rsid w:val="00230527"/>
    <w:rsid w:val="00234F66"/>
    <w:rsid w:val="00257A23"/>
    <w:rsid w:val="00262979"/>
    <w:rsid w:val="00265D5F"/>
    <w:rsid w:val="00280D2F"/>
    <w:rsid w:val="002831F1"/>
    <w:rsid w:val="00283A4D"/>
    <w:rsid w:val="0028790F"/>
    <w:rsid w:val="002A02A8"/>
    <w:rsid w:val="002A1850"/>
    <w:rsid w:val="002B2E96"/>
    <w:rsid w:val="002C21BA"/>
    <w:rsid w:val="002C31C6"/>
    <w:rsid w:val="002C6425"/>
    <w:rsid w:val="002D0325"/>
    <w:rsid w:val="002D74C9"/>
    <w:rsid w:val="002D7ED2"/>
    <w:rsid w:val="002E0498"/>
    <w:rsid w:val="002E170B"/>
    <w:rsid w:val="002E79F4"/>
    <w:rsid w:val="002F126D"/>
    <w:rsid w:val="002F6AE9"/>
    <w:rsid w:val="00313F5D"/>
    <w:rsid w:val="00322B11"/>
    <w:rsid w:val="00324DFA"/>
    <w:rsid w:val="003469D2"/>
    <w:rsid w:val="00362F1C"/>
    <w:rsid w:val="00363836"/>
    <w:rsid w:val="0037049B"/>
    <w:rsid w:val="00381F1D"/>
    <w:rsid w:val="00390DF0"/>
    <w:rsid w:val="003913C8"/>
    <w:rsid w:val="003955FF"/>
    <w:rsid w:val="003A070F"/>
    <w:rsid w:val="003B1013"/>
    <w:rsid w:val="003B6421"/>
    <w:rsid w:val="003C1CFC"/>
    <w:rsid w:val="003C30E5"/>
    <w:rsid w:val="003C321E"/>
    <w:rsid w:val="003D573D"/>
    <w:rsid w:val="003E4999"/>
    <w:rsid w:val="003F2C59"/>
    <w:rsid w:val="00415E3E"/>
    <w:rsid w:val="00425097"/>
    <w:rsid w:val="00425549"/>
    <w:rsid w:val="00426B06"/>
    <w:rsid w:val="00430B59"/>
    <w:rsid w:val="00432B06"/>
    <w:rsid w:val="00433840"/>
    <w:rsid w:val="0044240C"/>
    <w:rsid w:val="00443161"/>
    <w:rsid w:val="004439DB"/>
    <w:rsid w:val="00447168"/>
    <w:rsid w:val="00454488"/>
    <w:rsid w:val="004575A0"/>
    <w:rsid w:val="00464E88"/>
    <w:rsid w:val="0047350E"/>
    <w:rsid w:val="004804B0"/>
    <w:rsid w:val="004818F8"/>
    <w:rsid w:val="004822DD"/>
    <w:rsid w:val="00490EDE"/>
    <w:rsid w:val="004926F8"/>
    <w:rsid w:val="004945C4"/>
    <w:rsid w:val="00495962"/>
    <w:rsid w:val="004A2DDA"/>
    <w:rsid w:val="004C276A"/>
    <w:rsid w:val="004D3838"/>
    <w:rsid w:val="004F4810"/>
    <w:rsid w:val="004F4C51"/>
    <w:rsid w:val="00511310"/>
    <w:rsid w:val="00511D17"/>
    <w:rsid w:val="005307A6"/>
    <w:rsid w:val="0053604C"/>
    <w:rsid w:val="0053677D"/>
    <w:rsid w:val="005446A8"/>
    <w:rsid w:val="00545561"/>
    <w:rsid w:val="0054605A"/>
    <w:rsid w:val="005460DC"/>
    <w:rsid w:val="00553770"/>
    <w:rsid w:val="005875AB"/>
    <w:rsid w:val="005925E0"/>
    <w:rsid w:val="005B1A6B"/>
    <w:rsid w:val="005C2C5C"/>
    <w:rsid w:val="005D4A87"/>
    <w:rsid w:val="005D607B"/>
    <w:rsid w:val="005E0A17"/>
    <w:rsid w:val="005E0C1D"/>
    <w:rsid w:val="00612CC1"/>
    <w:rsid w:val="00615D54"/>
    <w:rsid w:val="006162BE"/>
    <w:rsid w:val="00636508"/>
    <w:rsid w:val="00690C70"/>
    <w:rsid w:val="006A0C2F"/>
    <w:rsid w:val="006B3868"/>
    <w:rsid w:val="006B4650"/>
    <w:rsid w:val="006C731B"/>
    <w:rsid w:val="006D157C"/>
    <w:rsid w:val="006D6D53"/>
    <w:rsid w:val="006E310E"/>
    <w:rsid w:val="006E4038"/>
    <w:rsid w:val="007042D3"/>
    <w:rsid w:val="00710FAC"/>
    <w:rsid w:val="007273D4"/>
    <w:rsid w:val="00734282"/>
    <w:rsid w:val="00736F15"/>
    <w:rsid w:val="00737FEF"/>
    <w:rsid w:val="00745013"/>
    <w:rsid w:val="00746C95"/>
    <w:rsid w:val="00761BD9"/>
    <w:rsid w:val="007652C1"/>
    <w:rsid w:val="0077775C"/>
    <w:rsid w:val="00785A3E"/>
    <w:rsid w:val="00794CAA"/>
    <w:rsid w:val="007976BC"/>
    <w:rsid w:val="007A403C"/>
    <w:rsid w:val="007C0A4E"/>
    <w:rsid w:val="007C1D6E"/>
    <w:rsid w:val="007C5DDE"/>
    <w:rsid w:val="007D1E23"/>
    <w:rsid w:val="007D3F9B"/>
    <w:rsid w:val="007E7B6E"/>
    <w:rsid w:val="007F34C9"/>
    <w:rsid w:val="008057F1"/>
    <w:rsid w:val="00807FA2"/>
    <w:rsid w:val="00820994"/>
    <w:rsid w:val="00825C57"/>
    <w:rsid w:val="008338BA"/>
    <w:rsid w:val="00852338"/>
    <w:rsid w:val="00891F90"/>
    <w:rsid w:val="008C6893"/>
    <w:rsid w:val="008C7077"/>
    <w:rsid w:val="008D45EA"/>
    <w:rsid w:val="008F23F0"/>
    <w:rsid w:val="008F2BB1"/>
    <w:rsid w:val="008F3B1B"/>
    <w:rsid w:val="00914740"/>
    <w:rsid w:val="00915808"/>
    <w:rsid w:val="0091735B"/>
    <w:rsid w:val="009304F3"/>
    <w:rsid w:val="009314C4"/>
    <w:rsid w:val="00951C34"/>
    <w:rsid w:val="00975359"/>
    <w:rsid w:val="00985FB5"/>
    <w:rsid w:val="00996323"/>
    <w:rsid w:val="0099674A"/>
    <w:rsid w:val="00996E38"/>
    <w:rsid w:val="009A10D0"/>
    <w:rsid w:val="009B0DD9"/>
    <w:rsid w:val="009B1505"/>
    <w:rsid w:val="009C7822"/>
    <w:rsid w:val="009D3C6F"/>
    <w:rsid w:val="009E0078"/>
    <w:rsid w:val="009E6BC0"/>
    <w:rsid w:val="009E7A00"/>
    <w:rsid w:val="009F25FE"/>
    <w:rsid w:val="009F383D"/>
    <w:rsid w:val="009F4229"/>
    <w:rsid w:val="00A072B8"/>
    <w:rsid w:val="00A102ED"/>
    <w:rsid w:val="00A12809"/>
    <w:rsid w:val="00A1623E"/>
    <w:rsid w:val="00A31DA4"/>
    <w:rsid w:val="00A37F45"/>
    <w:rsid w:val="00A41192"/>
    <w:rsid w:val="00A43EA4"/>
    <w:rsid w:val="00A51142"/>
    <w:rsid w:val="00A56907"/>
    <w:rsid w:val="00A56F6B"/>
    <w:rsid w:val="00A62A26"/>
    <w:rsid w:val="00A73066"/>
    <w:rsid w:val="00A73CC6"/>
    <w:rsid w:val="00A93288"/>
    <w:rsid w:val="00A93F21"/>
    <w:rsid w:val="00A94893"/>
    <w:rsid w:val="00AA43CF"/>
    <w:rsid w:val="00AA79B7"/>
    <w:rsid w:val="00AB27D0"/>
    <w:rsid w:val="00AD1179"/>
    <w:rsid w:val="00AF03F4"/>
    <w:rsid w:val="00AF3A64"/>
    <w:rsid w:val="00AF57CA"/>
    <w:rsid w:val="00B00D70"/>
    <w:rsid w:val="00B04FFF"/>
    <w:rsid w:val="00B069CB"/>
    <w:rsid w:val="00B1210D"/>
    <w:rsid w:val="00B135D1"/>
    <w:rsid w:val="00B449F4"/>
    <w:rsid w:val="00B46408"/>
    <w:rsid w:val="00B53D8A"/>
    <w:rsid w:val="00B54639"/>
    <w:rsid w:val="00B64BDE"/>
    <w:rsid w:val="00B75447"/>
    <w:rsid w:val="00B80F3C"/>
    <w:rsid w:val="00B8642C"/>
    <w:rsid w:val="00B9043F"/>
    <w:rsid w:val="00B9238C"/>
    <w:rsid w:val="00BA4E09"/>
    <w:rsid w:val="00BA5F92"/>
    <w:rsid w:val="00BC4840"/>
    <w:rsid w:val="00BD0CDD"/>
    <w:rsid w:val="00BD0E74"/>
    <w:rsid w:val="00BF52F0"/>
    <w:rsid w:val="00BF5997"/>
    <w:rsid w:val="00BF6C03"/>
    <w:rsid w:val="00C06690"/>
    <w:rsid w:val="00C21D1C"/>
    <w:rsid w:val="00C23EDB"/>
    <w:rsid w:val="00C263B2"/>
    <w:rsid w:val="00C36502"/>
    <w:rsid w:val="00C51947"/>
    <w:rsid w:val="00C51AAD"/>
    <w:rsid w:val="00C51DE6"/>
    <w:rsid w:val="00C63F0B"/>
    <w:rsid w:val="00C66BAB"/>
    <w:rsid w:val="00C67656"/>
    <w:rsid w:val="00C75479"/>
    <w:rsid w:val="00C8417E"/>
    <w:rsid w:val="00C875F8"/>
    <w:rsid w:val="00C87FA3"/>
    <w:rsid w:val="00C91A23"/>
    <w:rsid w:val="00C94873"/>
    <w:rsid w:val="00CA7DC4"/>
    <w:rsid w:val="00CB469F"/>
    <w:rsid w:val="00CB5AB8"/>
    <w:rsid w:val="00CD0D0C"/>
    <w:rsid w:val="00CD305D"/>
    <w:rsid w:val="00D02F9F"/>
    <w:rsid w:val="00D055F6"/>
    <w:rsid w:val="00D2660D"/>
    <w:rsid w:val="00D43A9F"/>
    <w:rsid w:val="00D51833"/>
    <w:rsid w:val="00D53709"/>
    <w:rsid w:val="00D6108C"/>
    <w:rsid w:val="00D61433"/>
    <w:rsid w:val="00D62054"/>
    <w:rsid w:val="00D623E3"/>
    <w:rsid w:val="00D71B9B"/>
    <w:rsid w:val="00D81FD9"/>
    <w:rsid w:val="00D83448"/>
    <w:rsid w:val="00D94A2E"/>
    <w:rsid w:val="00D97ADE"/>
    <w:rsid w:val="00DA29D3"/>
    <w:rsid w:val="00DA4998"/>
    <w:rsid w:val="00DB1DC6"/>
    <w:rsid w:val="00DC1A8A"/>
    <w:rsid w:val="00DC1D0F"/>
    <w:rsid w:val="00DC2ADA"/>
    <w:rsid w:val="00DD4B97"/>
    <w:rsid w:val="00DD64DC"/>
    <w:rsid w:val="00DE31D2"/>
    <w:rsid w:val="00DE38BD"/>
    <w:rsid w:val="00DF2384"/>
    <w:rsid w:val="00DF7A5D"/>
    <w:rsid w:val="00E043CA"/>
    <w:rsid w:val="00E04AB8"/>
    <w:rsid w:val="00E07A59"/>
    <w:rsid w:val="00E14850"/>
    <w:rsid w:val="00E17BCC"/>
    <w:rsid w:val="00E27EFF"/>
    <w:rsid w:val="00E31C44"/>
    <w:rsid w:val="00E33289"/>
    <w:rsid w:val="00E64AB0"/>
    <w:rsid w:val="00E65C90"/>
    <w:rsid w:val="00E70612"/>
    <w:rsid w:val="00E71CEE"/>
    <w:rsid w:val="00E72915"/>
    <w:rsid w:val="00E74018"/>
    <w:rsid w:val="00E7606E"/>
    <w:rsid w:val="00EA0FD1"/>
    <w:rsid w:val="00EB3F28"/>
    <w:rsid w:val="00EC287D"/>
    <w:rsid w:val="00ED70F8"/>
    <w:rsid w:val="00EE3DE3"/>
    <w:rsid w:val="00EF0CF2"/>
    <w:rsid w:val="00F02564"/>
    <w:rsid w:val="00F0394A"/>
    <w:rsid w:val="00F1026E"/>
    <w:rsid w:val="00F10C7A"/>
    <w:rsid w:val="00F1594B"/>
    <w:rsid w:val="00F2339E"/>
    <w:rsid w:val="00F278FB"/>
    <w:rsid w:val="00F341BA"/>
    <w:rsid w:val="00F4086C"/>
    <w:rsid w:val="00F51B7A"/>
    <w:rsid w:val="00F607EB"/>
    <w:rsid w:val="00F636F9"/>
    <w:rsid w:val="00F66921"/>
    <w:rsid w:val="00F67163"/>
    <w:rsid w:val="00F80A1B"/>
    <w:rsid w:val="00F86351"/>
    <w:rsid w:val="00F90977"/>
    <w:rsid w:val="00FA255C"/>
    <w:rsid w:val="00FA2D80"/>
    <w:rsid w:val="00F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1692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hlubkova</dc:creator>
  <cp:keywords/>
  <dc:description/>
  <cp:lastModifiedBy>Novotná Hana</cp:lastModifiedBy>
  <cp:revision>3</cp:revision>
  <cp:lastPrinted>2013-12-20T08:18:00Z</cp:lastPrinted>
  <dcterms:created xsi:type="dcterms:W3CDTF">2014-02-14T09:34:00Z</dcterms:created>
  <dcterms:modified xsi:type="dcterms:W3CDTF">2014-02-17T12:59:00Z</dcterms:modified>
</cp:coreProperties>
</file>