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C7" w:rsidRPr="004C2D09" w:rsidRDefault="002141C7" w:rsidP="00EA19F7">
      <w:pPr>
        <w:pStyle w:val="Nadpis1"/>
        <w:jc w:val="left"/>
        <w:rPr>
          <w:rFonts w:ascii="Tahoma" w:hAnsi="Tahoma" w:cs="Tahoma"/>
          <w:b w:val="0"/>
          <w:caps w:val="0"/>
          <w:sz w:val="24"/>
        </w:rPr>
      </w:pPr>
      <w:r w:rsidRPr="004C2D09">
        <w:rPr>
          <w:rFonts w:ascii="Tahoma" w:hAnsi="Tahoma" w:cs="Tahoma"/>
          <w:b w:val="0"/>
          <w:caps w:val="0"/>
          <w:sz w:val="24"/>
        </w:rPr>
        <w:t xml:space="preserve">Počet stran: </w:t>
      </w:r>
      <w:r w:rsidR="00761C3E">
        <w:rPr>
          <w:rFonts w:ascii="Tahoma" w:hAnsi="Tahoma" w:cs="Tahoma"/>
          <w:b w:val="0"/>
          <w:caps w:val="0"/>
          <w:sz w:val="24"/>
        </w:rPr>
        <w:t>4</w:t>
      </w:r>
    </w:p>
    <w:p w:rsidR="002141C7" w:rsidRPr="004C2D09" w:rsidRDefault="002141C7" w:rsidP="00EA19F7">
      <w:pPr>
        <w:rPr>
          <w:rFonts w:ascii="Tahoma" w:hAnsi="Tahoma" w:cs="Tahoma"/>
        </w:rPr>
      </w:pPr>
    </w:p>
    <w:p w:rsidR="002141C7" w:rsidRPr="00D24EAF" w:rsidRDefault="002141C7" w:rsidP="00EA19F7">
      <w:pPr>
        <w:pStyle w:val="Nadpis2"/>
        <w:rPr>
          <w:rFonts w:ascii="Tahoma" w:hAnsi="Tahoma" w:cs="Tahoma"/>
          <w:b w:val="0"/>
          <w:caps w:val="0"/>
          <w:sz w:val="48"/>
          <w:szCs w:val="48"/>
        </w:rPr>
      </w:pPr>
      <w:r w:rsidRPr="00D24EAF">
        <w:rPr>
          <w:rFonts w:ascii="Tahoma" w:hAnsi="Tahoma" w:cs="Tahoma"/>
          <w:b w:val="0"/>
          <w:caps w:val="0"/>
          <w:sz w:val="48"/>
          <w:szCs w:val="48"/>
        </w:rPr>
        <w:t>MORAVSKOSLEZSKÝ KRAJ</w:t>
      </w:r>
    </w:p>
    <w:p w:rsidR="002141C7" w:rsidRPr="004C2D09" w:rsidRDefault="002141C7" w:rsidP="00EA19F7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8"/>
        <w:gridCol w:w="1372"/>
      </w:tblGrid>
      <w:tr w:rsidR="00AE1C6E" w:rsidRPr="004C2D09" w:rsidTr="00DD2272">
        <w:tc>
          <w:tcPr>
            <w:tcW w:w="7990" w:type="dxa"/>
          </w:tcPr>
          <w:p w:rsidR="00AE1C6E" w:rsidRPr="004C2D09" w:rsidRDefault="00AE1C6E" w:rsidP="00DD2272">
            <w:pPr>
              <w:rPr>
                <w:rFonts w:ascii="Tahoma" w:hAnsi="Tahoma" w:cs="Tahoma"/>
              </w:rPr>
            </w:pPr>
          </w:p>
          <w:p w:rsidR="00AE1C6E" w:rsidRPr="004C2D09" w:rsidRDefault="00AE1C6E" w:rsidP="00DD2272">
            <w:pPr>
              <w:jc w:val="right"/>
              <w:rPr>
                <w:rFonts w:ascii="Tahoma" w:hAnsi="Tahoma" w:cs="Tahoma"/>
              </w:rPr>
            </w:pPr>
            <w:bookmarkStart w:id="0" w:name="Text43"/>
            <w:r w:rsidRPr="004C2D09">
              <w:rPr>
                <w:rFonts w:ascii="Tahoma" w:hAnsi="Tahoma" w:cs="Tahoma"/>
              </w:rPr>
              <w:t>Materiál č.:</w:t>
            </w:r>
          </w:p>
          <w:p w:rsidR="00AE1C6E" w:rsidRPr="004C2D09" w:rsidRDefault="00AE1C6E" w:rsidP="00DD2272">
            <w:pPr>
              <w:rPr>
                <w:rFonts w:ascii="Tahoma" w:hAnsi="Tahoma" w:cs="Tahoma"/>
              </w:rPr>
            </w:pPr>
          </w:p>
        </w:tc>
        <w:bookmarkEnd w:id="0"/>
        <w:tc>
          <w:tcPr>
            <w:tcW w:w="1220" w:type="dxa"/>
            <w:vAlign w:val="center"/>
          </w:tcPr>
          <w:p w:rsidR="00AE1C6E" w:rsidRPr="004C2D09" w:rsidRDefault="00AE1C6E" w:rsidP="00DD2272">
            <w:pPr>
              <w:pStyle w:val="Nadpis2"/>
              <w:rPr>
                <w:rFonts w:ascii="Tahoma" w:hAnsi="Tahoma" w:cs="Tahoma"/>
                <w:b w:val="0"/>
                <w:caps w:val="0"/>
                <w:sz w:val="48"/>
                <w:szCs w:val="48"/>
              </w:rPr>
            </w:pPr>
            <w:r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11/15</w:t>
            </w:r>
          </w:p>
        </w:tc>
      </w:tr>
    </w:tbl>
    <w:p w:rsidR="002141C7" w:rsidRPr="004C2D09" w:rsidRDefault="002141C7" w:rsidP="00EA19F7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 xml:space="preserve">Pro </w:t>
      </w:r>
      <w:r w:rsidR="008D0F1A">
        <w:rPr>
          <w:rFonts w:ascii="Tahoma" w:hAnsi="Tahoma" w:cs="Tahoma"/>
        </w:rPr>
        <w:t>12. zasedání</w:t>
      </w:r>
      <w:r w:rsidRPr="004C2D09">
        <w:rPr>
          <w:rFonts w:ascii="Tahoma" w:hAnsi="Tahoma" w:cs="Tahoma"/>
        </w:rPr>
        <w:t xml:space="preserve"> </w:t>
      </w:r>
      <w:r w:rsidR="008D0F1A">
        <w:rPr>
          <w:rFonts w:ascii="Tahoma" w:hAnsi="Tahoma" w:cs="Tahoma"/>
        </w:rPr>
        <w:t>ZASTUPITELSTVA KRAJE, konané</w:t>
      </w:r>
      <w:r w:rsidRPr="004C2D09">
        <w:rPr>
          <w:rFonts w:ascii="Tahoma" w:hAnsi="Tahoma" w:cs="Tahoma"/>
        </w:rPr>
        <w:t xml:space="preserve"> dne </w:t>
      </w:r>
      <w:r w:rsidR="008D0F1A">
        <w:rPr>
          <w:rFonts w:ascii="Tahoma" w:hAnsi="Tahoma" w:cs="Tahoma"/>
        </w:rPr>
        <w:t>11. 12</w:t>
      </w:r>
      <w:r w:rsidR="009A6066">
        <w:rPr>
          <w:rFonts w:ascii="Tahoma" w:hAnsi="Tahoma" w:cs="Tahoma"/>
        </w:rPr>
        <w:t>. 2014</w:t>
      </w:r>
    </w:p>
    <w:p w:rsidR="002141C7" w:rsidRPr="004C2D09" w:rsidRDefault="002141C7" w:rsidP="00EA19F7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2141C7" w:rsidRPr="004C2D09">
        <w:tc>
          <w:tcPr>
            <w:tcW w:w="779" w:type="dxa"/>
          </w:tcPr>
          <w:p w:rsidR="002141C7" w:rsidRPr="004C2D09" w:rsidRDefault="002141C7" w:rsidP="00EA19F7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2141C7" w:rsidRPr="004C2D09" w:rsidRDefault="009A6066" w:rsidP="00887560">
            <w:pPr>
              <w:pStyle w:val="KUMS-nadpisyrozhodnut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Žádost o prominutí </w:t>
            </w:r>
            <w:r w:rsidR="00506DAC">
              <w:rPr>
                <w:sz w:val="24"/>
                <w:szCs w:val="24"/>
              </w:rPr>
              <w:t>povin</w:t>
            </w:r>
            <w:r w:rsidR="003D1FEB">
              <w:rPr>
                <w:sz w:val="24"/>
                <w:szCs w:val="24"/>
              </w:rPr>
              <w:t>n</w:t>
            </w:r>
            <w:r w:rsidR="00506DAC">
              <w:rPr>
                <w:sz w:val="24"/>
                <w:szCs w:val="24"/>
              </w:rPr>
              <w:t xml:space="preserve">osti </w:t>
            </w:r>
            <w:r w:rsidR="005A7CEC">
              <w:rPr>
                <w:sz w:val="24"/>
                <w:szCs w:val="24"/>
              </w:rPr>
              <w:t xml:space="preserve">odvodu </w:t>
            </w:r>
            <w:r w:rsidR="00506DAC">
              <w:rPr>
                <w:sz w:val="24"/>
                <w:szCs w:val="24"/>
              </w:rPr>
              <w:t xml:space="preserve">a úhrady penále </w:t>
            </w:r>
            <w:r>
              <w:rPr>
                <w:sz w:val="24"/>
                <w:szCs w:val="24"/>
              </w:rPr>
              <w:t>za porušení rozpočtové kázně</w:t>
            </w:r>
            <w:r w:rsidR="00506DAC">
              <w:rPr>
                <w:sz w:val="24"/>
                <w:szCs w:val="24"/>
              </w:rPr>
              <w:t xml:space="preserve"> obce Vendryně</w:t>
            </w:r>
          </w:p>
        </w:tc>
      </w:tr>
    </w:tbl>
    <w:p w:rsidR="002141C7" w:rsidRPr="004C2D09" w:rsidRDefault="002141C7" w:rsidP="00EA19F7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722FFD" w:rsidRPr="00ED7EB6" w:rsidTr="00195766">
        <w:tc>
          <w:tcPr>
            <w:tcW w:w="1690" w:type="dxa"/>
          </w:tcPr>
          <w:p w:rsidR="00722FFD" w:rsidRPr="00ED7EB6" w:rsidRDefault="00722FFD" w:rsidP="00195766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</w:tcPr>
          <w:p w:rsidR="00722FFD" w:rsidRPr="00ED7EB6" w:rsidRDefault="00722FFD" w:rsidP="00195766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740" w:type="dxa"/>
          </w:tcPr>
          <w:p w:rsidR="00722FFD" w:rsidRPr="00ED7EB6" w:rsidRDefault="00722FFD" w:rsidP="00195766">
            <w:pPr>
              <w:jc w:val="both"/>
              <w:rPr>
                <w:rFonts w:ascii="Tahoma" w:hAnsi="Tahoma" w:cs="Tahoma"/>
              </w:rPr>
            </w:pPr>
          </w:p>
        </w:tc>
      </w:tr>
      <w:tr w:rsidR="002141C7" w:rsidRPr="004C2D09">
        <w:tc>
          <w:tcPr>
            <w:tcW w:w="1690" w:type="dxa"/>
          </w:tcPr>
          <w:p w:rsidR="002141C7" w:rsidRPr="004C2D09" w:rsidRDefault="002141C7" w:rsidP="00EA19F7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2141C7" w:rsidRPr="004C2D09" w:rsidRDefault="002141C7" w:rsidP="00EA19F7">
            <w:pPr>
              <w:jc w:val="both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Důvodová zpráva</w:t>
            </w:r>
          </w:p>
        </w:tc>
      </w:tr>
      <w:tr w:rsidR="002141C7" w:rsidRPr="004C2D09" w:rsidTr="00DE4E07">
        <w:trPr>
          <w:cantSplit/>
        </w:trPr>
        <w:tc>
          <w:tcPr>
            <w:tcW w:w="1690" w:type="dxa"/>
          </w:tcPr>
          <w:p w:rsidR="002141C7" w:rsidRPr="004C2D09" w:rsidRDefault="002141C7" w:rsidP="00EA19F7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2141C7" w:rsidRDefault="008B1B72" w:rsidP="009A6066">
            <w:pPr>
              <w:jc w:val="both"/>
              <w:rPr>
                <w:rFonts w:ascii="Tahoma" w:hAnsi="Tahoma" w:cs="Tahoma"/>
                <w:u w:val="single"/>
              </w:rPr>
            </w:pPr>
            <w:hyperlink r:id="rId8" w:history="1">
              <w:r w:rsidR="002141C7" w:rsidRPr="008B1B72">
                <w:rPr>
                  <w:rStyle w:val="Hypertextovodkaz"/>
                  <w:rFonts w:ascii="Tahoma" w:hAnsi="Tahoma" w:cs="Tahoma"/>
                </w:rPr>
                <w:t>Příloh</w:t>
              </w:r>
              <w:bookmarkStart w:id="1" w:name="_GoBack"/>
              <w:bookmarkEnd w:id="1"/>
              <w:r w:rsidR="002141C7" w:rsidRPr="008B1B72">
                <w:rPr>
                  <w:rStyle w:val="Hypertextovodkaz"/>
                  <w:rFonts w:ascii="Tahoma" w:hAnsi="Tahoma" w:cs="Tahoma"/>
                </w:rPr>
                <w:t>a</w:t>
              </w:r>
              <w:r w:rsidR="002141C7" w:rsidRPr="008B1B72">
                <w:rPr>
                  <w:rStyle w:val="Hypertextovodkaz"/>
                  <w:rFonts w:ascii="Tahoma" w:hAnsi="Tahoma" w:cs="Tahoma"/>
                </w:rPr>
                <w:t xml:space="preserve"> </w:t>
              </w:r>
              <w:r w:rsidR="002141C7" w:rsidRPr="008B1B72">
                <w:rPr>
                  <w:rStyle w:val="Hypertextovodkaz"/>
                  <w:rFonts w:ascii="Tahoma" w:hAnsi="Tahoma" w:cs="Tahoma"/>
                </w:rPr>
                <w:t>č</w:t>
              </w:r>
              <w:r w:rsidR="002141C7" w:rsidRPr="008B1B72">
                <w:rPr>
                  <w:rStyle w:val="Hypertextovodkaz"/>
                  <w:rFonts w:ascii="Tahoma" w:hAnsi="Tahoma" w:cs="Tahoma"/>
                </w:rPr>
                <w:t xml:space="preserve">. </w:t>
              </w:r>
              <w:r w:rsidR="009A6066" w:rsidRPr="008B1B72">
                <w:rPr>
                  <w:rStyle w:val="Hypertextovodkaz"/>
                  <w:rFonts w:ascii="Tahoma" w:hAnsi="Tahoma" w:cs="Tahoma"/>
                </w:rPr>
                <w:t>1</w:t>
              </w:r>
            </w:hyperlink>
          </w:p>
          <w:p w:rsidR="00086C94" w:rsidRDefault="00086C94" w:rsidP="009A6066">
            <w:pPr>
              <w:jc w:val="both"/>
              <w:rPr>
                <w:rFonts w:ascii="Tahoma" w:hAnsi="Tahoma" w:cs="Tahoma"/>
                <w:u w:val="single"/>
              </w:rPr>
            </w:pPr>
          </w:p>
          <w:p w:rsidR="00086C94" w:rsidRPr="004C2D09" w:rsidRDefault="008B1B72" w:rsidP="009A6066">
            <w:pPr>
              <w:jc w:val="both"/>
              <w:rPr>
                <w:rFonts w:ascii="Tahoma" w:hAnsi="Tahoma" w:cs="Tahoma"/>
                <w:u w:val="single"/>
              </w:rPr>
            </w:pPr>
            <w:hyperlink r:id="rId9" w:history="1">
              <w:r w:rsidR="00086C94" w:rsidRPr="008B1B72">
                <w:rPr>
                  <w:rStyle w:val="Hypertextovodkaz"/>
                  <w:rFonts w:ascii="Tahoma" w:hAnsi="Tahoma" w:cs="Tahoma"/>
                </w:rPr>
                <w:t>Přílo</w:t>
              </w:r>
              <w:r w:rsidR="00086C94" w:rsidRPr="008B1B72">
                <w:rPr>
                  <w:rStyle w:val="Hypertextovodkaz"/>
                  <w:rFonts w:ascii="Tahoma" w:hAnsi="Tahoma" w:cs="Tahoma"/>
                </w:rPr>
                <w:t>h</w:t>
              </w:r>
              <w:r w:rsidR="00086C94" w:rsidRPr="008B1B72">
                <w:rPr>
                  <w:rStyle w:val="Hypertextovodkaz"/>
                  <w:rFonts w:ascii="Tahoma" w:hAnsi="Tahoma" w:cs="Tahoma"/>
                </w:rPr>
                <w:t>a</w:t>
              </w:r>
              <w:r w:rsidR="00086C94" w:rsidRPr="008B1B72">
                <w:rPr>
                  <w:rStyle w:val="Hypertextovodkaz"/>
                  <w:rFonts w:ascii="Tahoma" w:hAnsi="Tahoma" w:cs="Tahoma"/>
                </w:rPr>
                <w:t xml:space="preserve"> </w:t>
              </w:r>
              <w:r w:rsidR="00086C94" w:rsidRPr="008B1B72">
                <w:rPr>
                  <w:rStyle w:val="Hypertextovodkaz"/>
                  <w:rFonts w:ascii="Tahoma" w:hAnsi="Tahoma" w:cs="Tahoma"/>
                </w:rPr>
                <w:t>č. 2</w:t>
              </w:r>
            </w:hyperlink>
          </w:p>
        </w:tc>
        <w:tc>
          <w:tcPr>
            <w:tcW w:w="5740" w:type="dxa"/>
          </w:tcPr>
          <w:p w:rsidR="002141C7" w:rsidRDefault="009A6066" w:rsidP="00887560">
            <w:pPr>
              <w:jc w:val="both"/>
              <w:rPr>
                <w:rFonts w:ascii="Tahoma" w:hAnsi="Tahoma" w:cs="Tahoma"/>
              </w:rPr>
            </w:pPr>
            <w:r w:rsidRPr="009A6066">
              <w:rPr>
                <w:rFonts w:ascii="Tahoma" w:hAnsi="Tahoma" w:cs="Tahoma"/>
              </w:rPr>
              <w:t xml:space="preserve">Žádost </w:t>
            </w:r>
            <w:r w:rsidR="00887560">
              <w:rPr>
                <w:rFonts w:ascii="Tahoma" w:hAnsi="Tahoma" w:cs="Tahoma"/>
              </w:rPr>
              <w:t>obce Ven</w:t>
            </w:r>
            <w:r w:rsidR="006D02E2">
              <w:rPr>
                <w:rFonts w:ascii="Tahoma" w:hAnsi="Tahoma" w:cs="Tahoma"/>
              </w:rPr>
              <w:t>d</w:t>
            </w:r>
            <w:r w:rsidR="00C22676">
              <w:rPr>
                <w:rFonts w:ascii="Tahoma" w:hAnsi="Tahoma" w:cs="Tahoma"/>
              </w:rPr>
              <w:t xml:space="preserve">ryně </w:t>
            </w:r>
            <w:r w:rsidR="00887560">
              <w:rPr>
                <w:rFonts w:ascii="Tahoma" w:hAnsi="Tahoma" w:cs="Tahoma"/>
              </w:rPr>
              <w:t xml:space="preserve">o prominutí odvodu </w:t>
            </w:r>
            <w:r w:rsidRPr="009A6066">
              <w:rPr>
                <w:rFonts w:ascii="Tahoma" w:hAnsi="Tahoma" w:cs="Tahoma"/>
              </w:rPr>
              <w:t>za porušení rozpočtové kázně</w:t>
            </w:r>
          </w:p>
          <w:p w:rsidR="00086C94" w:rsidRPr="004C2D09" w:rsidRDefault="00086C94" w:rsidP="0088756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Vzdání se práva na odvolání </w:t>
            </w:r>
          </w:p>
        </w:tc>
      </w:tr>
    </w:tbl>
    <w:p w:rsidR="00EA19F7" w:rsidRPr="004C2D09" w:rsidRDefault="00EA19F7" w:rsidP="00EA19F7">
      <w:pPr>
        <w:pStyle w:val="Zkladntext3"/>
        <w:rPr>
          <w:rFonts w:cs="Tahoma"/>
          <w:sz w:val="24"/>
          <w:szCs w:val="24"/>
        </w:rPr>
      </w:pPr>
    </w:p>
    <w:p w:rsidR="009A6066" w:rsidRDefault="002141C7" w:rsidP="009A6066">
      <w:pPr>
        <w:pStyle w:val="Zkladntext3"/>
        <w:rPr>
          <w:rFonts w:cs="Tahoma"/>
          <w:sz w:val="24"/>
          <w:szCs w:val="24"/>
        </w:rPr>
      </w:pPr>
      <w:r w:rsidRPr="004C2D09">
        <w:rPr>
          <w:rFonts w:cs="Tahoma"/>
          <w:sz w:val="24"/>
          <w:szCs w:val="24"/>
          <w:u w:val="single"/>
        </w:rPr>
        <w:t>Předkládá:</w:t>
      </w:r>
      <w:r w:rsidR="009A6066">
        <w:rPr>
          <w:rFonts w:cs="Tahoma"/>
          <w:sz w:val="24"/>
          <w:szCs w:val="24"/>
          <w:u w:val="single"/>
        </w:rPr>
        <w:tab/>
      </w:r>
      <w:r w:rsidRPr="004C2D09">
        <w:rPr>
          <w:rFonts w:cs="Tahoma"/>
          <w:sz w:val="24"/>
          <w:szCs w:val="24"/>
        </w:rPr>
        <w:tab/>
      </w:r>
      <w:r w:rsidR="008D0F1A">
        <w:rPr>
          <w:rFonts w:cs="Tahoma"/>
          <w:sz w:val="24"/>
          <w:szCs w:val="24"/>
        </w:rPr>
        <w:t>Ing. Ivan Strachoň</w:t>
      </w:r>
    </w:p>
    <w:p w:rsidR="009A6066" w:rsidRDefault="008D0F1A" w:rsidP="009A6066">
      <w:pPr>
        <w:pStyle w:val="Zkladntext3"/>
        <w:ind w:left="1620" w:firstLine="81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náměstek hejtmana kraje</w:t>
      </w:r>
    </w:p>
    <w:p w:rsidR="002141C7" w:rsidRPr="004C2D09" w:rsidRDefault="002141C7" w:rsidP="00EA19F7">
      <w:pPr>
        <w:pStyle w:val="Zkladntext3"/>
        <w:rPr>
          <w:rFonts w:cs="Tahoma"/>
          <w:sz w:val="24"/>
          <w:szCs w:val="24"/>
        </w:rPr>
      </w:pPr>
    </w:p>
    <w:p w:rsidR="002141C7" w:rsidRPr="004C2D09" w:rsidRDefault="002141C7" w:rsidP="00EA19F7">
      <w:pPr>
        <w:pStyle w:val="Zkladntext3"/>
        <w:ind w:left="1620" w:hanging="1620"/>
        <w:rPr>
          <w:rFonts w:cs="Tahoma"/>
          <w:sz w:val="24"/>
          <w:szCs w:val="24"/>
        </w:rPr>
      </w:pPr>
      <w:proofErr w:type="gramStart"/>
      <w:r w:rsidRPr="004C2D09">
        <w:rPr>
          <w:rFonts w:cs="Tahoma"/>
          <w:sz w:val="24"/>
          <w:szCs w:val="24"/>
          <w:u w:val="single"/>
        </w:rPr>
        <w:t>Zpracoval(a):</w:t>
      </w:r>
      <w:r w:rsidRPr="004C2D09">
        <w:rPr>
          <w:rFonts w:cs="Tahoma"/>
          <w:sz w:val="24"/>
          <w:szCs w:val="24"/>
        </w:rPr>
        <w:tab/>
      </w:r>
      <w:r w:rsidR="008D0F1A">
        <w:rPr>
          <w:rFonts w:cs="Tahoma"/>
          <w:sz w:val="24"/>
          <w:szCs w:val="24"/>
        </w:rPr>
        <w:t>Ing.</w:t>
      </w:r>
      <w:proofErr w:type="gramEnd"/>
      <w:r w:rsidR="008D0F1A">
        <w:rPr>
          <w:rFonts w:cs="Tahoma"/>
          <w:sz w:val="24"/>
          <w:szCs w:val="24"/>
        </w:rPr>
        <w:t xml:space="preserve"> Ema Havelková, MBA</w:t>
      </w:r>
    </w:p>
    <w:p w:rsidR="002141C7" w:rsidRDefault="00F153CE" w:rsidP="00EA19F7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odbor regionálního rozvoje a cestovního ruchu</w:t>
      </w:r>
    </w:p>
    <w:p w:rsidR="008D0F1A" w:rsidRDefault="008D0F1A" w:rsidP="00EA19F7">
      <w:pPr>
        <w:pStyle w:val="Zkladntext3"/>
        <w:ind w:left="1620"/>
        <w:rPr>
          <w:rFonts w:cs="Tahoma"/>
          <w:sz w:val="24"/>
          <w:szCs w:val="24"/>
        </w:rPr>
      </w:pPr>
    </w:p>
    <w:p w:rsidR="008D0F1A" w:rsidRDefault="008D0F1A" w:rsidP="008D0F1A">
      <w:pPr>
        <w:pStyle w:val="Zkladntext3"/>
        <w:ind w:left="1134" w:firstLine="567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Mgr. Martin Radvan, </w:t>
      </w:r>
      <w:proofErr w:type="gramStart"/>
      <w:r>
        <w:rPr>
          <w:rFonts w:cs="Tahoma"/>
          <w:sz w:val="24"/>
          <w:szCs w:val="24"/>
        </w:rPr>
        <w:t>LL.M.</w:t>
      </w:r>
      <w:proofErr w:type="gramEnd"/>
    </w:p>
    <w:p w:rsidR="008D0F1A" w:rsidRDefault="008D0F1A" w:rsidP="008D0F1A">
      <w:pPr>
        <w:pStyle w:val="Zkladntext3"/>
        <w:ind w:left="1620" w:firstLine="81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vedoucí odboru regionálního rozvoje a cestovního ruchu</w:t>
      </w:r>
    </w:p>
    <w:p w:rsidR="008D0F1A" w:rsidRPr="004C2D09" w:rsidRDefault="008D0F1A" w:rsidP="00EA19F7">
      <w:pPr>
        <w:pStyle w:val="Zkladntext3"/>
        <w:ind w:left="1620"/>
        <w:rPr>
          <w:rFonts w:cs="Tahoma"/>
          <w:sz w:val="24"/>
          <w:szCs w:val="24"/>
        </w:rPr>
      </w:pPr>
    </w:p>
    <w:p w:rsidR="00FE4B2B" w:rsidRPr="004C2D09" w:rsidRDefault="00FE4B2B" w:rsidP="00EA19F7">
      <w:pPr>
        <w:pStyle w:val="Zkladntext3"/>
        <w:rPr>
          <w:rFonts w:cs="Tahoma"/>
          <w:sz w:val="24"/>
          <w:szCs w:val="24"/>
        </w:rPr>
      </w:pPr>
    </w:p>
    <w:p w:rsidR="00F153CE" w:rsidRDefault="008D0F1A" w:rsidP="008D0F1A">
      <w:pPr>
        <w:pStyle w:val="Zkladntext3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Projednáno</w:t>
      </w:r>
      <w:r w:rsidR="002141C7" w:rsidRPr="004C2D09">
        <w:rPr>
          <w:rFonts w:cs="Tahoma"/>
          <w:sz w:val="24"/>
          <w:szCs w:val="24"/>
          <w:u w:val="single"/>
        </w:rPr>
        <w:t>:</w:t>
      </w:r>
      <w:r w:rsidR="002141C7" w:rsidRPr="004C2D09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v radě kraje dne 25. 11. 2014</w:t>
      </w:r>
    </w:p>
    <w:p w:rsidR="002141C7" w:rsidRDefault="002141C7" w:rsidP="00F153CE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FE4B2B" w:rsidRDefault="00FE4B2B" w:rsidP="00FE4B2B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FE4B2B" w:rsidRDefault="00FE4B2B" w:rsidP="00EA19F7">
      <w:pPr>
        <w:ind w:left="1620" w:hanging="1620"/>
        <w:rPr>
          <w:rFonts w:ascii="Tahoma" w:hAnsi="Tahoma" w:cs="Tahoma"/>
        </w:rPr>
      </w:pPr>
    </w:p>
    <w:p w:rsidR="002141C7" w:rsidRPr="004C2D09" w:rsidRDefault="002141C7" w:rsidP="00EA19F7">
      <w:pPr>
        <w:ind w:left="1620" w:hanging="1620"/>
        <w:rPr>
          <w:rFonts w:ascii="Tahoma" w:hAnsi="Tahoma" w:cs="Tahoma"/>
        </w:rPr>
      </w:pPr>
      <w:r w:rsidRPr="004C2D09">
        <w:rPr>
          <w:rFonts w:ascii="Tahoma" w:hAnsi="Tahoma" w:cs="Tahoma"/>
        </w:rPr>
        <w:t xml:space="preserve">V Ostravě dne </w:t>
      </w:r>
      <w:r w:rsidRPr="004C2D09">
        <w:rPr>
          <w:rFonts w:ascii="Tahoma" w:hAnsi="Tahoma" w:cs="Tahoma"/>
        </w:rPr>
        <w:tab/>
      </w:r>
      <w:r w:rsidR="008D0F1A">
        <w:rPr>
          <w:rFonts w:ascii="Tahoma" w:hAnsi="Tahoma" w:cs="Tahoma"/>
        </w:rPr>
        <w:t>20</w:t>
      </w:r>
      <w:r w:rsidR="00887560">
        <w:rPr>
          <w:rFonts w:ascii="Tahoma" w:hAnsi="Tahoma" w:cs="Tahoma"/>
        </w:rPr>
        <w:t>. 11</w:t>
      </w:r>
      <w:r w:rsidR="00F153CE">
        <w:rPr>
          <w:rFonts w:ascii="Tahoma" w:hAnsi="Tahoma" w:cs="Tahoma"/>
        </w:rPr>
        <w:t>. 2014</w:t>
      </w:r>
    </w:p>
    <w:p w:rsidR="00FE4B2B" w:rsidRDefault="00FE4B2B" w:rsidP="00EA19F7">
      <w:pPr>
        <w:rPr>
          <w:rFonts w:ascii="Tahoma" w:hAnsi="Tahoma" w:cs="Tahoma"/>
          <w:u w:val="single"/>
        </w:rPr>
      </w:pPr>
    </w:p>
    <w:p w:rsidR="00F153CE" w:rsidRDefault="00F153CE" w:rsidP="00EA19F7">
      <w:pPr>
        <w:rPr>
          <w:rFonts w:ascii="Tahoma" w:hAnsi="Tahoma" w:cs="Tahoma"/>
          <w:u w:val="single"/>
        </w:rPr>
      </w:pPr>
    </w:p>
    <w:p w:rsidR="00F153CE" w:rsidRDefault="00F153CE" w:rsidP="00EA19F7">
      <w:pPr>
        <w:rPr>
          <w:rFonts w:ascii="Tahoma" w:hAnsi="Tahoma" w:cs="Tahoma"/>
          <w:u w:val="single"/>
        </w:rPr>
      </w:pPr>
    </w:p>
    <w:p w:rsidR="00FE4B2B" w:rsidRDefault="00FE4B2B" w:rsidP="00EA19F7">
      <w:pPr>
        <w:rPr>
          <w:rFonts w:ascii="Tahoma" w:hAnsi="Tahoma" w:cs="Tahoma"/>
          <w:u w:val="single"/>
        </w:rPr>
      </w:pPr>
    </w:p>
    <w:p w:rsidR="00FE4B2B" w:rsidRDefault="00FE4B2B" w:rsidP="00EA19F7">
      <w:pPr>
        <w:rPr>
          <w:rFonts w:ascii="Tahoma" w:hAnsi="Tahoma" w:cs="Tahoma"/>
          <w:u w:val="single"/>
        </w:rPr>
      </w:pPr>
    </w:p>
    <w:p w:rsidR="00FE4B2B" w:rsidRDefault="00FE4B2B" w:rsidP="00EA19F7">
      <w:pPr>
        <w:rPr>
          <w:rFonts w:ascii="Tahoma" w:hAnsi="Tahoma" w:cs="Tahoma"/>
          <w:u w:val="single"/>
        </w:rPr>
      </w:pPr>
    </w:p>
    <w:p w:rsidR="008D0F1A" w:rsidRDefault="003C4635" w:rsidP="008D0F1A">
      <w:pPr>
        <w:pStyle w:val="Nadpis8"/>
        <w:rPr>
          <w:rFonts w:ascii="Tahoma" w:hAnsi="Tahoma" w:cs="Tahoma"/>
          <w:sz w:val="24"/>
        </w:rPr>
      </w:pPr>
      <w:r>
        <w:rPr>
          <w:rFonts w:ascii="Tahoma" w:hAnsi="Tahoma" w:cs="Tahoma"/>
        </w:rPr>
        <w:br w:type="page"/>
      </w:r>
      <w:r w:rsidR="008D0F1A" w:rsidRPr="00AE1C6E">
        <w:rPr>
          <w:rFonts w:cs="Tahoma"/>
          <w:sz w:val="24"/>
          <w:u w:val="none"/>
        </w:rPr>
        <w:lastRenderedPageBreak/>
        <w:t xml:space="preserve"> </w:t>
      </w:r>
      <w:r w:rsidR="008D0F1A">
        <w:rPr>
          <w:rFonts w:ascii="Tahoma" w:hAnsi="Tahoma" w:cs="Tahoma"/>
          <w:sz w:val="24"/>
        </w:rPr>
        <w:t>Návrh usnesení:</w:t>
      </w:r>
    </w:p>
    <w:p w:rsidR="008D0F1A" w:rsidRDefault="008D0F1A" w:rsidP="008D0F1A">
      <w:pPr>
        <w:rPr>
          <w:rFonts w:ascii="Tahoma" w:hAnsi="Tahoma" w:cs="Tahoma"/>
          <w:snapToGrid w:val="0"/>
        </w:rPr>
      </w:pPr>
    </w:p>
    <w:p w:rsidR="008D0F1A" w:rsidRDefault="008D0F1A" w:rsidP="008D0F1A">
      <w:pPr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Zastupitelstvo kraje</w:t>
      </w:r>
    </w:p>
    <w:p w:rsidR="008D0F1A" w:rsidRDefault="008D0F1A" w:rsidP="008D0F1A">
      <w:pPr>
        <w:rPr>
          <w:rFonts w:ascii="Tahoma" w:hAnsi="Tahoma" w:cs="Tahoma"/>
          <w:snapToGrid w:val="0"/>
        </w:rPr>
      </w:pPr>
    </w:p>
    <w:p w:rsidR="008D0F1A" w:rsidRDefault="008D0F1A" w:rsidP="008D0F1A">
      <w:pPr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k usnesením rady kraje</w:t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  <w:t xml:space="preserve">č. </w:t>
      </w:r>
      <w:r w:rsidR="008C5178">
        <w:rPr>
          <w:rFonts w:ascii="Tahoma" w:hAnsi="Tahoma" w:cs="Tahoma"/>
          <w:snapToGrid w:val="0"/>
        </w:rPr>
        <w:t>56/4475</w:t>
      </w:r>
      <w:r w:rsidR="008C5178"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>ze dne 25. 11. 2014</w:t>
      </w:r>
    </w:p>
    <w:p w:rsidR="008D0F1A" w:rsidRDefault="008D0F1A" w:rsidP="008D0F1A">
      <w:pPr>
        <w:ind w:left="3969" w:firstLine="567"/>
        <w:rPr>
          <w:rFonts w:ascii="Tahoma" w:hAnsi="Tahoma" w:cs="Tahoma"/>
        </w:rPr>
      </w:pPr>
      <w:r>
        <w:rPr>
          <w:rFonts w:ascii="Tahoma" w:hAnsi="Tahoma" w:cs="Tahoma"/>
        </w:rPr>
        <w:t>č. 24/1836</w:t>
      </w:r>
      <w:r>
        <w:rPr>
          <w:rFonts w:ascii="Tahoma" w:hAnsi="Tahoma" w:cs="Tahoma"/>
        </w:rPr>
        <w:tab/>
        <w:t>ze dne 3. 9. 2013</w:t>
      </w:r>
    </w:p>
    <w:p w:rsidR="008D0F1A" w:rsidRDefault="008D0F1A" w:rsidP="008D0F1A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>k usnesení zastupitelstva kraje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6/474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19. 9. 2013</w:t>
      </w:r>
    </w:p>
    <w:p w:rsidR="008D0F1A" w:rsidRDefault="008D0F1A" w:rsidP="008D0F1A">
      <w:pPr>
        <w:tabs>
          <w:tab w:val="left" w:pos="3960"/>
        </w:tabs>
        <w:rPr>
          <w:rFonts w:ascii="Tahoma" w:hAnsi="Tahoma" w:cs="Tahoma"/>
        </w:rPr>
      </w:pPr>
    </w:p>
    <w:p w:rsidR="008D0F1A" w:rsidRDefault="008D0F1A" w:rsidP="008D0F1A">
      <w:pPr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54"/>
      </w:tblGrid>
      <w:tr w:rsidR="008D0F1A" w:rsidTr="003D37FD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8D0F1A" w:rsidRDefault="008D0F1A" w:rsidP="003D37FD">
            <w:pPr>
              <w:jc w:val="both"/>
              <w:rPr>
                <w:rFonts w:ascii="Tahoma" w:hAnsi="Tahoma" w:cs="Tahoma"/>
                <w:szCs w:val="28"/>
              </w:rPr>
            </w:pP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8D0F1A" w:rsidRDefault="008D0F1A" w:rsidP="003D37FD">
            <w:pPr>
              <w:jc w:val="both"/>
              <w:rPr>
                <w:rFonts w:ascii="Tahoma" w:hAnsi="Tahoma" w:cs="Tahoma"/>
                <w:szCs w:val="28"/>
              </w:rPr>
            </w:pPr>
            <w:proofErr w:type="gramStart"/>
            <w:r>
              <w:rPr>
                <w:rFonts w:ascii="Tahoma" w:hAnsi="Tahoma" w:cs="Tahoma"/>
                <w:szCs w:val="28"/>
              </w:rPr>
              <w:t>..../..</w:t>
            </w:r>
            <w:proofErr w:type="gramEnd"/>
            <w:r>
              <w:rPr>
                <w:rFonts w:ascii="Tahoma" w:hAnsi="Tahoma" w:cs="Tahoma"/>
                <w:szCs w:val="28"/>
              </w:rPr>
              <w:tab/>
            </w:r>
          </w:p>
        </w:tc>
      </w:tr>
      <w:tr w:rsidR="008D0F1A" w:rsidTr="003D37FD">
        <w:trPr>
          <w:cantSplit/>
          <w:trHeight w:val="55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8D0F1A" w:rsidRDefault="008D0F1A" w:rsidP="003D37FD">
            <w:pPr>
              <w:jc w:val="both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1)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8D0F1A" w:rsidRDefault="008D0F1A" w:rsidP="003D37F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 o z h o d l o </w:t>
            </w:r>
          </w:p>
          <w:p w:rsidR="008D0F1A" w:rsidRDefault="008D0F1A" w:rsidP="003D37FD">
            <w:pPr>
              <w:jc w:val="both"/>
              <w:rPr>
                <w:rFonts w:ascii="Tahoma" w:hAnsi="Tahoma" w:cs="Tahoma"/>
              </w:rPr>
            </w:pPr>
          </w:p>
          <w:p w:rsidR="008D0F1A" w:rsidRDefault="008D0F1A" w:rsidP="003D37FD">
            <w:pPr>
              <w:jc w:val="both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</w:rPr>
              <w:t>prominout podle § 22 odst. 12 zákona č. 250/2000 Sb., o rozpočtových pravidlech územních rozpočtů, ve znění pozdějších předpisů, 100 % ze stanoveného odvodu 16.755 Kč za porušení rozpočtové kázně</w:t>
            </w:r>
            <w:r>
              <w:rPr>
                <w:rFonts w:ascii="Tahoma" w:hAnsi="Tahoma" w:cs="Tahoma"/>
                <w:i/>
                <w:iCs/>
              </w:rPr>
              <w:t xml:space="preserve"> </w:t>
            </w:r>
            <w:r>
              <w:rPr>
                <w:rFonts w:ascii="Tahoma" w:hAnsi="Tahoma" w:cs="Tahoma"/>
              </w:rPr>
              <w:t xml:space="preserve">u dotace poskytnuté obci Vendryně, se sídlem Vendryně </w:t>
            </w:r>
            <w:proofErr w:type="gramStart"/>
            <w:r>
              <w:rPr>
                <w:rFonts w:ascii="Tahoma" w:hAnsi="Tahoma" w:cs="Tahoma"/>
              </w:rPr>
              <w:t>č.p.</w:t>
            </w:r>
            <w:proofErr w:type="gramEnd"/>
            <w:r>
              <w:rPr>
                <w:rFonts w:ascii="Tahoma" w:hAnsi="Tahoma" w:cs="Tahoma"/>
              </w:rPr>
              <w:t xml:space="preserve"> 500, 739 94 Vendryně, IČ 63026112I, v rámci dotačního programu „Podpora turistických oblastí v Moravskoslezském kraji“</w:t>
            </w:r>
          </w:p>
        </w:tc>
      </w:tr>
    </w:tbl>
    <w:p w:rsidR="008D0F1A" w:rsidRDefault="008D0F1A" w:rsidP="008D0F1A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D0F1A" w:rsidTr="003D37FD">
        <w:tc>
          <w:tcPr>
            <w:tcW w:w="496" w:type="dxa"/>
          </w:tcPr>
          <w:p w:rsidR="008D0F1A" w:rsidRDefault="008D0F1A" w:rsidP="003D37FD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8D0F1A" w:rsidRDefault="008D0F1A" w:rsidP="003D37FD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8D0F1A" w:rsidTr="003D37FD">
        <w:trPr>
          <w:trHeight w:val="842"/>
        </w:trPr>
        <w:tc>
          <w:tcPr>
            <w:tcW w:w="496" w:type="dxa"/>
          </w:tcPr>
          <w:p w:rsidR="008D0F1A" w:rsidRDefault="008D0F1A" w:rsidP="003D37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8D0F1A" w:rsidRDefault="008D0F1A" w:rsidP="003D37F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 o z h o d l o </w:t>
            </w:r>
          </w:p>
          <w:p w:rsidR="008D0F1A" w:rsidRDefault="008D0F1A" w:rsidP="003D37FD">
            <w:pPr>
              <w:jc w:val="both"/>
              <w:rPr>
                <w:rFonts w:ascii="Tahoma" w:hAnsi="Tahoma" w:cs="Tahoma"/>
              </w:rPr>
            </w:pPr>
          </w:p>
          <w:p w:rsidR="008D0F1A" w:rsidRPr="00232132" w:rsidRDefault="008D0F1A" w:rsidP="003D37F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prominout penále v plné výši podle § 22 odst. 12 zákona č. 250/2000 Sb., o rozpočtových pravidlech územních rozpočtů, ve znění pozdějších předpisů, u dotace poskytnuté obci Vendryně, se sídlem Vendryně </w:t>
            </w:r>
            <w:proofErr w:type="gramStart"/>
            <w:r>
              <w:rPr>
                <w:rFonts w:ascii="Tahoma" w:hAnsi="Tahoma" w:cs="Tahoma"/>
              </w:rPr>
              <w:t>č.p.</w:t>
            </w:r>
            <w:proofErr w:type="gramEnd"/>
            <w:r>
              <w:rPr>
                <w:rFonts w:ascii="Tahoma" w:hAnsi="Tahoma" w:cs="Tahoma"/>
              </w:rPr>
              <w:t xml:space="preserve"> 500, 739 94 Vendryně, IČ 63026112I, na realizaci projektu „Modernizace turistických cílů“ v rámci dotačního programu „Podpora turistických oblastí v Moravskoslezském kraji“</w:t>
            </w:r>
          </w:p>
          <w:p w:rsidR="008D0F1A" w:rsidRDefault="008D0F1A" w:rsidP="003D37FD">
            <w:pPr>
              <w:jc w:val="both"/>
              <w:rPr>
                <w:rFonts w:ascii="Tahoma" w:hAnsi="Tahoma" w:cs="Tahoma"/>
                <w:spacing w:val="80"/>
              </w:rPr>
            </w:pPr>
          </w:p>
        </w:tc>
      </w:tr>
    </w:tbl>
    <w:p w:rsidR="008D0F1A" w:rsidRPr="004C2D09" w:rsidRDefault="008D0F1A" w:rsidP="008D0F1A">
      <w:pPr>
        <w:rPr>
          <w:rFonts w:cs="Tahoma"/>
          <w:u w:val="single"/>
        </w:rPr>
      </w:pPr>
    </w:p>
    <w:p w:rsidR="008D0F1A" w:rsidRDefault="008D0F1A" w:rsidP="00FE4B2B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8D0F1A" w:rsidRDefault="008D0F1A" w:rsidP="00FE4B2B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8D0F1A" w:rsidRDefault="008D0F1A" w:rsidP="00FE4B2B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8D0F1A" w:rsidRDefault="008D0F1A" w:rsidP="00FE4B2B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8D0F1A" w:rsidRDefault="008D0F1A" w:rsidP="00FE4B2B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8D0F1A" w:rsidRDefault="008D0F1A" w:rsidP="00FE4B2B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8D0F1A" w:rsidRDefault="008D0F1A" w:rsidP="00FE4B2B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8D0F1A" w:rsidRDefault="008D0F1A" w:rsidP="00FE4B2B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8D0F1A" w:rsidRDefault="008D0F1A" w:rsidP="00FE4B2B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8D0F1A" w:rsidRDefault="008D0F1A" w:rsidP="00FE4B2B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8D0F1A" w:rsidRDefault="008D0F1A" w:rsidP="00FE4B2B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8D0F1A" w:rsidRDefault="008D0F1A" w:rsidP="00FE4B2B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8D0F1A" w:rsidRDefault="008D0F1A" w:rsidP="00FE4B2B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2141C7" w:rsidRPr="004C2D09" w:rsidRDefault="002141C7" w:rsidP="00FE4B2B">
      <w:pPr>
        <w:pStyle w:val="Zkladntext3"/>
        <w:spacing w:after="120"/>
        <w:rPr>
          <w:rFonts w:cs="Tahoma"/>
          <w:sz w:val="24"/>
          <w:szCs w:val="24"/>
          <w:u w:val="single"/>
        </w:rPr>
      </w:pPr>
      <w:r w:rsidRPr="004C2D09">
        <w:rPr>
          <w:rFonts w:cs="Tahoma"/>
          <w:sz w:val="24"/>
          <w:szCs w:val="24"/>
          <w:u w:val="single"/>
        </w:rPr>
        <w:lastRenderedPageBreak/>
        <w:t>Důvodová zpráva:</w:t>
      </w:r>
    </w:p>
    <w:p w:rsidR="00F153CE" w:rsidRDefault="00F153CE" w:rsidP="00F153CE">
      <w:pPr>
        <w:pStyle w:val="Zkladntext3"/>
        <w:spacing w:after="1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Moravskoslezský kraj (dále jen „poskytovatel“) </w:t>
      </w:r>
      <w:r w:rsidR="00887560">
        <w:rPr>
          <w:rFonts w:cs="Tahoma"/>
          <w:sz w:val="24"/>
          <w:szCs w:val="24"/>
        </w:rPr>
        <w:t>uzavřel s</w:t>
      </w:r>
      <w:r w:rsidR="00232132">
        <w:rPr>
          <w:rFonts w:cs="Tahoma"/>
          <w:sz w:val="24"/>
          <w:szCs w:val="24"/>
        </w:rPr>
        <w:t xml:space="preserve"> </w:t>
      </w:r>
      <w:r w:rsidR="00887560" w:rsidRPr="00887560">
        <w:rPr>
          <w:rFonts w:cs="Tahoma"/>
          <w:sz w:val="24"/>
          <w:szCs w:val="24"/>
        </w:rPr>
        <w:t>o</w:t>
      </w:r>
      <w:r w:rsidR="00887560">
        <w:rPr>
          <w:rFonts w:cs="Tahoma"/>
          <w:sz w:val="24"/>
          <w:szCs w:val="24"/>
        </w:rPr>
        <w:t>bcí</w:t>
      </w:r>
      <w:r w:rsidR="00887560" w:rsidRPr="00887560">
        <w:rPr>
          <w:rFonts w:cs="Tahoma"/>
          <w:sz w:val="24"/>
          <w:szCs w:val="24"/>
        </w:rPr>
        <w:t xml:space="preserve"> Vendryně, se sídlem Vendryně </w:t>
      </w:r>
      <w:proofErr w:type="gramStart"/>
      <w:r w:rsidR="00887560" w:rsidRPr="00887560">
        <w:rPr>
          <w:rFonts w:cs="Tahoma"/>
          <w:sz w:val="24"/>
          <w:szCs w:val="24"/>
        </w:rPr>
        <w:t>č.p.</w:t>
      </w:r>
      <w:proofErr w:type="gramEnd"/>
      <w:r w:rsidR="00887560" w:rsidRPr="00887560">
        <w:rPr>
          <w:rFonts w:cs="Tahoma"/>
          <w:sz w:val="24"/>
          <w:szCs w:val="24"/>
        </w:rPr>
        <w:t xml:space="preserve"> 500, 739 94 Vendryně, IČ 63026112I</w:t>
      </w:r>
      <w:r w:rsidR="00887560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(dále jen „příjemce“), Smlouvu o poskytnutí dotace z rozpočtu Moravskoslezsk</w:t>
      </w:r>
      <w:r w:rsidR="00887560">
        <w:rPr>
          <w:rFonts w:cs="Tahoma"/>
          <w:sz w:val="24"/>
          <w:szCs w:val="24"/>
        </w:rPr>
        <w:t>ého kraje, evidenční číslo 02765</w:t>
      </w:r>
      <w:r>
        <w:rPr>
          <w:rFonts w:cs="Tahoma"/>
          <w:sz w:val="24"/>
          <w:szCs w:val="24"/>
        </w:rPr>
        <w:t>/2013/RRC (dále jen „smlouva“), na realizaci projektu „</w:t>
      </w:r>
      <w:r w:rsidR="00887560">
        <w:rPr>
          <w:rFonts w:cs="Tahoma"/>
          <w:sz w:val="24"/>
          <w:szCs w:val="24"/>
        </w:rPr>
        <w:t>Modernizace turistických cílů</w:t>
      </w:r>
      <w:r>
        <w:rPr>
          <w:rFonts w:cs="Tahoma"/>
          <w:sz w:val="24"/>
          <w:szCs w:val="24"/>
        </w:rPr>
        <w:t>“ (dále jen „projekt“) z dotačního programu „</w:t>
      </w:r>
      <w:r w:rsidR="00887560">
        <w:rPr>
          <w:rFonts w:cs="Tahoma"/>
          <w:sz w:val="24"/>
          <w:szCs w:val="24"/>
        </w:rPr>
        <w:t>Podpora turistických oblastí v Moravskoslezském kraji</w:t>
      </w:r>
      <w:r>
        <w:rPr>
          <w:rFonts w:cs="Tahoma"/>
          <w:sz w:val="24"/>
          <w:szCs w:val="24"/>
        </w:rPr>
        <w:t>“</w:t>
      </w:r>
      <w:r w:rsidR="009F3BE4">
        <w:rPr>
          <w:rFonts w:cs="Tahoma"/>
          <w:sz w:val="24"/>
          <w:szCs w:val="24"/>
        </w:rPr>
        <w:t xml:space="preserve"> v roce 2013</w:t>
      </w:r>
      <w:r>
        <w:rPr>
          <w:rFonts w:cs="Tahoma"/>
          <w:sz w:val="24"/>
          <w:szCs w:val="24"/>
        </w:rPr>
        <w:t>. O poskytnutí dotace a uzavření smlouvy rozhodlo zastupitelstvo kraje dne 19. 9. 2013 usnesením č. 6/47</w:t>
      </w:r>
      <w:r w:rsidR="00887560">
        <w:rPr>
          <w:rFonts w:cs="Tahoma"/>
          <w:sz w:val="24"/>
          <w:szCs w:val="24"/>
        </w:rPr>
        <w:t>4</w:t>
      </w:r>
      <w:r>
        <w:rPr>
          <w:rFonts w:cs="Tahoma"/>
          <w:sz w:val="24"/>
          <w:szCs w:val="24"/>
        </w:rPr>
        <w:t>.</w:t>
      </w:r>
    </w:p>
    <w:p w:rsidR="00F153CE" w:rsidRDefault="00887560" w:rsidP="00F153CE">
      <w:pPr>
        <w:pStyle w:val="Zkladntext3"/>
        <w:spacing w:after="120"/>
        <w:jc w:val="both"/>
      </w:pPr>
      <w:r>
        <w:rPr>
          <w:rFonts w:cs="Tahoma"/>
          <w:sz w:val="24"/>
          <w:szCs w:val="24"/>
        </w:rPr>
        <w:t>Dne 9</w:t>
      </w:r>
      <w:r w:rsidR="00F153CE">
        <w:rPr>
          <w:rFonts w:cs="Tahoma"/>
          <w:sz w:val="24"/>
          <w:szCs w:val="24"/>
        </w:rPr>
        <w:t>. 12. 2013 byla př</w:t>
      </w:r>
      <w:r>
        <w:rPr>
          <w:rFonts w:cs="Tahoma"/>
          <w:sz w:val="24"/>
          <w:szCs w:val="24"/>
        </w:rPr>
        <w:t>íjemci poskytnuta 1. splátka 24.95</w:t>
      </w:r>
      <w:r w:rsidR="00F153CE">
        <w:rPr>
          <w:rFonts w:cs="Tahoma"/>
          <w:sz w:val="24"/>
          <w:szCs w:val="24"/>
        </w:rPr>
        <w:t>0 Kč z poskytnuté neinve</w:t>
      </w:r>
      <w:r>
        <w:rPr>
          <w:rFonts w:cs="Tahoma"/>
          <w:sz w:val="24"/>
          <w:szCs w:val="24"/>
        </w:rPr>
        <w:t>stiční dotace v celkové výši 49.9</w:t>
      </w:r>
      <w:r w:rsidR="00F153CE">
        <w:rPr>
          <w:rFonts w:cs="Tahoma"/>
          <w:sz w:val="24"/>
          <w:szCs w:val="24"/>
        </w:rPr>
        <w:t>00 Kč, zbývající částka měla být formou 2. splátky příjemci poskytnuta po předl</w:t>
      </w:r>
      <w:r w:rsidR="0041708F">
        <w:rPr>
          <w:rFonts w:cs="Tahoma"/>
          <w:sz w:val="24"/>
          <w:szCs w:val="24"/>
        </w:rPr>
        <w:t>ožení závěrečného vyúčtování. Ve smlouvě</w:t>
      </w:r>
      <w:r w:rsidR="00F153CE">
        <w:rPr>
          <w:rFonts w:cs="Tahoma"/>
          <w:sz w:val="24"/>
          <w:szCs w:val="24"/>
        </w:rPr>
        <w:t xml:space="preserve"> se příjemce zavázal předložit poskytovateli závěrečné vyúčtování realizovaného pr</w:t>
      </w:r>
      <w:r w:rsidR="0041708F">
        <w:rPr>
          <w:rFonts w:cs="Tahoma"/>
          <w:sz w:val="24"/>
          <w:szCs w:val="24"/>
        </w:rPr>
        <w:t xml:space="preserve">ojektu v termínu nejpozději do </w:t>
      </w:r>
      <w:r w:rsidR="00F153CE">
        <w:rPr>
          <w:rFonts w:cs="Tahoma"/>
          <w:sz w:val="24"/>
          <w:szCs w:val="24"/>
        </w:rPr>
        <w:t>3</w:t>
      </w:r>
      <w:r w:rsidR="0041708F">
        <w:rPr>
          <w:rFonts w:cs="Tahoma"/>
          <w:sz w:val="24"/>
          <w:szCs w:val="24"/>
        </w:rPr>
        <w:t>1. 7</w:t>
      </w:r>
      <w:r w:rsidR="00F153CE">
        <w:rPr>
          <w:rFonts w:cs="Tahoma"/>
          <w:sz w:val="24"/>
          <w:szCs w:val="24"/>
        </w:rPr>
        <w:t xml:space="preserve">. 2014. </w:t>
      </w:r>
      <w:r w:rsidR="0041708F">
        <w:rPr>
          <w:rFonts w:cs="Tahoma"/>
          <w:sz w:val="24"/>
          <w:szCs w:val="24"/>
        </w:rPr>
        <w:t>Příjemce předložil závěrečné vyúčtování, v němž figurují neuznatelné náklady z pohledu období pro vznik a úhradu nákladů. N</w:t>
      </w:r>
      <w:r w:rsidR="009D6D1E">
        <w:rPr>
          <w:rFonts w:cs="Tahoma"/>
          <w:sz w:val="24"/>
          <w:szCs w:val="24"/>
        </w:rPr>
        <w:t>euznatelné náklady činí 62.920 Kč</w:t>
      </w:r>
      <w:r w:rsidR="0041708F">
        <w:rPr>
          <w:rFonts w:cs="Tahoma"/>
          <w:sz w:val="24"/>
          <w:szCs w:val="24"/>
        </w:rPr>
        <w:t>. Konečný nárok na dotaci tak činí 8.195</w:t>
      </w:r>
      <w:r w:rsidR="009D6D1E">
        <w:rPr>
          <w:rFonts w:cs="Tahoma"/>
          <w:sz w:val="24"/>
          <w:szCs w:val="24"/>
        </w:rPr>
        <w:t xml:space="preserve"> Kč</w:t>
      </w:r>
      <w:r w:rsidR="0041708F">
        <w:rPr>
          <w:rFonts w:cs="Tahoma"/>
          <w:sz w:val="24"/>
          <w:szCs w:val="24"/>
        </w:rPr>
        <w:t xml:space="preserve">. </w:t>
      </w:r>
      <w:r w:rsidR="00B35C15">
        <w:rPr>
          <w:rFonts w:cs="Tahoma"/>
          <w:sz w:val="24"/>
          <w:szCs w:val="24"/>
        </w:rPr>
        <w:t xml:space="preserve">Z dotace byla vyplacena zálohová </w:t>
      </w:r>
      <w:r w:rsidR="00AE1C6E">
        <w:rPr>
          <w:rFonts w:cs="Tahoma"/>
          <w:sz w:val="24"/>
          <w:szCs w:val="24"/>
        </w:rPr>
        <w:t xml:space="preserve">splátka ve výši 24.950 Kč, </w:t>
      </w:r>
      <w:proofErr w:type="gramStart"/>
      <w:r w:rsidR="00AE1C6E">
        <w:rPr>
          <w:rFonts w:cs="Tahoma"/>
          <w:sz w:val="24"/>
          <w:szCs w:val="24"/>
        </w:rPr>
        <w:t xml:space="preserve">tzn. </w:t>
      </w:r>
      <w:r w:rsidR="006D02E2">
        <w:rPr>
          <w:rFonts w:cs="Tahoma"/>
          <w:sz w:val="24"/>
          <w:szCs w:val="24"/>
        </w:rPr>
        <w:t>že</w:t>
      </w:r>
      <w:proofErr w:type="gramEnd"/>
      <w:r w:rsidR="006D02E2">
        <w:rPr>
          <w:rFonts w:cs="Tahoma"/>
          <w:sz w:val="24"/>
          <w:szCs w:val="24"/>
        </w:rPr>
        <w:t xml:space="preserve"> </w:t>
      </w:r>
      <w:r w:rsidR="00B35C15">
        <w:rPr>
          <w:rFonts w:cs="Tahoma"/>
          <w:sz w:val="24"/>
          <w:szCs w:val="24"/>
        </w:rPr>
        <w:t>nedo</w:t>
      </w:r>
      <w:r w:rsidR="009D6D1E">
        <w:rPr>
          <w:rFonts w:cs="Tahoma"/>
          <w:sz w:val="24"/>
          <w:szCs w:val="24"/>
        </w:rPr>
        <w:t xml:space="preserve">čerpaná dotace ve výši 16.755 Kč </w:t>
      </w:r>
      <w:r w:rsidR="00B35C15">
        <w:rPr>
          <w:rFonts w:cs="Tahoma"/>
          <w:sz w:val="24"/>
          <w:szCs w:val="24"/>
        </w:rPr>
        <w:t xml:space="preserve">by měla být vrácena na účet Moravskoslezského kraje. </w:t>
      </w:r>
      <w:r w:rsidR="00F153CE">
        <w:rPr>
          <w:rFonts w:cs="Tahoma"/>
          <w:sz w:val="24"/>
          <w:szCs w:val="24"/>
        </w:rPr>
        <w:t xml:space="preserve">Z výše uvedených zjištění vyplynulo porušení rozpočtové kázně dle § 22 odst. 2 zákona č. </w:t>
      </w:r>
      <w:r w:rsidR="004C69C1">
        <w:rPr>
          <w:rFonts w:cs="Tahoma"/>
          <w:sz w:val="24"/>
          <w:szCs w:val="24"/>
        </w:rPr>
        <w:t>250/2000 Sb.,</w:t>
      </w:r>
      <w:r w:rsidR="00F153CE">
        <w:rPr>
          <w:rFonts w:cs="Tahoma"/>
          <w:sz w:val="24"/>
          <w:szCs w:val="24"/>
        </w:rPr>
        <w:t xml:space="preserve"> o rozpočtových pravidlech územních rozpočtů, ve znění pozdějších předpisů.</w:t>
      </w:r>
    </w:p>
    <w:p w:rsidR="00086C94" w:rsidRDefault="00F153CE" w:rsidP="00F153CE">
      <w:pPr>
        <w:pStyle w:val="KUMS-textKON"/>
        <w:spacing w:after="120" w:line="240" w:lineRule="auto"/>
      </w:pPr>
      <w:r>
        <w:t xml:space="preserve">Platebním výměrem na odvod za porušení rozpočtové kázně </w:t>
      </w:r>
      <w:r w:rsidR="00B35C15">
        <w:t>čj. MSK 144949</w:t>
      </w:r>
      <w:r w:rsidRPr="00FD47E0">
        <w:t>/2014</w:t>
      </w:r>
      <w:r>
        <w:t xml:space="preserve"> ze dne </w:t>
      </w:r>
      <w:r w:rsidR="00B35C15">
        <w:t>4. 11</w:t>
      </w:r>
      <w:r w:rsidR="00FD47E0">
        <w:t>. 2014</w:t>
      </w:r>
      <w:r>
        <w:t xml:space="preserve"> byla příjemci uložena povinnost odvodu za poruš</w:t>
      </w:r>
      <w:r w:rsidR="00B35C15">
        <w:t>ení rozpočtové kázně ve výši 16.755</w:t>
      </w:r>
      <w:r>
        <w:t> Kč. Platební výměr</w:t>
      </w:r>
      <w:r w:rsidR="003C4635">
        <w:t xml:space="preserve"> </w:t>
      </w:r>
      <w:r w:rsidR="00086C94">
        <w:t>nabyl</w:t>
      </w:r>
      <w:r w:rsidR="00B35C15">
        <w:t xml:space="preserve"> právní moci dne </w:t>
      </w:r>
      <w:r w:rsidR="00086C94">
        <w:t>13.</w:t>
      </w:r>
      <w:r w:rsidR="00C22676">
        <w:t xml:space="preserve"> </w:t>
      </w:r>
      <w:r w:rsidR="00086C94">
        <w:t>11.</w:t>
      </w:r>
      <w:r>
        <w:t> 2014.</w:t>
      </w:r>
      <w:r w:rsidR="006D02E2">
        <w:t xml:space="preserve"> </w:t>
      </w:r>
    </w:p>
    <w:p w:rsidR="00F153CE" w:rsidRDefault="00B35C15" w:rsidP="00F153CE">
      <w:pPr>
        <w:pStyle w:val="KUMS-textKON"/>
        <w:spacing w:after="120" w:line="240" w:lineRule="auto"/>
      </w:pPr>
      <w:r>
        <w:t>Platebním výměrem č. 51/2014 ze dne 4. 11</w:t>
      </w:r>
      <w:r w:rsidR="00F153CE">
        <w:t xml:space="preserve">. 2014 čj. MSK </w:t>
      </w:r>
      <w:r>
        <w:t>144953</w:t>
      </w:r>
      <w:r w:rsidR="00F153CE">
        <w:t>/2014</w:t>
      </w:r>
      <w:r w:rsidR="00F153CE" w:rsidRPr="00FD67AE">
        <w:t xml:space="preserve"> byla uložena p</w:t>
      </w:r>
      <w:r w:rsidR="00F153CE">
        <w:t>ovinnost odvést penále</w:t>
      </w:r>
      <w:r>
        <w:t xml:space="preserve"> ve výši 1.894</w:t>
      </w:r>
      <w:r w:rsidR="00F153CE" w:rsidRPr="00FD67AE">
        <w:t xml:space="preserve"> Kč.</w:t>
      </w:r>
      <w:r w:rsidR="00086C94">
        <w:t xml:space="preserve"> Platební výměr nabyl právní moci dne 13. 11</w:t>
      </w:r>
      <w:r w:rsidR="00F153CE">
        <w:t>. 2014</w:t>
      </w:r>
      <w:r w:rsidR="004C69C1">
        <w:t>.</w:t>
      </w:r>
    </w:p>
    <w:p w:rsidR="00086C94" w:rsidRPr="00086C94" w:rsidRDefault="00086C94" w:rsidP="00086C94">
      <w:pPr>
        <w:jc w:val="both"/>
        <w:rPr>
          <w:rFonts w:ascii="Tahoma" w:hAnsi="Tahoma" w:cs="Tahoma"/>
        </w:rPr>
      </w:pPr>
      <w:r w:rsidRPr="00086C94">
        <w:rPr>
          <w:rFonts w:ascii="Tahoma" w:hAnsi="Tahoma" w:cs="Tahoma"/>
        </w:rPr>
        <w:t>Příjemce využil svého práva podle § 111 odst. 1 zákona č. 280/2009 Sb., daňový řád, ve znění pozdějších předpisů, a vzdal se práva na odvolání proti těmto platebním výměrům (</w:t>
      </w:r>
      <w:hyperlink r:id="rId10" w:history="1">
        <w:r w:rsidRPr="00591FEE">
          <w:rPr>
            <w:rStyle w:val="Hypertextovodkaz"/>
            <w:rFonts w:ascii="Tahoma" w:hAnsi="Tahoma" w:cs="Tahoma"/>
          </w:rPr>
          <w:t xml:space="preserve">viz. </w:t>
        </w:r>
        <w:proofErr w:type="gramStart"/>
        <w:r w:rsidRPr="00591FEE">
          <w:rPr>
            <w:rStyle w:val="Hypertextovodkaz"/>
            <w:rFonts w:ascii="Tahoma" w:hAnsi="Tahoma" w:cs="Tahoma"/>
          </w:rPr>
          <w:t>p</w:t>
        </w:r>
        <w:r w:rsidRPr="00591FEE">
          <w:rPr>
            <w:rStyle w:val="Hypertextovodkaz"/>
            <w:rFonts w:ascii="Tahoma" w:hAnsi="Tahoma" w:cs="Tahoma"/>
          </w:rPr>
          <w:t>ř</w:t>
        </w:r>
        <w:r w:rsidRPr="00591FEE">
          <w:rPr>
            <w:rStyle w:val="Hypertextovodkaz"/>
            <w:rFonts w:ascii="Tahoma" w:hAnsi="Tahoma" w:cs="Tahoma"/>
          </w:rPr>
          <w:t>í</w:t>
        </w:r>
        <w:r w:rsidRPr="00591FEE">
          <w:rPr>
            <w:rStyle w:val="Hypertextovodkaz"/>
            <w:rFonts w:ascii="Tahoma" w:hAnsi="Tahoma" w:cs="Tahoma"/>
          </w:rPr>
          <w:t>l</w:t>
        </w:r>
        <w:r w:rsidRPr="00591FEE">
          <w:rPr>
            <w:rStyle w:val="Hypertextovodkaz"/>
            <w:rFonts w:ascii="Tahoma" w:hAnsi="Tahoma" w:cs="Tahoma"/>
          </w:rPr>
          <w:t>oha</w:t>
        </w:r>
        <w:proofErr w:type="gramEnd"/>
        <w:r w:rsidRPr="00591FEE">
          <w:rPr>
            <w:rStyle w:val="Hypertextovodkaz"/>
            <w:rFonts w:ascii="Tahoma" w:hAnsi="Tahoma" w:cs="Tahoma"/>
          </w:rPr>
          <w:t xml:space="preserve"> č. 2</w:t>
        </w:r>
      </w:hyperlink>
      <w:r w:rsidRPr="00086C94">
        <w:rPr>
          <w:rFonts w:ascii="Tahoma" w:hAnsi="Tahoma" w:cs="Tahoma"/>
        </w:rPr>
        <w:t>).</w:t>
      </w:r>
    </w:p>
    <w:p w:rsidR="00086C94" w:rsidRDefault="00086C94" w:rsidP="00B35C15">
      <w:pPr>
        <w:pStyle w:val="Zkladntext"/>
        <w:overflowPunct/>
        <w:autoSpaceDE/>
        <w:autoSpaceDN/>
        <w:adjustRightInd/>
        <w:spacing w:after="120"/>
        <w:textAlignment w:val="auto"/>
        <w:rPr>
          <w:rFonts w:ascii="Tahoma" w:hAnsi="Tahoma" w:cs="Tahoma"/>
          <w:noProof/>
          <w:szCs w:val="24"/>
        </w:rPr>
      </w:pPr>
    </w:p>
    <w:p w:rsidR="00B35C15" w:rsidRDefault="00B35C15" w:rsidP="00B35C15">
      <w:pPr>
        <w:pStyle w:val="Zkladntext"/>
        <w:overflowPunct/>
        <w:autoSpaceDE/>
        <w:autoSpaceDN/>
        <w:adjustRightInd/>
        <w:spacing w:after="120"/>
        <w:textAlignment w:val="auto"/>
        <w:rPr>
          <w:rFonts w:ascii="Tahoma" w:hAnsi="Tahoma" w:cs="Tahoma"/>
        </w:rPr>
      </w:pPr>
      <w:r>
        <w:rPr>
          <w:rFonts w:ascii="Tahoma" w:hAnsi="Tahoma" w:cs="Tahoma"/>
          <w:szCs w:val="24"/>
        </w:rPr>
        <w:t>Příjemce požádal dne 10. 11</w:t>
      </w:r>
      <w:r w:rsidR="00F153CE">
        <w:rPr>
          <w:rFonts w:ascii="Tahoma" w:hAnsi="Tahoma" w:cs="Tahoma"/>
          <w:szCs w:val="24"/>
        </w:rPr>
        <w:t>. 2014 (</w:t>
      </w:r>
      <w:hyperlink r:id="rId11" w:history="1">
        <w:r w:rsidR="00F153CE" w:rsidRPr="00295FA5">
          <w:rPr>
            <w:rStyle w:val="Hypertextovodkaz"/>
            <w:rFonts w:ascii="Tahoma" w:hAnsi="Tahoma" w:cs="Tahoma"/>
            <w:szCs w:val="24"/>
          </w:rPr>
          <w:t>příloh</w:t>
        </w:r>
        <w:r w:rsidR="00F153CE" w:rsidRPr="00295FA5">
          <w:rPr>
            <w:rStyle w:val="Hypertextovodkaz"/>
            <w:rFonts w:ascii="Tahoma" w:hAnsi="Tahoma" w:cs="Tahoma"/>
            <w:szCs w:val="24"/>
          </w:rPr>
          <w:t>a</w:t>
        </w:r>
        <w:r w:rsidR="00F153CE" w:rsidRPr="00295FA5">
          <w:rPr>
            <w:rStyle w:val="Hypertextovodkaz"/>
            <w:rFonts w:ascii="Tahoma" w:hAnsi="Tahoma" w:cs="Tahoma"/>
            <w:szCs w:val="24"/>
          </w:rPr>
          <w:t xml:space="preserve"> č. 1</w:t>
        </w:r>
      </w:hyperlink>
      <w:r w:rsidR="00F153CE">
        <w:rPr>
          <w:rFonts w:ascii="Tahoma" w:hAnsi="Tahoma" w:cs="Tahoma"/>
          <w:szCs w:val="24"/>
        </w:rPr>
        <w:t>) o prominutí odvodu za porušení</w:t>
      </w:r>
      <w:r w:rsidR="00F153CE">
        <w:rPr>
          <w:rFonts w:ascii="Tahoma" w:hAnsi="Tahoma" w:cs="Tahoma"/>
        </w:rPr>
        <w:t xml:space="preserve"> rozpočtové kázně</w:t>
      </w:r>
      <w:r w:rsidR="000A05B6">
        <w:rPr>
          <w:rFonts w:ascii="Tahoma" w:hAnsi="Tahoma" w:cs="Tahoma"/>
        </w:rPr>
        <w:t xml:space="preserve"> a </w:t>
      </w:r>
      <w:r>
        <w:rPr>
          <w:rFonts w:ascii="Tahoma" w:hAnsi="Tahoma" w:cs="Tahoma"/>
        </w:rPr>
        <w:t>penále</w:t>
      </w:r>
      <w:r w:rsidR="00F153CE">
        <w:rPr>
          <w:rFonts w:ascii="Tahoma" w:hAnsi="Tahoma" w:cs="Tahoma"/>
        </w:rPr>
        <w:t xml:space="preserve"> s odůvodněním, že </w:t>
      </w:r>
      <w:r>
        <w:rPr>
          <w:rFonts w:ascii="Tahoma" w:hAnsi="Tahoma" w:cs="Tahoma"/>
        </w:rPr>
        <w:t xml:space="preserve">dodavatel i po několika urgencích ze strany obce Vendryně nedodal včas fakturu a obec Vendryně ji nestihla proplatit v termínu do 30. 6. 2014, které bylo stanoveno jako datum ukončení realizace projektu.  </w:t>
      </w:r>
    </w:p>
    <w:p w:rsidR="00950E08" w:rsidRDefault="00B35C15" w:rsidP="00950E08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Obec Vendryně pravidelně komunikovala</w:t>
      </w:r>
      <w:r w:rsidR="00950E08">
        <w:rPr>
          <w:rFonts w:ascii="Tahoma" w:hAnsi="Tahoma" w:cs="Tahoma"/>
        </w:rPr>
        <w:t xml:space="preserve">, </w:t>
      </w:r>
      <w:r w:rsidR="00D765DE">
        <w:rPr>
          <w:rFonts w:ascii="Tahoma" w:hAnsi="Tahoma" w:cs="Tahoma"/>
        </w:rPr>
        <w:t>účel dotace byl naplněn</w:t>
      </w:r>
      <w:r w:rsidR="00950E08">
        <w:rPr>
          <w:rFonts w:ascii="Tahoma" w:hAnsi="Tahoma" w:cs="Tahoma"/>
        </w:rPr>
        <w:t xml:space="preserve"> a pozdní p</w:t>
      </w:r>
      <w:r>
        <w:rPr>
          <w:rFonts w:ascii="Tahoma" w:hAnsi="Tahoma" w:cs="Tahoma"/>
        </w:rPr>
        <w:t xml:space="preserve">roplacení uznatelných nákladů </w:t>
      </w:r>
      <w:r w:rsidR="00950E08">
        <w:rPr>
          <w:rFonts w:ascii="Tahoma" w:hAnsi="Tahoma" w:cs="Tahoma"/>
        </w:rPr>
        <w:t>n</w:t>
      </w:r>
      <w:r w:rsidR="00574076">
        <w:rPr>
          <w:rFonts w:ascii="Tahoma" w:hAnsi="Tahoma" w:cs="Tahoma"/>
        </w:rPr>
        <w:t>ebylo způsobeno jejím zaviněním, je navrhována výjimka z usnesení zastupitelstva kraje č. 3/65/1/II (maximální výše úlev do 80</w:t>
      </w:r>
      <w:r w:rsidR="00C22676">
        <w:rPr>
          <w:rFonts w:ascii="Tahoma" w:hAnsi="Tahoma" w:cs="Tahoma"/>
        </w:rPr>
        <w:t xml:space="preserve"> </w:t>
      </w:r>
      <w:r w:rsidR="00574076">
        <w:rPr>
          <w:rFonts w:ascii="Tahoma" w:hAnsi="Tahoma" w:cs="Tahoma"/>
        </w:rPr>
        <w:t>% stanoveného odvodu), tedy prominutí odvodu uloženého podle §22 odst. 12 zákona č. 250/2000 Sb., o rozpočtových pravidlech územních rozpočtů, ve znění pozdějších předpisů, ve výši 100</w:t>
      </w:r>
      <w:r w:rsidR="00C22676">
        <w:rPr>
          <w:rFonts w:ascii="Tahoma" w:hAnsi="Tahoma" w:cs="Tahoma"/>
        </w:rPr>
        <w:t xml:space="preserve"> </w:t>
      </w:r>
      <w:r w:rsidR="00574076">
        <w:rPr>
          <w:rFonts w:ascii="Tahoma" w:hAnsi="Tahoma" w:cs="Tahoma"/>
        </w:rPr>
        <w:t>% tj. 16.755 Kč.</w:t>
      </w:r>
    </w:p>
    <w:p w:rsidR="00952A9C" w:rsidRDefault="00950E08" w:rsidP="00574076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 ohledem na výše uvedené</w:t>
      </w:r>
      <w:r w:rsidR="00B35C15">
        <w:rPr>
          <w:rFonts w:ascii="Tahoma" w:hAnsi="Tahoma" w:cs="Tahoma"/>
        </w:rPr>
        <w:t xml:space="preserve"> </w:t>
      </w:r>
      <w:r w:rsidR="00C13035">
        <w:rPr>
          <w:rFonts w:ascii="Tahoma" w:hAnsi="Tahoma" w:cs="Tahoma"/>
        </w:rPr>
        <w:t xml:space="preserve">se </w:t>
      </w:r>
      <w:r w:rsidR="00020C8C">
        <w:rPr>
          <w:rFonts w:ascii="Tahoma" w:hAnsi="Tahoma" w:cs="Tahoma"/>
        </w:rPr>
        <w:t>navrhuje</w:t>
      </w:r>
      <w:r>
        <w:rPr>
          <w:rFonts w:ascii="Tahoma" w:hAnsi="Tahoma" w:cs="Tahoma"/>
        </w:rPr>
        <w:t xml:space="preserve"> vyhovět</w:t>
      </w:r>
      <w:r w:rsidR="00020C8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žádosti a prominout uložený odvod za porušení rozpočtové kázně a současně také prominout plnou výši penále vznikajícího od data porušení rozpočtové kázně do data úplné úhrady stanoveného odvodu.</w:t>
      </w:r>
    </w:p>
    <w:p w:rsidR="006B3E8A" w:rsidRPr="004C2D09" w:rsidRDefault="006B3E8A" w:rsidP="006B3E8A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lastRenderedPageBreak/>
        <w:t>Výpis z </w:t>
      </w:r>
      <w:r w:rsidRPr="004C2D09">
        <w:rPr>
          <w:rFonts w:ascii="Tahoma" w:hAnsi="Tahoma" w:cs="Tahoma"/>
          <w:u w:val="single"/>
        </w:rPr>
        <w:t>usnesení</w:t>
      </w:r>
      <w:r>
        <w:rPr>
          <w:rFonts w:ascii="Tahoma" w:hAnsi="Tahoma" w:cs="Tahoma"/>
          <w:u w:val="single"/>
        </w:rPr>
        <w:t xml:space="preserve"> schůze rady kraje konané dne 25. 11. 2014</w:t>
      </w:r>
      <w:r w:rsidRPr="004C2D09">
        <w:rPr>
          <w:rFonts w:ascii="Tahoma" w:hAnsi="Tahoma" w:cs="Tahoma"/>
          <w:u w:val="single"/>
        </w:rPr>
        <w:t>:</w:t>
      </w:r>
    </w:p>
    <w:p w:rsidR="006B3E8A" w:rsidRDefault="006B3E8A" w:rsidP="006B3E8A">
      <w:pPr>
        <w:rPr>
          <w:rFonts w:ascii="Tahoma" w:hAnsi="Tahoma" w:cs="Tahoma"/>
        </w:rPr>
      </w:pPr>
    </w:p>
    <w:p w:rsidR="006B3E8A" w:rsidRPr="004C2D09" w:rsidRDefault="006B3E8A" w:rsidP="006B3E8A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>Rada kraje</w:t>
      </w:r>
    </w:p>
    <w:p w:rsidR="006B3E8A" w:rsidRPr="004C2D09" w:rsidRDefault="006B3E8A" w:rsidP="006B3E8A">
      <w:pPr>
        <w:rPr>
          <w:rFonts w:ascii="Tahoma" w:hAnsi="Tahoma" w:cs="Tahoma"/>
        </w:rPr>
      </w:pPr>
    </w:p>
    <w:p w:rsidR="006B3E8A" w:rsidRPr="004C2D09" w:rsidRDefault="006B3E8A" w:rsidP="006B3E8A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>k usnesení rady kraje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C2D09">
        <w:rPr>
          <w:rFonts w:ascii="Tahoma" w:hAnsi="Tahoma" w:cs="Tahoma"/>
        </w:rPr>
        <w:t xml:space="preserve">č. </w:t>
      </w:r>
      <w:r>
        <w:rPr>
          <w:rFonts w:ascii="Tahoma" w:hAnsi="Tahoma" w:cs="Tahoma"/>
        </w:rPr>
        <w:t>24/1836</w:t>
      </w:r>
      <w:r w:rsidRPr="004C2D09">
        <w:rPr>
          <w:rFonts w:ascii="Tahoma" w:hAnsi="Tahoma" w:cs="Tahoma"/>
        </w:rPr>
        <w:tab/>
        <w:t xml:space="preserve">ze dne </w:t>
      </w:r>
      <w:r>
        <w:rPr>
          <w:rFonts w:ascii="Tahoma" w:hAnsi="Tahoma" w:cs="Tahoma"/>
        </w:rPr>
        <w:t>3. 9. 2013</w:t>
      </w:r>
    </w:p>
    <w:p w:rsidR="006B3E8A" w:rsidRPr="004C2D09" w:rsidRDefault="006B3E8A" w:rsidP="006B3E8A">
      <w:pPr>
        <w:tabs>
          <w:tab w:val="left" w:pos="3960"/>
        </w:tabs>
        <w:rPr>
          <w:rFonts w:ascii="Tahoma" w:hAnsi="Tahoma" w:cs="Tahoma"/>
        </w:rPr>
      </w:pPr>
      <w:r w:rsidRPr="004C2D09">
        <w:rPr>
          <w:rFonts w:ascii="Tahoma" w:hAnsi="Tahoma" w:cs="Tahoma"/>
        </w:rPr>
        <w:t>k usnesení zastupitelstva kraje</w:t>
      </w:r>
      <w:r w:rsidRPr="004C2D09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C2D09">
        <w:rPr>
          <w:rFonts w:ascii="Tahoma" w:hAnsi="Tahoma" w:cs="Tahoma"/>
        </w:rPr>
        <w:t xml:space="preserve">č. </w:t>
      </w:r>
      <w:r>
        <w:rPr>
          <w:rFonts w:ascii="Tahoma" w:hAnsi="Tahoma" w:cs="Tahoma"/>
        </w:rPr>
        <w:t>6/474</w:t>
      </w:r>
      <w:r w:rsidRPr="004C2D09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C2D09">
        <w:rPr>
          <w:rFonts w:ascii="Tahoma" w:hAnsi="Tahoma" w:cs="Tahoma"/>
        </w:rPr>
        <w:t xml:space="preserve">ze dne </w:t>
      </w:r>
      <w:r>
        <w:rPr>
          <w:rFonts w:ascii="Tahoma" w:hAnsi="Tahoma" w:cs="Tahoma"/>
        </w:rPr>
        <w:t>19. 9. 2013</w:t>
      </w:r>
    </w:p>
    <w:p w:rsidR="006B3E8A" w:rsidRPr="004C2D09" w:rsidRDefault="006B3E8A" w:rsidP="006B3E8A">
      <w:pPr>
        <w:rPr>
          <w:rFonts w:ascii="Tahoma" w:hAnsi="Tahoma" w:cs="Tahoma"/>
        </w:rPr>
      </w:pPr>
    </w:p>
    <w:p w:rsidR="006B3E8A" w:rsidRDefault="006B3E8A" w:rsidP="006B3E8A">
      <w:pPr>
        <w:rPr>
          <w:rFonts w:ascii="Tahoma" w:hAnsi="Tahoma" w:cs="Tahoma"/>
          <w:b/>
        </w:rPr>
      </w:pPr>
    </w:p>
    <w:p w:rsidR="006B3E8A" w:rsidRDefault="006B3E8A" w:rsidP="006B3E8A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6B3E8A" w:rsidRPr="004C2D09" w:rsidTr="00203945">
        <w:tc>
          <w:tcPr>
            <w:tcW w:w="496" w:type="dxa"/>
          </w:tcPr>
          <w:p w:rsidR="006B3E8A" w:rsidRPr="004C2D09" w:rsidRDefault="006B3E8A" w:rsidP="0020394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6B3E8A" w:rsidRPr="004C2D09" w:rsidRDefault="008C5178" w:rsidP="002039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56/4475</w:t>
            </w:r>
          </w:p>
        </w:tc>
      </w:tr>
      <w:tr w:rsidR="006B3E8A" w:rsidRPr="004C2D09" w:rsidTr="00203945">
        <w:trPr>
          <w:trHeight w:val="842"/>
        </w:trPr>
        <w:tc>
          <w:tcPr>
            <w:tcW w:w="496" w:type="dxa"/>
          </w:tcPr>
          <w:p w:rsidR="006B3E8A" w:rsidRPr="004C2D09" w:rsidRDefault="006B3E8A" w:rsidP="00203945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6B3E8A" w:rsidRDefault="006B3E8A" w:rsidP="002039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 o p o r u č u j e</w:t>
            </w:r>
          </w:p>
          <w:p w:rsidR="006B3E8A" w:rsidRDefault="006B3E8A" w:rsidP="00203945">
            <w:pPr>
              <w:jc w:val="both"/>
              <w:rPr>
                <w:rFonts w:ascii="Tahoma" w:hAnsi="Tahoma" w:cs="Tahoma"/>
              </w:rPr>
            </w:pPr>
          </w:p>
          <w:p w:rsidR="006B3E8A" w:rsidRDefault="006B3E8A" w:rsidP="002039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zastupitelstvu kraje </w:t>
            </w:r>
          </w:p>
          <w:p w:rsidR="006B3E8A" w:rsidRPr="00AB47C3" w:rsidRDefault="006B3E8A" w:rsidP="002039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povolit prominutí podle § 22 odst. 12 zákona č. 250/2000 Sb., o rozpočtových pravidlech územních rozpočtů, ve znění pozdějších předpisů, ve výši 100% ze stanoveného odvodu 16.755 Kč za porušení rozpočtové kázně</w:t>
            </w:r>
            <w:r>
              <w:rPr>
                <w:rFonts w:ascii="Tahoma" w:hAnsi="Tahoma" w:cs="Tahoma"/>
                <w:i/>
                <w:iCs/>
              </w:rPr>
              <w:t xml:space="preserve"> </w:t>
            </w:r>
            <w:r>
              <w:rPr>
                <w:rFonts w:ascii="Tahoma" w:hAnsi="Tahoma" w:cs="Tahoma"/>
              </w:rPr>
              <w:t xml:space="preserve">u dotace poskytnuté obci Vendryně, se sídlem Vendryně </w:t>
            </w:r>
            <w:proofErr w:type="gramStart"/>
            <w:r>
              <w:rPr>
                <w:rFonts w:ascii="Tahoma" w:hAnsi="Tahoma" w:cs="Tahoma"/>
              </w:rPr>
              <w:t>č.p.</w:t>
            </w:r>
            <w:proofErr w:type="gramEnd"/>
            <w:r>
              <w:rPr>
                <w:rFonts w:ascii="Tahoma" w:hAnsi="Tahoma" w:cs="Tahoma"/>
              </w:rPr>
              <w:t xml:space="preserve"> 500, 739 94 Vendryně, IČ 63026112I, v rámci dotačního programu „Podpora turistických oblastí v Moravskoslezském kraji“</w:t>
            </w:r>
          </w:p>
        </w:tc>
      </w:tr>
    </w:tbl>
    <w:p w:rsidR="006B3E8A" w:rsidRDefault="006B3E8A" w:rsidP="006B3E8A">
      <w:pPr>
        <w:pStyle w:val="Zkladntext3"/>
        <w:rPr>
          <w:rFonts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6B3E8A" w:rsidRPr="00D442B9" w:rsidTr="00203945">
        <w:tc>
          <w:tcPr>
            <w:tcW w:w="496" w:type="dxa"/>
          </w:tcPr>
          <w:p w:rsidR="006B3E8A" w:rsidRPr="00D442B9" w:rsidRDefault="006B3E8A" w:rsidP="00203945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6B3E8A" w:rsidRPr="00D442B9" w:rsidRDefault="008C5178" w:rsidP="00203945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56/4475</w:t>
            </w:r>
          </w:p>
        </w:tc>
      </w:tr>
      <w:tr w:rsidR="006B3E8A" w:rsidRPr="00D442B9" w:rsidTr="00203945">
        <w:trPr>
          <w:trHeight w:val="869"/>
        </w:trPr>
        <w:tc>
          <w:tcPr>
            <w:tcW w:w="496" w:type="dxa"/>
          </w:tcPr>
          <w:p w:rsidR="006B3E8A" w:rsidRDefault="006B3E8A" w:rsidP="00203945">
            <w:pPr>
              <w:pStyle w:val="Zkladntext3"/>
              <w:rPr>
                <w:rFonts w:cs="Tahoma"/>
                <w:sz w:val="24"/>
                <w:szCs w:val="24"/>
              </w:rPr>
            </w:pPr>
            <w:r w:rsidRPr="00D442B9">
              <w:rPr>
                <w:rFonts w:cs="Tahoma"/>
                <w:sz w:val="24"/>
                <w:szCs w:val="24"/>
              </w:rPr>
              <w:t>2)</w:t>
            </w:r>
          </w:p>
          <w:p w:rsidR="006B3E8A" w:rsidRDefault="006B3E8A" w:rsidP="00203945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6B3E8A" w:rsidRDefault="006B3E8A" w:rsidP="00203945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6B3E8A" w:rsidRDefault="006B3E8A" w:rsidP="00203945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6B3E8A" w:rsidRDefault="006B3E8A" w:rsidP="00203945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6B3E8A" w:rsidRDefault="006B3E8A" w:rsidP="00203945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6B3E8A" w:rsidRDefault="006B3E8A" w:rsidP="00203945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6B3E8A" w:rsidRDefault="006B3E8A" w:rsidP="00203945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6B3E8A" w:rsidRDefault="006B3E8A" w:rsidP="00203945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6B3E8A" w:rsidRDefault="006B3E8A" w:rsidP="00203945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6B3E8A" w:rsidRDefault="006B3E8A" w:rsidP="00203945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6B3E8A" w:rsidRDefault="006B3E8A" w:rsidP="00203945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6B3E8A" w:rsidRDefault="006B3E8A" w:rsidP="00203945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3)</w:t>
            </w:r>
          </w:p>
          <w:p w:rsidR="006B3E8A" w:rsidRPr="00D442B9" w:rsidRDefault="006B3E8A" w:rsidP="00203945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6B3E8A" w:rsidRPr="00232132" w:rsidRDefault="006B3E8A" w:rsidP="00203945">
            <w:pPr>
              <w:jc w:val="both"/>
              <w:rPr>
                <w:rFonts w:ascii="Tahoma" w:hAnsi="Tahoma" w:cs="Tahoma"/>
              </w:rPr>
            </w:pPr>
            <w:r w:rsidRPr="00232132">
              <w:rPr>
                <w:rFonts w:ascii="Tahoma" w:hAnsi="Tahoma" w:cs="Tahoma"/>
              </w:rPr>
              <w:t>d o p o r u č u j e</w:t>
            </w:r>
          </w:p>
          <w:p w:rsidR="006B3E8A" w:rsidRPr="00232132" w:rsidRDefault="006B3E8A" w:rsidP="00203945">
            <w:pPr>
              <w:jc w:val="both"/>
              <w:rPr>
                <w:rFonts w:ascii="Tahoma" w:hAnsi="Tahoma" w:cs="Tahoma"/>
              </w:rPr>
            </w:pPr>
          </w:p>
          <w:p w:rsidR="006B3E8A" w:rsidRPr="00232132" w:rsidRDefault="006B3E8A" w:rsidP="00203945">
            <w:pPr>
              <w:jc w:val="both"/>
              <w:rPr>
                <w:rFonts w:ascii="Tahoma" w:hAnsi="Tahoma" w:cs="Tahoma"/>
              </w:rPr>
            </w:pPr>
            <w:r w:rsidRPr="00232132">
              <w:rPr>
                <w:rFonts w:ascii="Tahoma" w:hAnsi="Tahoma" w:cs="Tahoma"/>
              </w:rPr>
              <w:t xml:space="preserve">zastupitelstvu kraje </w:t>
            </w:r>
          </w:p>
          <w:p w:rsidR="006B3E8A" w:rsidRPr="00232132" w:rsidRDefault="006B3E8A" w:rsidP="002039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povolit prominutí penále v plné výši za prodlení s odvodem podle § 22 odst. 12 zákona č. 250/2000 Sb., o rozpočtových pravidlech územních rozpočtů, ve znění pozdějších předpisů, u dotace poskytnuté obci Vendryně, se sídlem Vendryně </w:t>
            </w:r>
            <w:proofErr w:type="gramStart"/>
            <w:r>
              <w:rPr>
                <w:rFonts w:ascii="Tahoma" w:hAnsi="Tahoma" w:cs="Tahoma"/>
              </w:rPr>
              <w:t>č.p.</w:t>
            </w:r>
            <w:proofErr w:type="gramEnd"/>
            <w:r>
              <w:rPr>
                <w:rFonts w:ascii="Tahoma" w:hAnsi="Tahoma" w:cs="Tahoma"/>
              </w:rPr>
              <w:t xml:space="preserve"> 500, 739 94 Vendryně, IČ 63026112I, na realizaci projektu „Modernizace turistických cílů“ v rámci dotačního programu „Podpora turistických oblastí v Moravskoslezském kraji“</w:t>
            </w:r>
          </w:p>
          <w:p w:rsidR="006B3E8A" w:rsidRPr="00232132" w:rsidRDefault="006B3E8A" w:rsidP="00203945">
            <w:pPr>
              <w:jc w:val="both"/>
              <w:rPr>
                <w:rFonts w:ascii="Tahoma" w:hAnsi="Tahoma" w:cs="Tahoma"/>
              </w:rPr>
            </w:pPr>
          </w:p>
          <w:p w:rsidR="006B3E8A" w:rsidRPr="00232132" w:rsidRDefault="008C5178" w:rsidP="00203945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56/4475</w:t>
            </w:r>
          </w:p>
          <w:tbl>
            <w:tblPr>
              <w:tblW w:w="1729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76"/>
              <w:gridCol w:w="8716"/>
            </w:tblGrid>
            <w:tr w:rsidR="006B3E8A" w:rsidRPr="00232132" w:rsidTr="00203945">
              <w:tc>
                <w:tcPr>
                  <w:tcW w:w="8576" w:type="dxa"/>
                </w:tcPr>
                <w:p w:rsidR="006B3E8A" w:rsidRDefault="006B3E8A" w:rsidP="00203945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u k l á d á</w:t>
                  </w:r>
                </w:p>
                <w:p w:rsidR="006B3E8A" w:rsidRDefault="006B3E8A" w:rsidP="00203945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6B3E8A" w:rsidRDefault="006B3E8A" w:rsidP="00203945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náměstkovi hejtmana kraje</w:t>
                  </w:r>
                </w:p>
                <w:p w:rsidR="006B3E8A" w:rsidRDefault="006B3E8A" w:rsidP="00203945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předložit zastupitelstvu kraje návrh dle bodu 1) a 2) tohoto usnesení </w:t>
                  </w:r>
                  <w:r>
                    <w:rPr>
                      <w:rFonts w:ascii="Tahoma" w:hAnsi="Tahoma" w:cs="Tahoma"/>
                    </w:rPr>
                    <w:br/>
                    <w:t>k rozhodnutí</w:t>
                  </w:r>
                </w:p>
                <w:p w:rsidR="006B3E8A" w:rsidRDefault="006B3E8A" w:rsidP="00203945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Zodp.: Ing. Ivan Strachoň</w:t>
                  </w:r>
                </w:p>
                <w:p w:rsidR="006B3E8A" w:rsidRDefault="006B3E8A" w:rsidP="00203945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Termín: 11. 12. 2014</w:t>
                  </w:r>
                </w:p>
              </w:tc>
              <w:tc>
                <w:tcPr>
                  <w:tcW w:w="8716" w:type="dxa"/>
                </w:tcPr>
                <w:p w:rsidR="006B3E8A" w:rsidRPr="00232132" w:rsidRDefault="006B3E8A" w:rsidP="00203945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6B3E8A" w:rsidRPr="00232132" w:rsidTr="00203945">
              <w:tc>
                <w:tcPr>
                  <w:tcW w:w="8576" w:type="dxa"/>
                </w:tcPr>
                <w:p w:rsidR="006B3E8A" w:rsidRPr="00232132" w:rsidRDefault="006B3E8A" w:rsidP="00203945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716" w:type="dxa"/>
                </w:tcPr>
                <w:p w:rsidR="006B3E8A" w:rsidRPr="00232132" w:rsidRDefault="006B3E8A" w:rsidP="00203945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6B3E8A" w:rsidRPr="00232132" w:rsidRDefault="006B3E8A" w:rsidP="00203945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2141C7" w:rsidRPr="004C2D09" w:rsidRDefault="002141C7" w:rsidP="006B3E8A">
      <w:pPr>
        <w:rPr>
          <w:rFonts w:cs="Tahoma"/>
        </w:rPr>
      </w:pPr>
    </w:p>
    <w:sectPr w:rsidR="002141C7" w:rsidRPr="004C2D09" w:rsidSect="0083614C">
      <w:footerReference w:type="even" r:id="rId12"/>
      <w:footerReference w:type="defaul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18B" w:rsidRDefault="005A418B">
      <w:r>
        <w:separator/>
      </w:r>
    </w:p>
  </w:endnote>
  <w:endnote w:type="continuationSeparator" w:id="0">
    <w:p w:rsidR="005A418B" w:rsidRDefault="005A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E0" w:rsidRDefault="00FD47E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D47E0" w:rsidRDefault="00FD47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E0" w:rsidRPr="004065C7" w:rsidRDefault="00FD47E0" w:rsidP="00570570">
    <w:pPr>
      <w:pStyle w:val="Zpat"/>
      <w:spacing w:line="280" w:lineRule="exact"/>
      <w:jc w:val="center"/>
      <w:rPr>
        <w:rFonts w:ascii="Tahoma" w:hAnsi="Tahoma" w:cs="Tahoma"/>
      </w:rPr>
    </w:pPr>
    <w:r w:rsidRPr="004065C7">
      <w:rPr>
        <w:rStyle w:val="slostrnky"/>
        <w:rFonts w:ascii="Tahoma" w:hAnsi="Tahoma" w:cs="Tahoma"/>
      </w:rPr>
      <w:fldChar w:fldCharType="begin"/>
    </w:r>
    <w:r w:rsidRPr="004065C7">
      <w:rPr>
        <w:rStyle w:val="slostrnky"/>
        <w:rFonts w:ascii="Tahoma" w:hAnsi="Tahoma" w:cs="Tahoma"/>
      </w:rPr>
      <w:instrText xml:space="preserve"> PAGE </w:instrText>
    </w:r>
    <w:r w:rsidRPr="004065C7">
      <w:rPr>
        <w:rStyle w:val="slostrnky"/>
        <w:rFonts w:ascii="Tahoma" w:hAnsi="Tahoma" w:cs="Tahoma"/>
      </w:rPr>
      <w:fldChar w:fldCharType="separate"/>
    </w:r>
    <w:r w:rsidR="008B1B72">
      <w:rPr>
        <w:rStyle w:val="slostrnky"/>
        <w:rFonts w:ascii="Tahoma" w:hAnsi="Tahoma" w:cs="Tahoma"/>
        <w:noProof/>
      </w:rPr>
      <w:t>2</w:t>
    </w:r>
    <w:r w:rsidRPr="004065C7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18B" w:rsidRDefault="005A418B">
      <w:pPr>
        <w:pStyle w:val="Zkladntext"/>
      </w:pPr>
      <w:r>
        <w:separator/>
      </w:r>
    </w:p>
  </w:footnote>
  <w:footnote w:type="continuationSeparator" w:id="0">
    <w:p w:rsidR="005A418B" w:rsidRDefault="005A4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10"/>
    <w:rsid w:val="0000521C"/>
    <w:rsid w:val="00017900"/>
    <w:rsid w:val="00020C8C"/>
    <w:rsid w:val="00035995"/>
    <w:rsid w:val="00066078"/>
    <w:rsid w:val="000842BA"/>
    <w:rsid w:val="00086C94"/>
    <w:rsid w:val="000A05B6"/>
    <w:rsid w:val="000A5706"/>
    <w:rsid w:val="000B66CD"/>
    <w:rsid w:val="000D0A8D"/>
    <w:rsid w:val="000D6E6D"/>
    <w:rsid w:val="0011798A"/>
    <w:rsid w:val="001813F6"/>
    <w:rsid w:val="00195766"/>
    <w:rsid w:val="001E1510"/>
    <w:rsid w:val="001E4519"/>
    <w:rsid w:val="001F5BDC"/>
    <w:rsid w:val="001F7EC8"/>
    <w:rsid w:val="00213218"/>
    <w:rsid w:val="002141C7"/>
    <w:rsid w:val="00223688"/>
    <w:rsid w:val="00232132"/>
    <w:rsid w:val="002557D0"/>
    <w:rsid w:val="002A32E3"/>
    <w:rsid w:val="002C6D39"/>
    <w:rsid w:val="00303B6F"/>
    <w:rsid w:val="0032659C"/>
    <w:rsid w:val="00343B33"/>
    <w:rsid w:val="00370569"/>
    <w:rsid w:val="003A4C5F"/>
    <w:rsid w:val="003B5DDA"/>
    <w:rsid w:val="003C4635"/>
    <w:rsid w:val="003D1FEB"/>
    <w:rsid w:val="004009ED"/>
    <w:rsid w:val="004065C7"/>
    <w:rsid w:val="0041708F"/>
    <w:rsid w:val="00467812"/>
    <w:rsid w:val="00470424"/>
    <w:rsid w:val="00483BEB"/>
    <w:rsid w:val="004C2D09"/>
    <w:rsid w:val="004C51E5"/>
    <w:rsid w:val="004C69C1"/>
    <w:rsid w:val="00506DAC"/>
    <w:rsid w:val="00525E5C"/>
    <w:rsid w:val="00535E51"/>
    <w:rsid w:val="00551DD3"/>
    <w:rsid w:val="00570570"/>
    <w:rsid w:val="005722A8"/>
    <w:rsid w:val="00572603"/>
    <w:rsid w:val="00574076"/>
    <w:rsid w:val="00591FEE"/>
    <w:rsid w:val="005A080E"/>
    <w:rsid w:val="005A418B"/>
    <w:rsid w:val="005A7CEC"/>
    <w:rsid w:val="0060031A"/>
    <w:rsid w:val="00603DA5"/>
    <w:rsid w:val="0065687D"/>
    <w:rsid w:val="00667820"/>
    <w:rsid w:val="00674798"/>
    <w:rsid w:val="00677820"/>
    <w:rsid w:val="0068417D"/>
    <w:rsid w:val="00685995"/>
    <w:rsid w:val="006877BE"/>
    <w:rsid w:val="006B3E8A"/>
    <w:rsid w:val="006C795E"/>
    <w:rsid w:val="006D02E2"/>
    <w:rsid w:val="0071445B"/>
    <w:rsid w:val="00720288"/>
    <w:rsid w:val="00722FFD"/>
    <w:rsid w:val="00727341"/>
    <w:rsid w:val="00733AA5"/>
    <w:rsid w:val="00753861"/>
    <w:rsid w:val="007606B5"/>
    <w:rsid w:val="00761C3E"/>
    <w:rsid w:val="007A448E"/>
    <w:rsid w:val="007D3932"/>
    <w:rsid w:val="007F4633"/>
    <w:rsid w:val="00820A63"/>
    <w:rsid w:val="00827325"/>
    <w:rsid w:val="0083614C"/>
    <w:rsid w:val="00841840"/>
    <w:rsid w:val="008469A8"/>
    <w:rsid w:val="00856CEC"/>
    <w:rsid w:val="008653C9"/>
    <w:rsid w:val="00887560"/>
    <w:rsid w:val="008B1B72"/>
    <w:rsid w:val="008C0177"/>
    <w:rsid w:val="008C5178"/>
    <w:rsid w:val="008D0F1A"/>
    <w:rsid w:val="008F48E1"/>
    <w:rsid w:val="00902148"/>
    <w:rsid w:val="009209B3"/>
    <w:rsid w:val="00937EF5"/>
    <w:rsid w:val="00944DEB"/>
    <w:rsid w:val="00950E08"/>
    <w:rsid w:val="00952A9C"/>
    <w:rsid w:val="00965023"/>
    <w:rsid w:val="00992253"/>
    <w:rsid w:val="009A6066"/>
    <w:rsid w:val="009D1CBE"/>
    <w:rsid w:val="009D6D1E"/>
    <w:rsid w:val="009F3BE4"/>
    <w:rsid w:val="00A04A59"/>
    <w:rsid w:val="00A5682F"/>
    <w:rsid w:val="00A66CBF"/>
    <w:rsid w:val="00A87B15"/>
    <w:rsid w:val="00AB47C3"/>
    <w:rsid w:val="00AB5C3C"/>
    <w:rsid w:val="00AC1BCF"/>
    <w:rsid w:val="00AE1C6E"/>
    <w:rsid w:val="00AE56DA"/>
    <w:rsid w:val="00AF36D4"/>
    <w:rsid w:val="00B23B2A"/>
    <w:rsid w:val="00B23DDE"/>
    <w:rsid w:val="00B35BDD"/>
    <w:rsid w:val="00B35C15"/>
    <w:rsid w:val="00B56087"/>
    <w:rsid w:val="00B93294"/>
    <w:rsid w:val="00B96E9D"/>
    <w:rsid w:val="00BE2137"/>
    <w:rsid w:val="00BE50EE"/>
    <w:rsid w:val="00BF6AB3"/>
    <w:rsid w:val="00C0675C"/>
    <w:rsid w:val="00C13035"/>
    <w:rsid w:val="00C22676"/>
    <w:rsid w:val="00C4229F"/>
    <w:rsid w:val="00C64FE6"/>
    <w:rsid w:val="00C83620"/>
    <w:rsid w:val="00CB6A99"/>
    <w:rsid w:val="00CC5972"/>
    <w:rsid w:val="00CD00C2"/>
    <w:rsid w:val="00D027EF"/>
    <w:rsid w:val="00D060B8"/>
    <w:rsid w:val="00D24EAF"/>
    <w:rsid w:val="00D26AAE"/>
    <w:rsid w:val="00D354C1"/>
    <w:rsid w:val="00D442B9"/>
    <w:rsid w:val="00D765DE"/>
    <w:rsid w:val="00DD41B5"/>
    <w:rsid w:val="00DE4654"/>
    <w:rsid w:val="00DE4E07"/>
    <w:rsid w:val="00DF5C4B"/>
    <w:rsid w:val="00E20B2F"/>
    <w:rsid w:val="00E26D33"/>
    <w:rsid w:val="00E4133F"/>
    <w:rsid w:val="00E47DAF"/>
    <w:rsid w:val="00E560E5"/>
    <w:rsid w:val="00E66862"/>
    <w:rsid w:val="00E6739A"/>
    <w:rsid w:val="00E74BBE"/>
    <w:rsid w:val="00E94729"/>
    <w:rsid w:val="00EA19F7"/>
    <w:rsid w:val="00EA63A5"/>
    <w:rsid w:val="00EA677E"/>
    <w:rsid w:val="00EC6A3A"/>
    <w:rsid w:val="00F01A10"/>
    <w:rsid w:val="00F153CE"/>
    <w:rsid w:val="00F42E4C"/>
    <w:rsid w:val="00F512F5"/>
    <w:rsid w:val="00F70FAC"/>
    <w:rsid w:val="00FD47E0"/>
    <w:rsid w:val="00FE037A"/>
    <w:rsid w:val="00FE0AE9"/>
    <w:rsid w:val="00F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  <w:tabs>
        <w:tab w:val="clear" w:pos="454"/>
        <w:tab w:val="num" w:pos="360"/>
      </w:tabs>
      <w:ind w:left="0" w:firstLine="0"/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aliases w:val="Char, Char"/>
    <w:basedOn w:val="Normln"/>
    <w:link w:val="Zkladntext3Char"/>
    <w:rPr>
      <w:rFonts w:ascii="Tahoma" w:hAnsi="Tahoma"/>
      <w:sz w:val="28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KUMS-nadpisyrozhodnut">
    <w:name w:val="KUMS-nadpisy rozhodnutí"/>
    <w:basedOn w:val="Normln"/>
    <w:next w:val="Normln"/>
    <w:rsid w:val="00E26D33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semiHidden/>
    <w:rsid w:val="000D6E6D"/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ln"/>
    <w:rsid w:val="009A60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textovodkaz">
    <w:name w:val="Hyperlink"/>
    <w:rsid w:val="00F153CE"/>
    <w:rPr>
      <w:color w:val="0000FF"/>
      <w:u w:val="single"/>
    </w:rPr>
  </w:style>
  <w:style w:type="paragraph" w:customStyle="1" w:styleId="KUMS-textKON">
    <w:name w:val="KUMS-text KON"/>
    <w:basedOn w:val="Normln"/>
    <w:link w:val="KUMS-textKONChar1"/>
    <w:rsid w:val="00F153CE"/>
    <w:pPr>
      <w:spacing w:line="280" w:lineRule="exact"/>
      <w:jc w:val="both"/>
    </w:pPr>
    <w:rPr>
      <w:rFonts w:ascii="Tahoma" w:hAnsi="Tahoma" w:cs="Tahoma"/>
      <w:noProof/>
    </w:rPr>
  </w:style>
  <w:style w:type="character" w:customStyle="1" w:styleId="KUMS-textKONChar1">
    <w:name w:val="KUMS-text KON Char1"/>
    <w:link w:val="KUMS-textKON"/>
    <w:rsid w:val="00F153CE"/>
    <w:rPr>
      <w:rFonts w:ascii="Tahoma" w:hAnsi="Tahoma" w:cs="Tahoma"/>
      <w:noProof/>
      <w:sz w:val="24"/>
      <w:szCs w:val="24"/>
    </w:rPr>
  </w:style>
  <w:style w:type="character" w:customStyle="1" w:styleId="Zkladntext3Char">
    <w:name w:val="Základní text 3 Char"/>
    <w:aliases w:val="Char Char, Char Char"/>
    <w:basedOn w:val="Standardnpsmoodstavce"/>
    <w:link w:val="Zkladntext3"/>
    <w:rsid w:val="006B3E8A"/>
    <w:rPr>
      <w:rFonts w:ascii="Tahoma" w:hAnsi="Tahoma"/>
      <w:sz w:val="28"/>
    </w:rPr>
  </w:style>
  <w:style w:type="paragraph" w:styleId="Revize">
    <w:name w:val="Revision"/>
    <w:hidden/>
    <w:uiPriority w:val="99"/>
    <w:semiHidden/>
    <w:rsid w:val="008B1B72"/>
    <w:rPr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B1B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  <w:tabs>
        <w:tab w:val="clear" w:pos="454"/>
        <w:tab w:val="num" w:pos="360"/>
      </w:tabs>
      <w:ind w:left="0" w:firstLine="0"/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aliases w:val="Char, Char"/>
    <w:basedOn w:val="Normln"/>
    <w:link w:val="Zkladntext3Char"/>
    <w:rPr>
      <w:rFonts w:ascii="Tahoma" w:hAnsi="Tahoma"/>
      <w:sz w:val="28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KUMS-nadpisyrozhodnut">
    <w:name w:val="KUMS-nadpisy rozhodnutí"/>
    <w:basedOn w:val="Normln"/>
    <w:next w:val="Normln"/>
    <w:rsid w:val="00E26D33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semiHidden/>
    <w:rsid w:val="000D6E6D"/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ln"/>
    <w:rsid w:val="009A60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textovodkaz">
    <w:name w:val="Hyperlink"/>
    <w:rsid w:val="00F153CE"/>
    <w:rPr>
      <w:color w:val="0000FF"/>
      <w:u w:val="single"/>
    </w:rPr>
  </w:style>
  <w:style w:type="paragraph" w:customStyle="1" w:styleId="KUMS-textKON">
    <w:name w:val="KUMS-text KON"/>
    <w:basedOn w:val="Normln"/>
    <w:link w:val="KUMS-textKONChar1"/>
    <w:rsid w:val="00F153CE"/>
    <w:pPr>
      <w:spacing w:line="280" w:lineRule="exact"/>
      <w:jc w:val="both"/>
    </w:pPr>
    <w:rPr>
      <w:rFonts w:ascii="Tahoma" w:hAnsi="Tahoma" w:cs="Tahoma"/>
      <w:noProof/>
    </w:rPr>
  </w:style>
  <w:style w:type="character" w:customStyle="1" w:styleId="KUMS-textKONChar1">
    <w:name w:val="KUMS-text KON Char1"/>
    <w:link w:val="KUMS-textKON"/>
    <w:rsid w:val="00F153CE"/>
    <w:rPr>
      <w:rFonts w:ascii="Tahoma" w:hAnsi="Tahoma" w:cs="Tahoma"/>
      <w:noProof/>
      <w:sz w:val="24"/>
      <w:szCs w:val="24"/>
    </w:rPr>
  </w:style>
  <w:style w:type="character" w:customStyle="1" w:styleId="Zkladntext3Char">
    <w:name w:val="Základní text 3 Char"/>
    <w:aliases w:val="Char Char, Char Char"/>
    <w:basedOn w:val="Standardnpsmoodstavce"/>
    <w:link w:val="Zkladntext3"/>
    <w:rsid w:val="006B3E8A"/>
    <w:rPr>
      <w:rFonts w:ascii="Tahoma" w:hAnsi="Tahoma"/>
      <w:sz w:val="28"/>
    </w:rPr>
  </w:style>
  <w:style w:type="paragraph" w:styleId="Revize">
    <w:name w:val="Revision"/>
    <w:hidden/>
    <w:uiPriority w:val="99"/>
    <w:semiHidden/>
    <w:rsid w:val="008B1B72"/>
    <w:rPr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B1B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141211_11_015_01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Z141211_11_015_0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Z141211_11_015_02.pdf" TargetMode="External"/><Relationship Id="rId4" Type="http://schemas.openxmlformats.org/officeDocument/2006/relationships/settings" Target="settings.xml"/><Relationship Id="rId9" Type="http://schemas.openxmlformats.org/officeDocument/2006/relationships/hyperlink" Target="Z141211_11_015_0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939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RK</vt:lpstr>
    </vt:vector>
  </TitlesOfParts>
  <Company>KUMSK</Company>
  <LinksUpToDate>false</LinksUpToDate>
  <CharactersWithSpaces>6262</CharactersWithSpaces>
  <SharedDoc>false</SharedDoc>
  <HLinks>
    <vt:vector size="6" baseType="variant">
      <vt:variant>
        <vt:i4>2490422</vt:i4>
      </vt:variant>
      <vt:variant>
        <vt:i4>6</vt:i4>
      </vt:variant>
      <vt:variant>
        <vt:i4>0</vt:i4>
      </vt:variant>
      <vt:variant>
        <vt:i4>5</vt:i4>
      </vt:variant>
      <vt:variant>
        <vt:lpwstr>../../havelkova3441/AppData/Local/Microsoft/Windows/Temporary Internet Files/Content.Outlook/AppData/Local/Microsoft/Windows/Temporary Internet Files/Content.Outlook/AppData/Local/Microsoft/Windows/Temporary Internet Files/Content.Outlook/FWEEY026/131105_11_005_01.doc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RK</dc:title>
  <dc:creator>Radka Bartmanová</dc:creator>
  <cp:lastModifiedBy>Novotná Hana</cp:lastModifiedBy>
  <cp:revision>24</cp:revision>
  <cp:lastPrinted>2014-11-20T13:19:00Z</cp:lastPrinted>
  <dcterms:created xsi:type="dcterms:W3CDTF">2014-11-13T09:10:00Z</dcterms:created>
  <dcterms:modified xsi:type="dcterms:W3CDTF">2014-11-27T07:27:00Z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