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3F" w:rsidRPr="004C2D09" w:rsidRDefault="00BC3B3F" w:rsidP="00BC3B3F">
      <w:pPr>
        <w:pStyle w:val="Nadpis1"/>
        <w:jc w:val="left"/>
        <w:rPr>
          <w:rFonts w:ascii="Tahoma" w:hAnsi="Tahoma" w:cs="Tahoma"/>
          <w:b w:val="0"/>
          <w:caps w:val="0"/>
          <w:sz w:val="24"/>
        </w:rPr>
      </w:pPr>
      <w:r w:rsidRPr="004C2D09">
        <w:rPr>
          <w:rFonts w:ascii="Tahoma" w:hAnsi="Tahoma" w:cs="Tahoma"/>
          <w:b w:val="0"/>
          <w:caps w:val="0"/>
          <w:sz w:val="24"/>
        </w:rPr>
        <w:t xml:space="preserve">Počet stran: </w:t>
      </w:r>
      <w:r w:rsidR="00CD721B">
        <w:rPr>
          <w:rFonts w:ascii="Tahoma" w:hAnsi="Tahoma" w:cs="Tahoma"/>
          <w:b w:val="0"/>
          <w:caps w:val="0"/>
          <w:sz w:val="24"/>
        </w:rPr>
        <w:t>11</w:t>
      </w:r>
    </w:p>
    <w:p w:rsidR="00BC3B3F" w:rsidRPr="004C2D09" w:rsidRDefault="00BC3B3F" w:rsidP="00BC3B3F">
      <w:pPr>
        <w:rPr>
          <w:rFonts w:ascii="Tahoma" w:hAnsi="Tahoma" w:cs="Tahoma"/>
        </w:rPr>
      </w:pPr>
    </w:p>
    <w:p w:rsidR="00BC3B3F" w:rsidRPr="00D24EAF" w:rsidRDefault="00BC3B3F" w:rsidP="00BC3B3F">
      <w:pPr>
        <w:pStyle w:val="Nadpis2"/>
        <w:rPr>
          <w:rFonts w:ascii="Tahoma" w:hAnsi="Tahoma" w:cs="Tahoma"/>
          <w:b w:val="0"/>
          <w:caps w:val="0"/>
          <w:sz w:val="48"/>
          <w:szCs w:val="48"/>
        </w:rPr>
      </w:pPr>
      <w:r w:rsidRPr="00D24EAF">
        <w:rPr>
          <w:rFonts w:ascii="Tahoma" w:hAnsi="Tahoma" w:cs="Tahoma"/>
          <w:b w:val="0"/>
          <w:caps w:val="0"/>
          <w:sz w:val="48"/>
          <w:szCs w:val="48"/>
        </w:rPr>
        <w:t>MORAVSKOSLEZSKÝ KRAJ</w:t>
      </w:r>
    </w:p>
    <w:p w:rsidR="00BC3B3F" w:rsidRPr="004C2D09" w:rsidRDefault="00BC3B3F" w:rsidP="00BC3B3F">
      <w:pPr>
        <w:rPr>
          <w:rFonts w:ascii="Tahoma" w:hAnsi="Tahoma" w:cs="Tahoma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  <w:gridCol w:w="1080"/>
        <w:gridCol w:w="1220"/>
      </w:tblGrid>
      <w:tr w:rsidR="00BC3B3F" w:rsidRPr="004C2D09" w:rsidTr="0025515A">
        <w:tc>
          <w:tcPr>
            <w:tcW w:w="7990" w:type="dxa"/>
            <w:gridSpan w:val="2"/>
          </w:tcPr>
          <w:p w:rsidR="00BC3B3F" w:rsidRPr="004C2D09" w:rsidRDefault="00BC3B3F" w:rsidP="0025515A">
            <w:pPr>
              <w:rPr>
                <w:rFonts w:ascii="Tahoma" w:hAnsi="Tahoma" w:cs="Tahoma"/>
              </w:rPr>
            </w:pPr>
          </w:p>
          <w:p w:rsidR="00BC3B3F" w:rsidRPr="004C2D09" w:rsidRDefault="00BC3B3F" w:rsidP="0025515A">
            <w:pPr>
              <w:jc w:val="right"/>
              <w:rPr>
                <w:rFonts w:ascii="Tahoma" w:hAnsi="Tahoma" w:cs="Tahoma"/>
              </w:rPr>
            </w:pPr>
            <w:bookmarkStart w:id="0" w:name="Text43"/>
            <w:r w:rsidRPr="004C2D09">
              <w:rPr>
                <w:rFonts w:ascii="Tahoma" w:hAnsi="Tahoma" w:cs="Tahoma"/>
              </w:rPr>
              <w:t>Materiál č.:</w:t>
            </w:r>
          </w:p>
          <w:p w:rsidR="00BC3B3F" w:rsidRPr="004C2D09" w:rsidRDefault="00BC3B3F" w:rsidP="0025515A">
            <w:pPr>
              <w:rPr>
                <w:rFonts w:ascii="Tahoma" w:hAnsi="Tahoma" w:cs="Tahoma"/>
              </w:rPr>
            </w:pPr>
          </w:p>
        </w:tc>
        <w:bookmarkEnd w:id="0"/>
        <w:tc>
          <w:tcPr>
            <w:tcW w:w="1220" w:type="dxa"/>
            <w:vAlign w:val="center"/>
          </w:tcPr>
          <w:p w:rsidR="00BC3B3F" w:rsidRPr="004C2D09" w:rsidRDefault="00024C02" w:rsidP="0025515A">
            <w:pPr>
              <w:pStyle w:val="Nadpis2"/>
              <w:rPr>
                <w:rFonts w:ascii="Tahoma" w:hAnsi="Tahoma" w:cs="Tahoma"/>
                <w:b w:val="0"/>
                <w:caps w:val="0"/>
                <w:sz w:val="48"/>
                <w:szCs w:val="48"/>
              </w:rPr>
            </w:pPr>
            <w:r>
              <w:rPr>
                <w:rFonts w:ascii="Tahoma" w:hAnsi="Tahoma" w:cs="Tahoma"/>
                <w:b w:val="0"/>
                <w:caps w:val="0"/>
                <w:sz w:val="48"/>
                <w:szCs w:val="48"/>
              </w:rPr>
              <w:t>10/5</w:t>
            </w:r>
          </w:p>
        </w:tc>
      </w:tr>
      <w:tr w:rsidR="00BC3B3F" w:rsidRPr="004C2D09" w:rsidTr="0025515A">
        <w:tc>
          <w:tcPr>
            <w:tcW w:w="6910" w:type="dxa"/>
          </w:tcPr>
          <w:p w:rsidR="00BC3B3F" w:rsidRPr="004C2D09" w:rsidRDefault="00BC3B3F" w:rsidP="0025515A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2300" w:type="dxa"/>
            <w:gridSpan w:val="2"/>
            <w:tcBorders>
              <w:bottom w:val="single" w:sz="4" w:space="0" w:color="auto"/>
            </w:tcBorders>
            <w:vAlign w:val="center"/>
          </w:tcPr>
          <w:p w:rsidR="00BC3B3F" w:rsidRPr="004C2D09" w:rsidRDefault="00BC3B3F" w:rsidP="0025515A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BC3B3F" w:rsidRPr="004C2D09" w:rsidTr="0025515A">
        <w:tc>
          <w:tcPr>
            <w:tcW w:w="6910" w:type="dxa"/>
            <w:tcBorders>
              <w:right w:val="single" w:sz="4" w:space="0" w:color="auto"/>
            </w:tcBorders>
          </w:tcPr>
          <w:p w:rsidR="00BC3B3F" w:rsidRPr="004C2D09" w:rsidRDefault="00BC3B3F" w:rsidP="0025515A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3F" w:rsidRPr="004C2D09" w:rsidRDefault="00BC3B3F" w:rsidP="0025515A">
            <w:pPr>
              <w:spacing w:before="60" w:after="60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4C2D09">
              <w:rPr>
                <w:rFonts w:ascii="Tahoma" w:hAnsi="Tahoma" w:cs="Tahoma"/>
                <w:b/>
                <w:bCs/>
                <w:i/>
                <w:iCs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" w:name="Text38"/>
            <w:r w:rsidRPr="004C2D09">
              <w:rPr>
                <w:rFonts w:ascii="Tahoma" w:hAnsi="Tahoma" w:cs="Tahoma"/>
                <w:b/>
                <w:bCs/>
                <w:i/>
                <w:iCs/>
              </w:rPr>
              <w:instrText xml:space="preserve"> FORMTEXT </w:instrText>
            </w:r>
            <w:r w:rsidRPr="004C2D09">
              <w:rPr>
                <w:rFonts w:ascii="Tahoma" w:hAnsi="Tahoma" w:cs="Tahoma"/>
                <w:b/>
                <w:bCs/>
                <w:i/>
                <w:iCs/>
              </w:rPr>
            </w:r>
            <w:r w:rsidRPr="004C2D09">
              <w:rPr>
                <w:rFonts w:ascii="Tahoma" w:hAnsi="Tahoma" w:cs="Tahoma"/>
                <w:b/>
                <w:bCs/>
                <w:i/>
                <w:iCs/>
              </w:rPr>
              <w:fldChar w:fldCharType="separate"/>
            </w:r>
            <w:r w:rsidRPr="004C2D09">
              <w:rPr>
                <w:rFonts w:cs="Tahoma"/>
                <w:b/>
                <w:bCs/>
                <w:i/>
                <w:iCs/>
                <w:noProof/>
              </w:rPr>
              <w:t> </w:t>
            </w:r>
            <w:r w:rsidRPr="004C2D09">
              <w:rPr>
                <w:rFonts w:cs="Tahoma"/>
                <w:b/>
                <w:bCs/>
                <w:i/>
                <w:iCs/>
                <w:noProof/>
              </w:rPr>
              <w:t> </w:t>
            </w:r>
            <w:r w:rsidRPr="004C2D09">
              <w:rPr>
                <w:rFonts w:cs="Tahoma"/>
                <w:b/>
                <w:bCs/>
                <w:i/>
                <w:iCs/>
                <w:noProof/>
              </w:rPr>
              <w:t> </w:t>
            </w:r>
            <w:r w:rsidRPr="004C2D09">
              <w:rPr>
                <w:rFonts w:cs="Tahoma"/>
                <w:b/>
                <w:bCs/>
                <w:i/>
                <w:iCs/>
                <w:noProof/>
              </w:rPr>
              <w:t> </w:t>
            </w:r>
            <w:r w:rsidRPr="004C2D09">
              <w:rPr>
                <w:rFonts w:cs="Tahoma"/>
                <w:b/>
                <w:bCs/>
                <w:i/>
                <w:iCs/>
                <w:noProof/>
              </w:rPr>
              <w:t> </w:t>
            </w:r>
            <w:r w:rsidRPr="004C2D09">
              <w:rPr>
                <w:rFonts w:ascii="Tahoma" w:hAnsi="Tahoma" w:cs="Tahoma"/>
                <w:b/>
                <w:bCs/>
                <w:i/>
                <w:iCs/>
              </w:rPr>
              <w:fldChar w:fldCharType="end"/>
            </w:r>
            <w:bookmarkEnd w:id="1"/>
          </w:p>
        </w:tc>
      </w:tr>
    </w:tbl>
    <w:p w:rsidR="00BC3B3F" w:rsidRDefault="00BC3B3F" w:rsidP="00BC3B3F">
      <w:pPr>
        <w:rPr>
          <w:rFonts w:ascii="Tahoma" w:hAnsi="Tahoma" w:cs="Tahoma"/>
        </w:rPr>
      </w:pPr>
    </w:p>
    <w:p w:rsidR="00BC3B3F" w:rsidRDefault="00BC3B3F" w:rsidP="00BC3B3F">
      <w:pPr>
        <w:rPr>
          <w:rFonts w:ascii="Tahoma" w:hAnsi="Tahoma" w:cs="Tahoma"/>
        </w:rPr>
      </w:pPr>
      <w:r w:rsidRPr="004C2D09">
        <w:rPr>
          <w:rFonts w:ascii="Tahoma" w:hAnsi="Tahoma" w:cs="Tahoma"/>
        </w:rPr>
        <w:t xml:space="preserve">Pro </w:t>
      </w:r>
      <w:r>
        <w:rPr>
          <w:rFonts w:ascii="Tahoma" w:hAnsi="Tahoma" w:cs="Tahoma"/>
        </w:rPr>
        <w:t>14. zasedání ZASTUPITELSTVA KRAJE,</w:t>
      </w:r>
      <w:r w:rsidRPr="004C2D09">
        <w:rPr>
          <w:rFonts w:ascii="Tahoma" w:hAnsi="Tahoma" w:cs="Tahoma"/>
        </w:rPr>
        <w:t xml:space="preserve"> konan</w:t>
      </w:r>
      <w:r>
        <w:rPr>
          <w:rFonts w:ascii="Tahoma" w:hAnsi="Tahoma" w:cs="Tahoma"/>
        </w:rPr>
        <w:t>é</w:t>
      </w:r>
      <w:r w:rsidRPr="004C2D09">
        <w:rPr>
          <w:rFonts w:ascii="Tahoma" w:hAnsi="Tahoma" w:cs="Tahoma"/>
        </w:rPr>
        <w:t xml:space="preserve"> dne </w:t>
      </w:r>
      <w:r>
        <w:rPr>
          <w:rFonts w:ascii="Tahoma" w:hAnsi="Tahoma" w:cs="Tahoma"/>
        </w:rPr>
        <w:t>7. 5. 2015</w:t>
      </w:r>
    </w:p>
    <w:p w:rsidR="00BC3B3F" w:rsidRPr="004C2D09" w:rsidRDefault="00BC3B3F" w:rsidP="00BC3B3F">
      <w:pPr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433"/>
      </w:tblGrid>
      <w:tr w:rsidR="00BC3B3F" w:rsidRPr="004C2D09" w:rsidTr="0025515A">
        <w:tc>
          <w:tcPr>
            <w:tcW w:w="779" w:type="dxa"/>
          </w:tcPr>
          <w:p w:rsidR="00BC3B3F" w:rsidRPr="004C2D09" w:rsidRDefault="00BC3B3F" w:rsidP="0025515A">
            <w:pPr>
              <w:rPr>
                <w:rFonts w:ascii="Tahoma" w:hAnsi="Tahoma" w:cs="Tahoma"/>
              </w:rPr>
            </w:pPr>
            <w:r w:rsidRPr="004C2D09">
              <w:rPr>
                <w:rFonts w:ascii="Tahoma" w:hAnsi="Tahoma" w:cs="Tahoma"/>
              </w:rPr>
              <w:t>Věc:</w:t>
            </w:r>
          </w:p>
        </w:tc>
        <w:tc>
          <w:tcPr>
            <w:tcW w:w="8433" w:type="dxa"/>
          </w:tcPr>
          <w:p w:rsidR="00BC3B3F" w:rsidRPr="004C2D09" w:rsidRDefault="00BC3B3F" w:rsidP="0025515A">
            <w:pPr>
              <w:pStyle w:val="KUMS-nadpisyrozhodnu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Návrh na prominutí odvodu a penále </w:t>
            </w:r>
            <w:r>
              <w:rPr>
                <w:sz w:val="24"/>
                <w:szCs w:val="24"/>
              </w:rPr>
              <w:t xml:space="preserve">z odvodu za porušení rozpočtové kázně </w:t>
            </w:r>
            <w:r>
              <w:rPr>
                <w:sz w:val="24"/>
              </w:rPr>
              <w:t>v rámci Operačního programu Vzdělávání pro konkurenceschopnost</w:t>
            </w:r>
            <w:r w:rsidRPr="004C2D09">
              <w:rPr>
                <w:sz w:val="24"/>
                <w:szCs w:val="24"/>
              </w:rPr>
              <w:t xml:space="preserve"> </w:t>
            </w:r>
          </w:p>
        </w:tc>
      </w:tr>
    </w:tbl>
    <w:p w:rsidR="00BC3B3F" w:rsidRPr="004C2D09" w:rsidRDefault="00BC3B3F" w:rsidP="00BC3B3F">
      <w:pPr>
        <w:rPr>
          <w:rFonts w:ascii="Tahoma" w:hAnsi="Tahoma" w:cs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782"/>
        <w:gridCol w:w="5740"/>
      </w:tblGrid>
      <w:tr w:rsidR="00BC3B3F" w:rsidRPr="00ED7EB6" w:rsidTr="0025515A">
        <w:tc>
          <w:tcPr>
            <w:tcW w:w="1690" w:type="dxa"/>
          </w:tcPr>
          <w:p w:rsidR="00BC3B3F" w:rsidRPr="00ED7EB6" w:rsidRDefault="00BC3B3F" w:rsidP="0025515A">
            <w:pPr>
              <w:rPr>
                <w:rFonts w:ascii="Tahoma" w:hAnsi="Tahoma" w:cs="Tahoma"/>
                <w:u w:val="single"/>
              </w:rPr>
            </w:pPr>
            <w:r w:rsidRPr="00ED7EB6">
              <w:rPr>
                <w:rFonts w:ascii="Tahoma" w:hAnsi="Tahoma" w:cs="Tahoma"/>
                <w:u w:val="single"/>
              </w:rPr>
              <w:t>Obsah:</w:t>
            </w:r>
          </w:p>
        </w:tc>
        <w:tc>
          <w:tcPr>
            <w:tcW w:w="1782" w:type="dxa"/>
          </w:tcPr>
          <w:p w:rsidR="00BC3B3F" w:rsidRPr="00ED7EB6" w:rsidRDefault="00BC3B3F" w:rsidP="0025515A">
            <w:pPr>
              <w:jc w:val="both"/>
              <w:rPr>
                <w:rFonts w:ascii="Tahoma" w:hAnsi="Tahoma" w:cs="Tahoma"/>
              </w:rPr>
            </w:pPr>
            <w:r w:rsidRPr="00ED7EB6">
              <w:rPr>
                <w:rFonts w:ascii="Tahoma" w:hAnsi="Tahoma" w:cs="Tahoma"/>
              </w:rPr>
              <w:t>Návrh usnesení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740" w:type="dxa"/>
          </w:tcPr>
          <w:p w:rsidR="00BC3B3F" w:rsidRPr="00ED7EB6" w:rsidRDefault="00BC3B3F" w:rsidP="0025515A">
            <w:pPr>
              <w:jc w:val="both"/>
              <w:rPr>
                <w:rFonts w:ascii="Tahoma" w:hAnsi="Tahoma" w:cs="Tahoma"/>
              </w:rPr>
            </w:pPr>
          </w:p>
        </w:tc>
      </w:tr>
      <w:tr w:rsidR="00BC3B3F" w:rsidRPr="004C2D09" w:rsidTr="0025515A">
        <w:tc>
          <w:tcPr>
            <w:tcW w:w="1690" w:type="dxa"/>
          </w:tcPr>
          <w:p w:rsidR="00BC3B3F" w:rsidRPr="004C2D09" w:rsidRDefault="00BC3B3F" w:rsidP="0025515A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522" w:type="dxa"/>
            <w:gridSpan w:val="2"/>
          </w:tcPr>
          <w:p w:rsidR="00BC3B3F" w:rsidRPr="004C2D09" w:rsidRDefault="00BC3B3F" w:rsidP="0025515A">
            <w:pPr>
              <w:jc w:val="both"/>
              <w:rPr>
                <w:rFonts w:ascii="Tahoma" w:hAnsi="Tahoma" w:cs="Tahoma"/>
              </w:rPr>
            </w:pPr>
            <w:r w:rsidRPr="004C2D09">
              <w:rPr>
                <w:rFonts w:ascii="Tahoma" w:hAnsi="Tahoma" w:cs="Tahoma"/>
              </w:rPr>
              <w:t>Důvodová zpráva</w:t>
            </w:r>
          </w:p>
        </w:tc>
      </w:tr>
      <w:tr w:rsidR="00BC3B3F" w:rsidRPr="004C2D09" w:rsidTr="0025515A">
        <w:trPr>
          <w:cantSplit/>
        </w:trPr>
        <w:tc>
          <w:tcPr>
            <w:tcW w:w="1690" w:type="dxa"/>
          </w:tcPr>
          <w:p w:rsidR="00BC3B3F" w:rsidRPr="004C2D09" w:rsidRDefault="00BC3B3F" w:rsidP="0025515A">
            <w:pPr>
              <w:rPr>
                <w:rFonts w:ascii="Tahoma" w:hAnsi="Tahoma" w:cs="Tahoma"/>
                <w:u w:val="single"/>
              </w:rPr>
            </w:pPr>
            <w:r>
              <w:rPr>
                <w:rFonts w:cs="Tahoma"/>
                <w:sz w:val="20"/>
              </w:rPr>
              <w:t xml:space="preserve"> </w:t>
            </w:r>
          </w:p>
        </w:tc>
        <w:tc>
          <w:tcPr>
            <w:tcW w:w="1782" w:type="dxa"/>
          </w:tcPr>
          <w:p w:rsidR="00BC3B3F" w:rsidRPr="00BA5003" w:rsidRDefault="00B108DC" w:rsidP="0025515A">
            <w:pPr>
              <w:jc w:val="both"/>
              <w:rPr>
                <w:rFonts w:ascii="Tahoma" w:hAnsi="Tahoma" w:cs="Tahoma"/>
                <w:u w:val="single"/>
              </w:rPr>
            </w:pPr>
            <w:hyperlink r:id="rId8" w:history="1">
              <w:r w:rsidR="00BC3B3F" w:rsidRPr="00B108DC">
                <w:rPr>
                  <w:rStyle w:val="Hypertextovodkaz"/>
                  <w:rFonts w:ascii="Tahoma" w:eastAsiaTheme="majorEastAsia" w:hAnsi="Tahoma" w:cs="Tahoma"/>
                </w:rPr>
                <w:t>Příloha č. 1</w:t>
              </w:r>
            </w:hyperlink>
          </w:p>
        </w:tc>
        <w:tc>
          <w:tcPr>
            <w:tcW w:w="5740" w:type="dxa"/>
          </w:tcPr>
          <w:p w:rsidR="00BC3B3F" w:rsidRPr="00BA5003" w:rsidRDefault="00BC3B3F" w:rsidP="0025515A">
            <w:pPr>
              <w:jc w:val="both"/>
              <w:rPr>
                <w:rFonts w:ascii="Tahoma" w:eastAsiaTheme="minorHAnsi" w:hAnsi="Tahoma" w:cs="Tahoma"/>
                <w:lang w:eastAsia="en-US"/>
              </w:rPr>
            </w:pPr>
            <w:r w:rsidRPr="00511238">
              <w:rPr>
                <w:rFonts w:ascii="Tahoma" w:hAnsi="Tahoma" w:cs="Tahoma"/>
              </w:rPr>
              <w:t xml:space="preserve">Žádost o prominutí odvodu a penále subjektu VÍTKOVICKÁ STŘEDNÍ PRŮMYSLOVÁ ŠKOLA, </w:t>
            </w:r>
            <w:r>
              <w:rPr>
                <w:rFonts w:ascii="Tahoma" w:hAnsi="Tahoma" w:cs="Tahoma"/>
              </w:rPr>
              <w:br/>
            </w:r>
            <w:r w:rsidR="00CD721B">
              <w:rPr>
                <w:rFonts w:ascii="Tahoma" w:hAnsi="Tahoma" w:cs="Tahoma"/>
              </w:rPr>
              <w:t>IČ</w:t>
            </w:r>
            <w:r w:rsidRPr="00511238">
              <w:rPr>
                <w:rFonts w:ascii="Tahoma" w:hAnsi="Tahoma" w:cs="Tahoma"/>
              </w:rPr>
              <w:t xml:space="preserve"> </w:t>
            </w:r>
            <w:r w:rsidRPr="00511238">
              <w:rPr>
                <w:rFonts w:ascii="Tahoma" w:eastAsiaTheme="minorHAnsi" w:hAnsi="Tahoma" w:cs="Tahoma"/>
                <w:lang w:eastAsia="en-US"/>
              </w:rPr>
              <w:t>26836025</w:t>
            </w:r>
          </w:p>
        </w:tc>
      </w:tr>
      <w:tr w:rsidR="00BC3B3F" w:rsidRPr="004C2D09" w:rsidTr="0025515A">
        <w:trPr>
          <w:cantSplit/>
        </w:trPr>
        <w:tc>
          <w:tcPr>
            <w:tcW w:w="1690" w:type="dxa"/>
          </w:tcPr>
          <w:p w:rsidR="00BC3B3F" w:rsidRPr="004C2D09" w:rsidRDefault="00BC3B3F" w:rsidP="0025515A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782" w:type="dxa"/>
          </w:tcPr>
          <w:p w:rsidR="00BC3B3F" w:rsidRPr="00BA5003" w:rsidRDefault="00B108DC" w:rsidP="0025515A">
            <w:pPr>
              <w:jc w:val="both"/>
              <w:rPr>
                <w:rFonts w:ascii="Tahoma" w:hAnsi="Tahoma" w:cs="Tahoma"/>
                <w:u w:val="single"/>
              </w:rPr>
            </w:pPr>
            <w:hyperlink r:id="rId9" w:history="1">
              <w:r w:rsidR="00BC3B3F" w:rsidRPr="00B108DC">
                <w:rPr>
                  <w:rStyle w:val="Hypertextovodkaz"/>
                  <w:rFonts w:ascii="Tahoma" w:hAnsi="Tahoma" w:cs="Tahoma"/>
                </w:rPr>
                <w:t>Příloha č. 2</w:t>
              </w:r>
            </w:hyperlink>
          </w:p>
        </w:tc>
        <w:tc>
          <w:tcPr>
            <w:tcW w:w="5740" w:type="dxa"/>
          </w:tcPr>
          <w:p w:rsidR="00BC3B3F" w:rsidRPr="008A5518" w:rsidRDefault="00BC3B3F" w:rsidP="00CD721B">
            <w:pPr>
              <w:jc w:val="both"/>
              <w:rPr>
                <w:rFonts w:ascii="Tahoma" w:hAnsi="Tahoma" w:cs="Tahoma"/>
              </w:rPr>
            </w:pPr>
            <w:r w:rsidRPr="008A5518">
              <w:rPr>
                <w:rFonts w:ascii="Tahoma" w:hAnsi="Tahoma" w:cs="Tahoma"/>
              </w:rPr>
              <w:t>Žádost o prominutí penále subjektu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THeatr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ludem</w:t>
            </w:r>
            <w:proofErr w:type="spellEnd"/>
            <w:r>
              <w:rPr>
                <w:rFonts w:ascii="Tahoma" w:hAnsi="Tahoma" w:cs="Tahoma"/>
              </w:rPr>
              <w:t>, IČ 27002144</w:t>
            </w:r>
          </w:p>
        </w:tc>
      </w:tr>
      <w:tr w:rsidR="00BC3B3F" w:rsidRPr="004C2D09" w:rsidTr="0025515A">
        <w:trPr>
          <w:cantSplit/>
          <w:trHeight w:val="870"/>
        </w:trPr>
        <w:tc>
          <w:tcPr>
            <w:tcW w:w="1690" w:type="dxa"/>
          </w:tcPr>
          <w:p w:rsidR="00BC3B3F" w:rsidRPr="004C2D09" w:rsidRDefault="00BC3B3F" w:rsidP="0025515A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782" w:type="dxa"/>
          </w:tcPr>
          <w:p w:rsidR="00BC3B3F" w:rsidRPr="00A34755" w:rsidRDefault="00B108DC" w:rsidP="0025515A">
            <w:pPr>
              <w:jc w:val="both"/>
              <w:rPr>
                <w:rFonts w:ascii="Tahoma" w:hAnsi="Tahoma" w:cs="Tahoma"/>
                <w:u w:val="single"/>
              </w:rPr>
            </w:pPr>
            <w:hyperlink r:id="rId10" w:history="1">
              <w:r w:rsidR="00BC3B3F" w:rsidRPr="00B108DC">
                <w:rPr>
                  <w:rStyle w:val="Hypertextovodkaz"/>
                  <w:rFonts w:ascii="Tahoma" w:eastAsiaTheme="majorEastAsia" w:hAnsi="Tahoma" w:cs="Tahoma"/>
                </w:rPr>
                <w:t>Příloha č. 3</w:t>
              </w:r>
            </w:hyperlink>
          </w:p>
        </w:tc>
        <w:tc>
          <w:tcPr>
            <w:tcW w:w="5740" w:type="dxa"/>
          </w:tcPr>
          <w:p w:rsidR="00BC3B3F" w:rsidRPr="00BA5003" w:rsidRDefault="00BC3B3F" w:rsidP="0025515A">
            <w:pPr>
              <w:jc w:val="both"/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hAnsi="Tahoma" w:cs="Tahoma"/>
              </w:rPr>
              <w:t xml:space="preserve">Žádost o prominutí penále subjektu </w:t>
            </w:r>
            <w:proofErr w:type="spellStart"/>
            <w:r>
              <w:rPr>
                <w:rFonts w:ascii="Tahoma" w:hAnsi="Tahoma" w:cs="Tahoma"/>
              </w:rPr>
              <w:t>Linguistic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>– Jazyková škola s právem státní jazykové zkoušky v.o.s., IČ 26785901</w:t>
            </w:r>
          </w:p>
        </w:tc>
      </w:tr>
      <w:tr w:rsidR="00BC3B3F" w:rsidRPr="004C2D09" w:rsidTr="0025515A">
        <w:trPr>
          <w:cantSplit/>
        </w:trPr>
        <w:tc>
          <w:tcPr>
            <w:tcW w:w="1690" w:type="dxa"/>
          </w:tcPr>
          <w:p w:rsidR="00BC3B3F" w:rsidRPr="004C2D09" w:rsidRDefault="00BC3B3F" w:rsidP="0025515A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782" w:type="dxa"/>
          </w:tcPr>
          <w:p w:rsidR="00BC3B3F" w:rsidRPr="004C2D09" w:rsidRDefault="00B108DC" w:rsidP="0025515A">
            <w:pPr>
              <w:jc w:val="both"/>
              <w:rPr>
                <w:rFonts w:ascii="Tahoma" w:hAnsi="Tahoma" w:cs="Tahoma"/>
                <w:u w:val="single"/>
              </w:rPr>
            </w:pPr>
            <w:hyperlink r:id="rId11" w:history="1">
              <w:r w:rsidR="00BC3B3F" w:rsidRPr="00B108DC">
                <w:rPr>
                  <w:rStyle w:val="Hypertextovodkaz"/>
                  <w:rFonts w:ascii="Tahoma" w:hAnsi="Tahoma" w:cs="Tahoma"/>
                </w:rPr>
                <w:t>Příloha č. 4</w:t>
              </w:r>
            </w:hyperlink>
          </w:p>
        </w:tc>
        <w:tc>
          <w:tcPr>
            <w:tcW w:w="5740" w:type="dxa"/>
          </w:tcPr>
          <w:p w:rsidR="00BC3B3F" w:rsidRPr="008A5518" w:rsidRDefault="00BC3B3F" w:rsidP="0025515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Žádost o prominutí odvodu a penále subjektu Gymnázium, Havířov-Podlesí, příspěvková organizace, IČ 62331582</w:t>
            </w:r>
          </w:p>
        </w:tc>
      </w:tr>
      <w:tr w:rsidR="00BC3B3F" w:rsidRPr="004C2D09" w:rsidTr="0025515A">
        <w:trPr>
          <w:cantSplit/>
        </w:trPr>
        <w:tc>
          <w:tcPr>
            <w:tcW w:w="1690" w:type="dxa"/>
          </w:tcPr>
          <w:p w:rsidR="00BC3B3F" w:rsidRPr="004C2D09" w:rsidRDefault="00BC3B3F" w:rsidP="0025515A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782" w:type="dxa"/>
          </w:tcPr>
          <w:p w:rsidR="00BC3B3F" w:rsidRPr="00A34755" w:rsidRDefault="00B108DC" w:rsidP="0025515A">
            <w:pPr>
              <w:jc w:val="both"/>
              <w:rPr>
                <w:rStyle w:val="Hypertextovodkaz"/>
                <w:rFonts w:ascii="Tahoma" w:eastAsiaTheme="majorEastAsia" w:hAnsi="Tahoma" w:cs="Tahoma"/>
              </w:rPr>
            </w:pPr>
            <w:hyperlink r:id="rId12" w:history="1">
              <w:r w:rsidR="00BC3B3F" w:rsidRPr="00B108DC">
                <w:rPr>
                  <w:rStyle w:val="Hypertextovodkaz"/>
                  <w:rFonts w:ascii="Tahoma" w:eastAsiaTheme="majorEastAsia" w:hAnsi="Tahoma" w:cs="Tahoma"/>
                </w:rPr>
                <w:t>Příloha č. 5</w:t>
              </w:r>
            </w:hyperlink>
          </w:p>
        </w:tc>
        <w:tc>
          <w:tcPr>
            <w:tcW w:w="5740" w:type="dxa"/>
          </w:tcPr>
          <w:p w:rsidR="00BC3B3F" w:rsidRPr="00AE4F01" w:rsidRDefault="00BC3B3F" w:rsidP="0025515A">
            <w:pPr>
              <w:pStyle w:val="Zkladntext"/>
              <w:tabs>
                <w:tab w:val="left" w:pos="2835"/>
              </w:tabs>
              <w:rPr>
                <w:rFonts w:ascii="Tahoma" w:hAnsi="Tahoma" w:cs="Tahoma"/>
              </w:rPr>
            </w:pPr>
            <w:r w:rsidRPr="00AC115C">
              <w:rPr>
                <w:rFonts w:ascii="Tahoma" w:hAnsi="Tahoma" w:cs="Tahoma"/>
              </w:rPr>
              <w:t xml:space="preserve">Žádost o prominutí </w:t>
            </w:r>
            <w:r>
              <w:rPr>
                <w:rFonts w:ascii="Tahoma" w:hAnsi="Tahoma" w:cs="Tahoma"/>
              </w:rPr>
              <w:t>penále</w:t>
            </w:r>
            <w:r w:rsidRPr="00AC115C">
              <w:rPr>
                <w:rFonts w:ascii="Tahoma" w:hAnsi="Tahoma" w:cs="Tahoma"/>
              </w:rPr>
              <w:t xml:space="preserve"> subjektu </w:t>
            </w:r>
            <w:r>
              <w:rPr>
                <w:rFonts w:ascii="Tahoma" w:hAnsi="Tahoma" w:cs="Tahoma"/>
              </w:rPr>
              <w:t>Střední odborná škola, Frýdek-Místek, příspěvková organizace</w:t>
            </w:r>
            <w:r w:rsidR="00CD721B">
              <w:rPr>
                <w:rFonts w:ascii="Tahoma" w:hAnsi="Tahoma" w:cs="Tahoma"/>
              </w:rPr>
              <w:t>, IČ </w:t>
            </w:r>
            <w:r>
              <w:rPr>
                <w:rFonts w:ascii="Tahoma" w:hAnsi="Tahoma" w:cs="Tahoma"/>
              </w:rPr>
              <w:t>00844691</w:t>
            </w:r>
          </w:p>
        </w:tc>
      </w:tr>
    </w:tbl>
    <w:p w:rsidR="00BC3B3F" w:rsidRPr="00100981" w:rsidRDefault="00BC3B3F" w:rsidP="00BC3B3F">
      <w:pPr>
        <w:pStyle w:val="Zkladntext3"/>
        <w:rPr>
          <w:rFonts w:cs="Tahoma"/>
          <w:sz w:val="24"/>
          <w:szCs w:val="24"/>
        </w:rPr>
      </w:pPr>
    </w:p>
    <w:p w:rsidR="00BC3B3F" w:rsidRPr="004C2D09" w:rsidRDefault="00BC3B3F" w:rsidP="00BC3B3F">
      <w:pPr>
        <w:pStyle w:val="Zkladntext3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                     </w:t>
      </w:r>
    </w:p>
    <w:p w:rsidR="00BC3B3F" w:rsidRPr="004C2D09" w:rsidRDefault="00BC3B3F" w:rsidP="00BC3B3F">
      <w:pPr>
        <w:pStyle w:val="Zkladntext3"/>
        <w:tabs>
          <w:tab w:val="left" w:pos="1701"/>
        </w:tabs>
        <w:ind w:left="1620" w:hanging="1620"/>
        <w:rPr>
          <w:rFonts w:cs="Tahoma"/>
          <w:sz w:val="24"/>
          <w:szCs w:val="24"/>
        </w:rPr>
      </w:pPr>
      <w:r w:rsidRPr="004C2D09">
        <w:rPr>
          <w:rFonts w:cs="Tahoma"/>
          <w:sz w:val="24"/>
          <w:szCs w:val="24"/>
          <w:u w:val="single"/>
        </w:rPr>
        <w:t>Předkládá: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>Martin Sikora</w:t>
      </w:r>
      <w:r w:rsidRPr="004C2D09">
        <w:rPr>
          <w:rFonts w:cs="Tahoma"/>
          <w:sz w:val="24"/>
          <w:szCs w:val="24"/>
        </w:rPr>
        <w:t xml:space="preserve"> </w:t>
      </w:r>
    </w:p>
    <w:p w:rsidR="00BC3B3F" w:rsidRPr="004C2D09" w:rsidRDefault="00BC3B3F" w:rsidP="00BC3B3F">
      <w:pPr>
        <w:pStyle w:val="Zkladntext3"/>
        <w:tabs>
          <w:tab w:val="left" w:pos="1701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  <w:t>náměstek hejtmana kraje</w:t>
      </w:r>
    </w:p>
    <w:p w:rsidR="00BC3B3F" w:rsidRPr="004C2D09" w:rsidRDefault="00BC3B3F" w:rsidP="00BC3B3F">
      <w:pPr>
        <w:pStyle w:val="Zkladntext3"/>
        <w:rPr>
          <w:rFonts w:cs="Tahoma"/>
          <w:sz w:val="24"/>
          <w:szCs w:val="24"/>
        </w:rPr>
      </w:pPr>
    </w:p>
    <w:p w:rsidR="00BC3B3F" w:rsidRPr="004C2D09" w:rsidRDefault="00BC3B3F" w:rsidP="00BC3B3F">
      <w:pPr>
        <w:pStyle w:val="Zkladntext3"/>
        <w:rPr>
          <w:rFonts w:cs="Tahoma"/>
          <w:sz w:val="24"/>
          <w:szCs w:val="24"/>
        </w:rPr>
      </w:pPr>
    </w:p>
    <w:p w:rsidR="00BC3B3F" w:rsidRDefault="00BC3B3F" w:rsidP="00BC3B3F">
      <w:pPr>
        <w:pStyle w:val="Zkladntext3"/>
        <w:tabs>
          <w:tab w:val="left" w:pos="1701"/>
        </w:tabs>
        <w:rPr>
          <w:rFonts w:cs="Tahoma"/>
          <w:sz w:val="24"/>
          <w:szCs w:val="24"/>
        </w:rPr>
      </w:pPr>
      <w:r w:rsidRPr="004C2D09">
        <w:rPr>
          <w:rFonts w:cs="Tahoma"/>
          <w:sz w:val="24"/>
          <w:szCs w:val="24"/>
          <w:u w:val="single"/>
        </w:rPr>
        <w:t>Zpracoval</w:t>
      </w:r>
      <w:r>
        <w:rPr>
          <w:rFonts w:cs="Tahoma"/>
          <w:sz w:val="24"/>
          <w:szCs w:val="24"/>
          <w:u w:val="single"/>
        </w:rPr>
        <w:t>i</w:t>
      </w:r>
      <w:r w:rsidRPr="004C2D09">
        <w:rPr>
          <w:rFonts w:cs="Tahoma"/>
          <w:sz w:val="24"/>
          <w:szCs w:val="24"/>
          <w:u w:val="single"/>
        </w:rPr>
        <w:t>:</w:t>
      </w:r>
      <w:r w:rsidRPr="00FB27A6"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>Mgr. Jan Smiga</w:t>
      </w:r>
    </w:p>
    <w:p w:rsidR="00BC3B3F" w:rsidRDefault="00BC3B3F" w:rsidP="00BC3B3F">
      <w:pPr>
        <w:pStyle w:val="Zkladntext3"/>
        <w:tabs>
          <w:tab w:val="left" w:pos="1701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  <w:t>odbor regionálního rozvoje a cestovního ruchu</w:t>
      </w:r>
    </w:p>
    <w:p w:rsidR="00BC3B3F" w:rsidRDefault="00BC3B3F" w:rsidP="00BC3B3F">
      <w:pPr>
        <w:pStyle w:val="Zkladntext3"/>
        <w:tabs>
          <w:tab w:val="left" w:pos="1701"/>
        </w:tabs>
        <w:rPr>
          <w:rFonts w:cs="Tahoma"/>
          <w:sz w:val="24"/>
          <w:szCs w:val="24"/>
        </w:rPr>
      </w:pPr>
    </w:p>
    <w:p w:rsidR="00BC3B3F" w:rsidRDefault="00BC3B3F" w:rsidP="00BC3B3F">
      <w:pPr>
        <w:pStyle w:val="Zkladntext3"/>
        <w:tabs>
          <w:tab w:val="left" w:pos="1701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  <w:t>Lucie Rašková</w:t>
      </w:r>
    </w:p>
    <w:p w:rsidR="00BC3B3F" w:rsidRDefault="00BC3B3F" w:rsidP="00BC3B3F">
      <w:pPr>
        <w:pStyle w:val="Zkladntext3"/>
        <w:tabs>
          <w:tab w:val="left" w:pos="1701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Pr="00AE4F01">
        <w:rPr>
          <w:rFonts w:cs="Tahoma"/>
          <w:sz w:val="24"/>
          <w:szCs w:val="24"/>
        </w:rPr>
        <w:t>odbor regionálního rozvoje a cestovního ruchu</w:t>
      </w:r>
    </w:p>
    <w:p w:rsidR="00BC3B3F" w:rsidRDefault="00BC3B3F" w:rsidP="00BC3B3F">
      <w:pPr>
        <w:pStyle w:val="Zkladntext3"/>
        <w:tabs>
          <w:tab w:val="left" w:pos="1701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p w:rsidR="00BC3B3F" w:rsidRDefault="00BC3B3F" w:rsidP="00BC3B3F">
      <w:pPr>
        <w:pStyle w:val="Zkladntext3"/>
        <w:tabs>
          <w:tab w:val="left" w:pos="1701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  <w:t>Mgr. Radka Šostá</w:t>
      </w:r>
    </w:p>
    <w:p w:rsidR="00BC3B3F" w:rsidRDefault="00BC3B3F" w:rsidP="00BC3B3F">
      <w:pPr>
        <w:pStyle w:val="Zkladntext3"/>
        <w:tabs>
          <w:tab w:val="left" w:pos="1701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  <w:t>odbor regionálního rozvoje a cestovního ruchu</w:t>
      </w:r>
    </w:p>
    <w:p w:rsidR="00BC3B3F" w:rsidRDefault="00BC3B3F" w:rsidP="00BC3B3F">
      <w:pPr>
        <w:pStyle w:val="Zkladntext3"/>
        <w:tabs>
          <w:tab w:val="left" w:pos="1701"/>
        </w:tabs>
        <w:rPr>
          <w:rFonts w:cs="Tahoma"/>
          <w:sz w:val="24"/>
          <w:szCs w:val="24"/>
        </w:rPr>
      </w:pPr>
    </w:p>
    <w:p w:rsidR="00BC3B3F" w:rsidRDefault="00BC3B3F" w:rsidP="00BC3B3F">
      <w:pPr>
        <w:pStyle w:val="Zkladntext3"/>
        <w:tabs>
          <w:tab w:val="left" w:pos="1701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lastRenderedPageBreak/>
        <w:tab/>
        <w:t>Ing. Lenka Franková</w:t>
      </w:r>
    </w:p>
    <w:p w:rsidR="00BC3B3F" w:rsidRDefault="00BC3B3F" w:rsidP="00BC3B3F">
      <w:pPr>
        <w:pStyle w:val="Zkladntext3"/>
        <w:tabs>
          <w:tab w:val="left" w:pos="1701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  <w:t>odbor regionálního rozvoje a cestovního ruchu</w:t>
      </w:r>
    </w:p>
    <w:p w:rsidR="00BC3B3F" w:rsidRDefault="00BC3B3F" w:rsidP="00BC3B3F">
      <w:pPr>
        <w:pStyle w:val="Zkladntext3"/>
        <w:tabs>
          <w:tab w:val="left" w:pos="1701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p w:rsidR="00BC3B3F" w:rsidRDefault="00BC3B3F" w:rsidP="00BC3B3F">
      <w:pPr>
        <w:pStyle w:val="Zkladntext3"/>
        <w:tabs>
          <w:tab w:val="left" w:pos="1701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  <w:t xml:space="preserve">Mgr. Martin Radvan, </w:t>
      </w:r>
      <w:proofErr w:type="gramStart"/>
      <w:r>
        <w:rPr>
          <w:rFonts w:cs="Tahoma"/>
          <w:sz w:val="24"/>
          <w:szCs w:val="24"/>
        </w:rPr>
        <w:t>LL.M.</w:t>
      </w:r>
      <w:proofErr w:type="gramEnd"/>
    </w:p>
    <w:p w:rsidR="00BC3B3F" w:rsidRDefault="00BC3B3F" w:rsidP="00BC3B3F">
      <w:pPr>
        <w:pStyle w:val="Zkladntext3"/>
        <w:tabs>
          <w:tab w:val="left" w:pos="1701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  <w:t>vedoucí odboru regionálního rozvoje a cestovního ruchu</w:t>
      </w:r>
    </w:p>
    <w:p w:rsidR="00BC3B3F" w:rsidRDefault="00BC3B3F" w:rsidP="00BC3B3F">
      <w:pPr>
        <w:pStyle w:val="Zkladntext3"/>
        <w:tabs>
          <w:tab w:val="left" w:pos="1701"/>
        </w:tabs>
        <w:ind w:left="1620"/>
        <w:rPr>
          <w:rFonts w:cs="Tahoma"/>
          <w:sz w:val="24"/>
          <w:szCs w:val="24"/>
        </w:rPr>
      </w:pPr>
    </w:p>
    <w:p w:rsidR="00BC3B3F" w:rsidRDefault="00BC3B3F" w:rsidP="00BC3B3F">
      <w:pPr>
        <w:pStyle w:val="Zkladntext3"/>
        <w:tabs>
          <w:tab w:val="left" w:pos="1985"/>
        </w:tabs>
        <w:rPr>
          <w:rFonts w:cs="Tahoma"/>
          <w:sz w:val="24"/>
          <w:szCs w:val="24"/>
        </w:rPr>
      </w:pPr>
    </w:p>
    <w:p w:rsidR="00BC3B3F" w:rsidRPr="004C2D09" w:rsidRDefault="00BC3B3F" w:rsidP="00BC3B3F">
      <w:pPr>
        <w:pStyle w:val="Zkladntext3"/>
        <w:tabs>
          <w:tab w:val="left" w:pos="1985"/>
        </w:tabs>
        <w:rPr>
          <w:rFonts w:cs="Tahoma"/>
          <w:sz w:val="24"/>
          <w:szCs w:val="24"/>
        </w:rPr>
      </w:pPr>
    </w:p>
    <w:p w:rsidR="00BC3B3F" w:rsidRPr="004C2D09" w:rsidRDefault="00BC3B3F" w:rsidP="00BC3B3F">
      <w:pPr>
        <w:pStyle w:val="Zkladntext3"/>
        <w:tabs>
          <w:tab w:val="left" w:pos="1985"/>
        </w:tabs>
        <w:ind w:left="1620" w:hanging="1620"/>
        <w:rPr>
          <w:rFonts w:cs="Tahoma"/>
          <w:sz w:val="24"/>
          <w:szCs w:val="24"/>
        </w:rPr>
      </w:pPr>
      <w:r w:rsidRPr="004C2D09">
        <w:rPr>
          <w:rFonts w:cs="Tahoma"/>
          <w:sz w:val="24"/>
          <w:szCs w:val="24"/>
          <w:u w:val="single"/>
        </w:rPr>
        <w:t>Projednáno:</w:t>
      </w:r>
      <w:r w:rsidRPr="00FB27A6"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 xml:space="preserve">v radě kraje </w:t>
      </w:r>
      <w:r w:rsidRPr="00440614">
        <w:rPr>
          <w:rFonts w:cs="Tahoma"/>
          <w:sz w:val="24"/>
          <w:szCs w:val="24"/>
        </w:rPr>
        <w:t xml:space="preserve">dne </w:t>
      </w:r>
      <w:r>
        <w:rPr>
          <w:rFonts w:cs="Tahoma"/>
          <w:sz w:val="24"/>
          <w:szCs w:val="24"/>
        </w:rPr>
        <w:t xml:space="preserve">7. 4. 2015 a 21. 4. </w:t>
      </w:r>
      <w:proofErr w:type="gramStart"/>
      <w:r>
        <w:rPr>
          <w:rFonts w:cs="Tahoma"/>
          <w:sz w:val="24"/>
          <w:szCs w:val="24"/>
        </w:rPr>
        <w:t>2015</w:t>
      </w:r>
      <w:r w:rsidRPr="00B6797D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 xml:space="preserve"> – viz</w:t>
      </w:r>
      <w:proofErr w:type="gramEnd"/>
      <w:r>
        <w:rPr>
          <w:rFonts w:cs="Tahoma"/>
          <w:sz w:val="24"/>
          <w:szCs w:val="24"/>
        </w:rPr>
        <w:t xml:space="preserve"> usnesení</w:t>
      </w:r>
    </w:p>
    <w:p w:rsidR="00BC3B3F" w:rsidRDefault="00BC3B3F" w:rsidP="00BC3B3F">
      <w:pPr>
        <w:pStyle w:val="Zkladntext3"/>
        <w:tabs>
          <w:tab w:val="left" w:pos="1985"/>
        </w:tabs>
        <w:ind w:left="1620"/>
        <w:rPr>
          <w:rFonts w:cs="Tahoma"/>
          <w:sz w:val="24"/>
          <w:szCs w:val="24"/>
        </w:rPr>
      </w:pPr>
    </w:p>
    <w:p w:rsidR="00BC3B3F" w:rsidRDefault="00BC3B3F" w:rsidP="00BC3B3F">
      <w:pPr>
        <w:pStyle w:val="Zkladntext3"/>
        <w:ind w:left="1620"/>
        <w:rPr>
          <w:rFonts w:cs="Tahoma"/>
          <w:sz w:val="24"/>
          <w:szCs w:val="24"/>
        </w:rPr>
      </w:pPr>
    </w:p>
    <w:p w:rsidR="00BC3B3F" w:rsidRDefault="00BC3B3F" w:rsidP="00BC3B3F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</w:p>
    <w:p w:rsidR="00BC3B3F" w:rsidRDefault="00BC3B3F" w:rsidP="00BC3B3F">
      <w:pPr>
        <w:ind w:left="1620" w:hanging="1620"/>
        <w:rPr>
          <w:rFonts w:ascii="Tahoma" w:hAnsi="Tahoma" w:cs="Tahoma"/>
        </w:rPr>
      </w:pPr>
    </w:p>
    <w:p w:rsidR="007301F3" w:rsidRDefault="00BC3B3F" w:rsidP="00BC3B3F">
      <w:pPr>
        <w:rPr>
          <w:rFonts w:ascii="Tahoma" w:hAnsi="Tahoma" w:cs="Tahoma"/>
        </w:rPr>
      </w:pPr>
      <w:r w:rsidRPr="004C2D09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21. 4. 2015</w:t>
      </w:r>
    </w:p>
    <w:p w:rsidR="00BC3B3F" w:rsidRDefault="00BC3B3F">
      <w:pPr>
        <w:spacing w:after="200" w:line="276" w:lineRule="auto"/>
      </w:pPr>
      <w:r>
        <w:br w:type="page"/>
      </w:r>
    </w:p>
    <w:p w:rsidR="00BC3B3F" w:rsidRPr="004C2D09" w:rsidRDefault="00BC3B3F" w:rsidP="00BC3B3F">
      <w:pPr>
        <w:pStyle w:val="Nadpis8"/>
        <w:rPr>
          <w:rFonts w:ascii="Tahoma" w:hAnsi="Tahoma" w:cs="Tahoma"/>
          <w:sz w:val="24"/>
        </w:rPr>
      </w:pPr>
      <w:r w:rsidRPr="004C2D09">
        <w:rPr>
          <w:rFonts w:ascii="Tahoma" w:hAnsi="Tahoma" w:cs="Tahoma"/>
          <w:sz w:val="24"/>
        </w:rPr>
        <w:lastRenderedPageBreak/>
        <w:t>Návrh usnesení:</w:t>
      </w:r>
    </w:p>
    <w:p w:rsidR="00BC3B3F" w:rsidRPr="004C2D09" w:rsidRDefault="00BC3B3F" w:rsidP="00BC3B3F">
      <w:pPr>
        <w:rPr>
          <w:rFonts w:ascii="Tahoma" w:hAnsi="Tahoma" w:cs="Tahoma"/>
          <w:snapToGrid w:val="0"/>
        </w:rPr>
      </w:pPr>
    </w:p>
    <w:p w:rsidR="00BC3B3F" w:rsidRPr="007C620B" w:rsidRDefault="00BC3B3F" w:rsidP="00BC3B3F">
      <w:pPr>
        <w:rPr>
          <w:rFonts w:ascii="Tahoma" w:hAnsi="Tahoma" w:cs="Tahoma"/>
          <w:snapToGrid w:val="0"/>
        </w:rPr>
      </w:pPr>
      <w:r w:rsidRPr="007C620B">
        <w:rPr>
          <w:rFonts w:ascii="Tahoma" w:hAnsi="Tahoma" w:cs="Tahoma"/>
        </w:rPr>
        <w:t>Zastupitelstvo kraje</w:t>
      </w:r>
    </w:p>
    <w:p w:rsidR="00BC3B3F" w:rsidRDefault="00BC3B3F" w:rsidP="00BC3B3F">
      <w:pPr>
        <w:rPr>
          <w:rFonts w:ascii="Tahoma" w:hAnsi="Tahoma" w:cs="Tahoma"/>
          <w:snapToGrid w:val="0"/>
        </w:rPr>
      </w:pPr>
    </w:p>
    <w:p w:rsidR="00BC3B3F" w:rsidRDefault="00BC3B3F" w:rsidP="00BC3B3F">
      <w:pPr>
        <w:tabs>
          <w:tab w:val="left" w:pos="3960"/>
        </w:tabs>
        <w:rPr>
          <w:rFonts w:ascii="Tahoma" w:hAnsi="Tahoma" w:cs="Tahoma"/>
        </w:rPr>
      </w:pPr>
    </w:p>
    <w:p w:rsidR="00E31DF7" w:rsidRDefault="00BC3B3F" w:rsidP="00BC3B3F">
      <w:pPr>
        <w:tabs>
          <w:tab w:val="left" w:pos="3960"/>
        </w:tabs>
        <w:rPr>
          <w:rFonts w:ascii="Tahoma" w:hAnsi="Tahoma" w:cs="Tahoma"/>
        </w:rPr>
      </w:pPr>
      <w:r w:rsidRPr="00F024CE">
        <w:rPr>
          <w:rFonts w:ascii="Tahoma" w:hAnsi="Tahoma" w:cs="Tahoma"/>
        </w:rPr>
        <w:t xml:space="preserve">k usnesením rady kraje </w:t>
      </w:r>
      <w:r w:rsidRPr="00F024CE">
        <w:rPr>
          <w:rFonts w:ascii="Tahoma" w:hAnsi="Tahoma" w:cs="Tahoma"/>
        </w:rPr>
        <w:tab/>
      </w:r>
      <w:r w:rsidR="00E31DF7">
        <w:rPr>
          <w:rFonts w:ascii="Tahoma" w:hAnsi="Tahoma" w:cs="Tahoma"/>
        </w:rPr>
        <w:t xml:space="preserve">č. </w:t>
      </w:r>
      <w:r w:rsidR="00E31DF7">
        <w:rPr>
          <w:rFonts w:ascii="Tahoma" w:hAnsi="Tahoma" w:cs="Tahoma"/>
        </w:rPr>
        <w:tab/>
      </w:r>
      <w:r w:rsidR="00A07F3D">
        <w:rPr>
          <w:rFonts w:ascii="Tahoma" w:hAnsi="Tahoma" w:cs="Tahoma"/>
        </w:rPr>
        <w:t>66/5351</w:t>
      </w:r>
      <w:r w:rsidR="00E31DF7">
        <w:rPr>
          <w:rFonts w:ascii="Tahoma" w:hAnsi="Tahoma" w:cs="Tahoma"/>
        </w:rPr>
        <w:tab/>
      </w:r>
      <w:r w:rsidR="00E31DF7">
        <w:rPr>
          <w:rFonts w:ascii="Tahoma" w:hAnsi="Tahoma" w:cs="Tahoma"/>
        </w:rPr>
        <w:tab/>
        <w:t>ze dne 21. 04. 2015</w:t>
      </w:r>
    </w:p>
    <w:p w:rsidR="00E31DF7" w:rsidRDefault="00E31DF7" w:rsidP="00BC3B3F">
      <w:pPr>
        <w:tabs>
          <w:tab w:val="left" w:pos="3960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>č. 65/5219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ze dne 07. 04. 2015</w:t>
      </w:r>
    </w:p>
    <w:p w:rsidR="00E31DF7" w:rsidRDefault="00E31DF7" w:rsidP="00E31DF7">
      <w:pPr>
        <w:tabs>
          <w:tab w:val="left" w:pos="3960"/>
        </w:tabs>
        <w:ind w:firstLine="3960"/>
        <w:rPr>
          <w:rFonts w:ascii="Tahoma" w:hAnsi="Tahoma" w:cs="Tahoma"/>
        </w:rPr>
      </w:pPr>
      <w:r w:rsidRPr="00F024CE">
        <w:rPr>
          <w:rFonts w:ascii="Tahoma" w:hAnsi="Tahoma" w:cs="Tahoma"/>
        </w:rPr>
        <w:t>č. 61/4783</w:t>
      </w:r>
      <w:r w:rsidRPr="00F024CE">
        <w:rPr>
          <w:rFonts w:ascii="Tahoma" w:hAnsi="Tahoma" w:cs="Tahoma"/>
        </w:rPr>
        <w:tab/>
      </w:r>
      <w:r w:rsidRPr="00F024CE">
        <w:rPr>
          <w:rFonts w:ascii="Tahoma" w:hAnsi="Tahoma" w:cs="Tahoma"/>
        </w:rPr>
        <w:tab/>
        <w:t>ze dne 05. 03. 2015</w:t>
      </w:r>
    </w:p>
    <w:p w:rsidR="00E31DF7" w:rsidRDefault="00E31DF7" w:rsidP="00E31DF7">
      <w:pPr>
        <w:tabs>
          <w:tab w:val="left" w:pos="3960"/>
        </w:tabs>
        <w:ind w:firstLine="3960"/>
        <w:rPr>
          <w:rFonts w:ascii="Tahoma" w:hAnsi="Tahoma" w:cs="Tahoma"/>
        </w:rPr>
      </w:pPr>
      <w:r w:rsidRPr="00F024CE">
        <w:rPr>
          <w:rFonts w:ascii="Tahoma" w:hAnsi="Tahoma" w:cs="Tahoma"/>
        </w:rPr>
        <w:t>č. 10/673</w:t>
      </w:r>
      <w:r w:rsidRPr="00F024CE">
        <w:rPr>
          <w:rFonts w:ascii="Tahoma" w:hAnsi="Tahoma" w:cs="Tahoma"/>
        </w:rPr>
        <w:tab/>
      </w:r>
      <w:r w:rsidRPr="00F024CE">
        <w:rPr>
          <w:rFonts w:ascii="Tahoma" w:hAnsi="Tahoma" w:cs="Tahoma"/>
        </w:rPr>
        <w:tab/>
        <w:t>ze dne 05. 03. 2013</w:t>
      </w:r>
    </w:p>
    <w:p w:rsidR="00E31DF7" w:rsidRDefault="00E31DF7" w:rsidP="00E31DF7">
      <w:pPr>
        <w:tabs>
          <w:tab w:val="left" w:pos="3960"/>
        </w:tabs>
        <w:ind w:firstLine="3960"/>
        <w:rPr>
          <w:rFonts w:ascii="Tahoma" w:hAnsi="Tahoma" w:cs="Tahoma"/>
        </w:rPr>
      </w:pPr>
      <w:r w:rsidRPr="00F024CE">
        <w:rPr>
          <w:rFonts w:ascii="Tahoma" w:hAnsi="Tahoma" w:cs="Tahoma"/>
        </w:rPr>
        <w:t>č. 10/671</w:t>
      </w:r>
      <w:r w:rsidRPr="00F024CE">
        <w:rPr>
          <w:rFonts w:ascii="Tahoma" w:hAnsi="Tahoma" w:cs="Tahoma"/>
        </w:rPr>
        <w:tab/>
      </w:r>
      <w:r w:rsidRPr="00F024CE">
        <w:rPr>
          <w:rFonts w:ascii="Tahoma" w:hAnsi="Tahoma" w:cs="Tahoma"/>
        </w:rPr>
        <w:tab/>
        <w:t>ze dne 05. 03. 2013</w:t>
      </w:r>
    </w:p>
    <w:p w:rsidR="00E31DF7" w:rsidRDefault="00E31DF7" w:rsidP="00E31DF7">
      <w:pPr>
        <w:tabs>
          <w:tab w:val="left" w:pos="3960"/>
        </w:tabs>
        <w:ind w:firstLine="3960"/>
        <w:rPr>
          <w:rFonts w:ascii="Tahoma" w:hAnsi="Tahoma" w:cs="Tahoma"/>
        </w:rPr>
      </w:pPr>
      <w:r w:rsidRPr="00AC115C">
        <w:rPr>
          <w:rFonts w:ascii="Tahoma" w:hAnsi="Tahoma" w:cs="Tahoma"/>
        </w:rPr>
        <w:t>č. 97/6159</w:t>
      </w:r>
      <w:r w:rsidRPr="00AC115C">
        <w:rPr>
          <w:rFonts w:ascii="Tahoma" w:hAnsi="Tahoma" w:cs="Tahoma"/>
        </w:rPr>
        <w:tab/>
      </w:r>
      <w:r w:rsidRPr="00AC115C">
        <w:rPr>
          <w:rFonts w:ascii="Tahoma" w:hAnsi="Tahoma" w:cs="Tahoma"/>
        </w:rPr>
        <w:tab/>
        <w:t>ze dne 16. 11. 2011</w:t>
      </w:r>
    </w:p>
    <w:p w:rsidR="00BC3B3F" w:rsidRPr="00F024CE" w:rsidRDefault="00E31DF7" w:rsidP="00BC3B3F">
      <w:pPr>
        <w:tabs>
          <w:tab w:val="left" w:pos="396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BC3B3F" w:rsidRPr="00F024CE">
        <w:rPr>
          <w:rFonts w:ascii="Tahoma" w:hAnsi="Tahoma" w:cs="Tahoma"/>
        </w:rPr>
        <w:t>č. 32/1551</w:t>
      </w:r>
      <w:r w:rsidR="00BC3B3F" w:rsidRPr="00F024CE">
        <w:rPr>
          <w:rFonts w:ascii="Tahoma" w:hAnsi="Tahoma" w:cs="Tahoma"/>
        </w:rPr>
        <w:tab/>
      </w:r>
      <w:r w:rsidR="00BC3B3F" w:rsidRPr="00F024CE">
        <w:rPr>
          <w:rFonts w:ascii="Tahoma" w:hAnsi="Tahoma" w:cs="Tahoma"/>
        </w:rPr>
        <w:tab/>
        <w:t>ze dne 02. 09. 2009</w:t>
      </w:r>
    </w:p>
    <w:p w:rsidR="00E31DF7" w:rsidRDefault="00E31DF7" w:rsidP="00BC3B3F">
      <w:pPr>
        <w:tabs>
          <w:tab w:val="left" w:pos="3960"/>
          <w:tab w:val="left" w:pos="5670"/>
        </w:tabs>
        <w:rPr>
          <w:rFonts w:ascii="Tahoma" w:hAnsi="Tahoma" w:cs="Tahoma"/>
        </w:rPr>
      </w:pPr>
    </w:p>
    <w:p w:rsidR="00E31DF7" w:rsidRDefault="00BC3B3F" w:rsidP="00BC3B3F">
      <w:pPr>
        <w:tabs>
          <w:tab w:val="left" w:pos="3960"/>
          <w:tab w:val="left" w:pos="5670"/>
        </w:tabs>
        <w:rPr>
          <w:rFonts w:ascii="Tahoma" w:hAnsi="Tahoma" w:cs="Tahoma"/>
        </w:rPr>
      </w:pPr>
      <w:r w:rsidRPr="00F024CE">
        <w:rPr>
          <w:rFonts w:ascii="Tahoma" w:hAnsi="Tahoma" w:cs="Tahoma"/>
        </w:rPr>
        <w:t>k usnesením zastupitelstva kraje</w:t>
      </w:r>
      <w:r w:rsidRPr="00F024CE">
        <w:rPr>
          <w:rFonts w:ascii="Tahoma" w:hAnsi="Tahoma" w:cs="Tahoma"/>
        </w:rPr>
        <w:tab/>
      </w:r>
      <w:r w:rsidR="00E31DF7" w:rsidRPr="00AC115C">
        <w:rPr>
          <w:rFonts w:ascii="Tahoma" w:hAnsi="Tahoma" w:cs="Tahoma"/>
        </w:rPr>
        <w:t xml:space="preserve">č. </w:t>
      </w:r>
      <w:r w:rsidR="00E31DF7">
        <w:rPr>
          <w:rFonts w:ascii="Tahoma" w:hAnsi="Tahoma" w:cs="Tahoma"/>
        </w:rPr>
        <w:t>3</w:t>
      </w:r>
      <w:r w:rsidR="00E31DF7" w:rsidRPr="00AC115C">
        <w:rPr>
          <w:rFonts w:ascii="Tahoma" w:hAnsi="Tahoma" w:cs="Tahoma"/>
        </w:rPr>
        <w:t>/</w:t>
      </w:r>
      <w:r w:rsidR="00E31DF7">
        <w:rPr>
          <w:rFonts w:ascii="Tahoma" w:hAnsi="Tahoma" w:cs="Tahoma"/>
        </w:rPr>
        <w:t>169</w:t>
      </w:r>
      <w:r w:rsidR="00E31DF7">
        <w:rPr>
          <w:rFonts w:ascii="Tahoma" w:hAnsi="Tahoma" w:cs="Tahoma"/>
        </w:rPr>
        <w:tab/>
      </w:r>
      <w:r w:rsidR="00E31DF7">
        <w:rPr>
          <w:rFonts w:ascii="Tahoma" w:hAnsi="Tahoma" w:cs="Tahoma"/>
        </w:rPr>
        <w:tab/>
      </w:r>
      <w:r w:rsidR="00E31DF7" w:rsidRPr="00AC115C">
        <w:rPr>
          <w:rFonts w:ascii="Tahoma" w:hAnsi="Tahoma" w:cs="Tahoma"/>
        </w:rPr>
        <w:t xml:space="preserve">ze dne </w:t>
      </w:r>
      <w:r w:rsidR="00E31DF7">
        <w:rPr>
          <w:rFonts w:ascii="Tahoma" w:hAnsi="Tahoma" w:cs="Tahoma"/>
        </w:rPr>
        <w:t xml:space="preserve">21. 03. </w:t>
      </w:r>
      <w:r w:rsidR="00E31DF7" w:rsidRPr="00AC115C">
        <w:rPr>
          <w:rFonts w:ascii="Tahoma" w:hAnsi="Tahoma" w:cs="Tahoma"/>
        </w:rPr>
        <w:t>201</w:t>
      </w:r>
      <w:r w:rsidR="00E31DF7">
        <w:rPr>
          <w:rFonts w:ascii="Tahoma" w:hAnsi="Tahoma" w:cs="Tahoma"/>
        </w:rPr>
        <w:t>3</w:t>
      </w:r>
    </w:p>
    <w:p w:rsidR="00E31DF7" w:rsidRDefault="00E31DF7" w:rsidP="00E31DF7">
      <w:pPr>
        <w:tabs>
          <w:tab w:val="left" w:pos="3960"/>
          <w:tab w:val="left" w:pos="5670"/>
        </w:tabs>
        <w:ind w:firstLine="3960"/>
        <w:rPr>
          <w:rFonts w:ascii="Tahoma" w:hAnsi="Tahoma" w:cs="Tahoma"/>
        </w:rPr>
      </w:pPr>
      <w:r>
        <w:rPr>
          <w:rFonts w:ascii="Tahoma" w:hAnsi="Tahoma" w:cs="Tahoma"/>
        </w:rPr>
        <w:t xml:space="preserve">č. </w:t>
      </w:r>
      <w:r w:rsidRPr="00FD76EB">
        <w:rPr>
          <w:rFonts w:ascii="Tahoma" w:hAnsi="Tahoma" w:cs="Tahoma"/>
        </w:rPr>
        <w:t>3/167</w:t>
      </w:r>
      <w:r w:rsidRPr="00FD76EB">
        <w:rPr>
          <w:rFonts w:ascii="Tahoma" w:hAnsi="Tahoma" w:cs="Tahoma"/>
        </w:rPr>
        <w:tab/>
      </w:r>
      <w:r w:rsidRPr="00FD76EB">
        <w:rPr>
          <w:rFonts w:ascii="Tahoma" w:hAnsi="Tahoma" w:cs="Tahoma"/>
        </w:rPr>
        <w:tab/>
        <w:t>ze dne 21. 03. 2013</w:t>
      </w:r>
    </w:p>
    <w:p w:rsidR="00E31DF7" w:rsidRDefault="00E31DF7" w:rsidP="00E31DF7">
      <w:pPr>
        <w:tabs>
          <w:tab w:val="left" w:pos="3960"/>
          <w:tab w:val="left" w:pos="5670"/>
        </w:tabs>
        <w:ind w:firstLine="3960"/>
        <w:rPr>
          <w:rFonts w:ascii="Tahoma" w:hAnsi="Tahoma" w:cs="Tahoma"/>
        </w:rPr>
      </w:pPr>
      <w:r w:rsidRPr="00AC115C">
        <w:rPr>
          <w:rFonts w:ascii="Tahoma" w:hAnsi="Tahoma" w:cs="Tahoma"/>
        </w:rPr>
        <w:t>č. 22/1859</w:t>
      </w:r>
      <w:r w:rsidRPr="00AC115C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AC115C">
        <w:rPr>
          <w:rFonts w:ascii="Tahoma" w:hAnsi="Tahoma" w:cs="Tahoma"/>
        </w:rPr>
        <w:t>ze dne 14. 12. 2011</w:t>
      </w:r>
    </w:p>
    <w:p w:rsidR="00BC3B3F" w:rsidRDefault="00E31DF7" w:rsidP="00BC3B3F">
      <w:pPr>
        <w:tabs>
          <w:tab w:val="left" w:pos="3960"/>
          <w:tab w:val="left" w:pos="567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BC3B3F">
        <w:rPr>
          <w:rFonts w:ascii="Tahoma" w:hAnsi="Tahoma" w:cs="Tahoma"/>
        </w:rPr>
        <w:t>č. 7/393</w:t>
      </w:r>
      <w:r w:rsidR="00BC3B3F">
        <w:rPr>
          <w:rFonts w:ascii="Tahoma" w:hAnsi="Tahoma" w:cs="Tahoma"/>
        </w:rPr>
        <w:tab/>
      </w:r>
      <w:r w:rsidR="00BC3B3F">
        <w:rPr>
          <w:rFonts w:ascii="Tahoma" w:hAnsi="Tahoma" w:cs="Tahoma"/>
        </w:rPr>
        <w:tab/>
        <w:t>ze dne 14. 10. 2009</w:t>
      </w:r>
    </w:p>
    <w:p w:rsidR="00BC3B3F" w:rsidRPr="00AC115C" w:rsidRDefault="00522EE8" w:rsidP="00BC3B3F">
      <w:pPr>
        <w:tabs>
          <w:tab w:val="left" w:pos="3960"/>
        </w:tabs>
        <w:rPr>
          <w:rFonts w:ascii="Tahoma" w:hAnsi="Tahoma" w:cs="Tahoma"/>
        </w:rPr>
      </w:pPr>
      <w:r>
        <w:rPr>
          <w:rFonts w:ascii="Tahoma" w:hAnsi="Tahoma" w:cs="Tahoma"/>
        </w:rPr>
        <w:t>(č. usnesení)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8605"/>
      </w:tblGrid>
      <w:tr w:rsidR="00BC3B3F" w:rsidRPr="004C2D09" w:rsidTr="0025515A">
        <w:trPr>
          <w:trHeight w:val="312"/>
        </w:trPr>
        <w:tc>
          <w:tcPr>
            <w:tcW w:w="467" w:type="dxa"/>
          </w:tcPr>
          <w:p w:rsidR="00BC3B3F" w:rsidRPr="004C2D09" w:rsidRDefault="00BC3B3F" w:rsidP="0025515A">
            <w:pPr>
              <w:rPr>
                <w:rFonts w:ascii="Tahoma" w:hAnsi="Tahoma" w:cs="Tahoma"/>
              </w:rPr>
            </w:pPr>
          </w:p>
        </w:tc>
        <w:tc>
          <w:tcPr>
            <w:tcW w:w="8605" w:type="dxa"/>
          </w:tcPr>
          <w:p w:rsidR="00BC3B3F" w:rsidRPr="004C2D09" w:rsidRDefault="00BC3B3F" w:rsidP="0025515A">
            <w:pPr>
              <w:rPr>
                <w:rFonts w:ascii="Tahoma" w:hAnsi="Tahoma" w:cs="Tahoma"/>
              </w:rPr>
            </w:pPr>
            <w:proofErr w:type="gramStart"/>
            <w:r w:rsidRPr="004C2D09">
              <w:rPr>
                <w:rFonts w:ascii="Tahoma" w:hAnsi="Tahoma" w:cs="Tahoma"/>
              </w:rPr>
              <w:t>../.…</w:t>
            </w:r>
            <w:proofErr w:type="gramEnd"/>
          </w:p>
        </w:tc>
      </w:tr>
      <w:tr w:rsidR="00BC3B3F" w:rsidRPr="002F1F03" w:rsidTr="0025515A">
        <w:trPr>
          <w:trHeight w:val="1203"/>
        </w:trPr>
        <w:tc>
          <w:tcPr>
            <w:tcW w:w="467" w:type="dxa"/>
          </w:tcPr>
          <w:p w:rsidR="00BC3B3F" w:rsidRPr="00AB3C67" w:rsidRDefault="00BC3B3F" w:rsidP="0025515A">
            <w:pPr>
              <w:rPr>
                <w:rFonts w:ascii="Tahoma" w:hAnsi="Tahoma" w:cs="Tahoma"/>
              </w:rPr>
            </w:pPr>
            <w:r w:rsidRPr="00AB3C67">
              <w:rPr>
                <w:rFonts w:ascii="Tahoma" w:hAnsi="Tahoma" w:cs="Tahoma"/>
              </w:rPr>
              <w:t>1)</w:t>
            </w:r>
          </w:p>
          <w:p w:rsidR="00BC3B3F" w:rsidRPr="00AB3C67" w:rsidRDefault="00BC3B3F" w:rsidP="0025515A">
            <w:pPr>
              <w:rPr>
                <w:rFonts w:ascii="Tahoma" w:hAnsi="Tahoma" w:cs="Tahoma"/>
              </w:rPr>
            </w:pPr>
          </w:p>
        </w:tc>
        <w:tc>
          <w:tcPr>
            <w:tcW w:w="8605" w:type="dxa"/>
          </w:tcPr>
          <w:p w:rsidR="00BC3B3F" w:rsidRPr="00AB3C67" w:rsidRDefault="00BC3B3F" w:rsidP="0025515A">
            <w:pPr>
              <w:spacing w:after="120"/>
              <w:jc w:val="both"/>
              <w:rPr>
                <w:rFonts w:ascii="Tahoma" w:hAnsi="Tahoma" w:cs="Tahoma"/>
                <w:spacing w:val="80"/>
              </w:rPr>
            </w:pPr>
            <w:r w:rsidRPr="00AB3C67">
              <w:rPr>
                <w:rFonts w:ascii="Tahoma" w:hAnsi="Tahoma" w:cs="Tahoma"/>
                <w:spacing w:val="80"/>
              </w:rPr>
              <w:t>rozhodlo</w:t>
            </w:r>
          </w:p>
          <w:p w:rsidR="00BC3B3F" w:rsidRDefault="00BC3B3F" w:rsidP="00CA6064">
            <w:pPr>
              <w:pStyle w:val="Odstavecseseznamem"/>
              <w:numPr>
                <w:ilvl w:val="0"/>
                <w:numId w:val="1"/>
              </w:numPr>
              <w:spacing w:after="120"/>
              <w:ind w:left="384"/>
              <w:jc w:val="both"/>
              <w:rPr>
                <w:rFonts w:ascii="Tahoma" w:hAnsi="Tahoma" w:cs="Tahoma"/>
              </w:rPr>
            </w:pPr>
            <w:r w:rsidRPr="00AB3C67">
              <w:rPr>
                <w:rFonts w:ascii="Tahoma" w:hAnsi="Tahoma" w:cs="Tahoma"/>
              </w:rPr>
              <w:t>částečně prominout podle § 22 odst. 12 zákona č. 250/2000 Sb., o rozpočtových pravidlech územních rozpočtů, ve znění pozdějších předpisů,</w:t>
            </w:r>
            <w:r w:rsidR="00F252F4">
              <w:rPr>
                <w:rFonts w:ascii="Tahoma" w:hAnsi="Tahoma" w:cs="Tahoma"/>
              </w:rPr>
              <w:t xml:space="preserve"> s účinností do 19. 2. 2015,</w:t>
            </w:r>
            <w:r w:rsidRPr="00AB3C67">
              <w:rPr>
                <w:rFonts w:ascii="Tahoma" w:hAnsi="Tahoma" w:cs="Tahoma"/>
              </w:rPr>
              <w:t xml:space="preserve"> 90 % ze stanoveného odvodu 1.730.000</w:t>
            </w:r>
            <w:r w:rsidRPr="00AB3C6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B3C67">
              <w:rPr>
                <w:rFonts w:ascii="Tahoma" w:hAnsi="Tahoma" w:cs="Tahoma"/>
              </w:rPr>
              <w:t>Kč</w:t>
            </w:r>
            <w:r w:rsidR="00AC2164">
              <w:rPr>
                <w:rFonts w:ascii="Tahoma" w:hAnsi="Tahoma" w:cs="Tahoma"/>
              </w:rPr>
              <w:t xml:space="preserve"> za porušení rozpočtové kázně u </w:t>
            </w:r>
            <w:r w:rsidRPr="00AB3C67">
              <w:rPr>
                <w:rFonts w:ascii="Tahoma" w:hAnsi="Tahoma" w:cs="Tahoma"/>
              </w:rPr>
              <w:t>dotace poskytnuté subjektu VÍTKOVICKÁ STŘEDNÍ PRŮMYSLOVÁ</w:t>
            </w:r>
            <w:r w:rsidR="00AB3C67">
              <w:rPr>
                <w:rFonts w:ascii="Tahoma" w:hAnsi="Tahoma" w:cs="Tahoma"/>
              </w:rPr>
              <w:t xml:space="preserve"> </w:t>
            </w:r>
            <w:r w:rsidRPr="00AB3C67">
              <w:rPr>
                <w:rFonts w:ascii="Tahoma" w:hAnsi="Tahoma" w:cs="Tahoma"/>
              </w:rPr>
              <w:t>ŠKOLA,</w:t>
            </w:r>
            <w:r w:rsidR="00AB3C67">
              <w:rPr>
                <w:rFonts w:ascii="Tahoma" w:hAnsi="Tahoma" w:cs="Tahoma"/>
              </w:rPr>
              <w:t xml:space="preserve"> </w:t>
            </w:r>
            <w:r w:rsidRPr="00AB3C67">
              <w:rPr>
                <w:rFonts w:ascii="Tahoma" w:hAnsi="Tahoma" w:cs="Tahoma"/>
              </w:rPr>
              <w:t>IČ</w:t>
            </w:r>
            <w:r w:rsidR="00AB3C67">
              <w:rPr>
                <w:rFonts w:ascii="Tahoma" w:hAnsi="Tahoma" w:cs="Tahoma"/>
              </w:rPr>
              <w:t xml:space="preserve"> </w:t>
            </w:r>
            <w:r w:rsidRPr="00AB3C67">
              <w:rPr>
                <w:rFonts w:ascii="Tahoma" w:eastAsiaTheme="minorHAnsi" w:hAnsi="Tahoma" w:cs="Tahoma"/>
                <w:lang w:eastAsia="en-US"/>
              </w:rPr>
              <w:t>26836025</w:t>
            </w:r>
            <w:r w:rsidRPr="00AB3C67">
              <w:rPr>
                <w:rFonts w:ascii="Tahoma" w:hAnsi="Tahoma" w:cs="Tahoma"/>
              </w:rPr>
              <w:t>, na projekt „</w:t>
            </w:r>
            <w:r w:rsidRPr="00AB3C67">
              <w:rPr>
                <w:rFonts w:ascii="Tahoma" w:hAnsi="Tahoma" w:cs="Tahoma"/>
                <w:bCs/>
              </w:rPr>
              <w:t>Zlepšení podmínek výuky v oblasti průmyslových řídicích systémů na VSPŠG</w:t>
            </w:r>
            <w:r w:rsidRPr="00AB3C67">
              <w:rPr>
                <w:rFonts w:ascii="Tahoma" w:hAnsi="Tahoma" w:cs="Tahoma"/>
              </w:rPr>
              <w:t>“</w:t>
            </w:r>
            <w:r w:rsidRPr="00AB3C67">
              <w:rPr>
                <w:rFonts w:ascii="Tahoma" w:hAnsi="Tahoma" w:cs="Tahoma"/>
                <w:szCs w:val="18"/>
              </w:rPr>
              <w:t>,</w:t>
            </w:r>
            <w:r w:rsidR="00F252F4">
              <w:rPr>
                <w:rFonts w:ascii="Tahoma" w:hAnsi="Tahoma" w:cs="Tahoma"/>
              </w:rPr>
              <w:t xml:space="preserve"> tj. v </w:t>
            </w:r>
            <w:r w:rsidRPr="00AB3C67">
              <w:rPr>
                <w:rFonts w:ascii="Tahoma" w:hAnsi="Tahoma" w:cs="Tahoma"/>
              </w:rPr>
              <w:t>celkové výši 1.557.000 Kč</w:t>
            </w:r>
          </w:p>
          <w:p w:rsidR="00163044" w:rsidRPr="00AB3C67" w:rsidRDefault="00163044" w:rsidP="00163044">
            <w:pPr>
              <w:pStyle w:val="Odstavecseseznamem"/>
              <w:spacing w:after="120"/>
              <w:jc w:val="both"/>
              <w:rPr>
                <w:rFonts w:ascii="Tahoma" w:hAnsi="Tahoma" w:cs="Tahoma"/>
              </w:rPr>
            </w:pPr>
          </w:p>
          <w:p w:rsidR="00AB3C67" w:rsidRPr="00AB3C67" w:rsidRDefault="00AB3C67" w:rsidP="00CA6064">
            <w:pPr>
              <w:pStyle w:val="Odstavecseseznamem"/>
              <w:numPr>
                <w:ilvl w:val="0"/>
                <w:numId w:val="1"/>
              </w:numPr>
              <w:spacing w:after="120"/>
              <w:ind w:left="384"/>
              <w:jc w:val="both"/>
              <w:rPr>
                <w:rFonts w:ascii="Tahoma" w:hAnsi="Tahoma" w:cs="Tahoma"/>
              </w:rPr>
            </w:pPr>
            <w:r w:rsidRPr="00AB3C67">
              <w:rPr>
                <w:rFonts w:ascii="Tahoma" w:hAnsi="Tahoma" w:cs="Tahoma"/>
                <w:iCs/>
              </w:rPr>
              <w:t>prominout</w:t>
            </w:r>
            <w:r w:rsidRPr="00AB3C67">
              <w:rPr>
                <w:rFonts w:ascii="Tahoma" w:hAnsi="Tahoma" w:cs="Tahoma"/>
              </w:rPr>
              <w:t>  penále v plné výši podle § 22 odst. 12 zákona č. 250/2000 Sb., o rozpočtových pravidlech územních rozpočtů, ve znění pozdějších předpisů,</w:t>
            </w:r>
            <w:r w:rsidR="00F252F4">
              <w:rPr>
                <w:rFonts w:ascii="Tahoma" w:hAnsi="Tahoma" w:cs="Tahoma"/>
              </w:rPr>
              <w:t xml:space="preserve"> s účinností do 19. 2. 2015,</w:t>
            </w:r>
            <w:r w:rsidRPr="00AB3C67">
              <w:rPr>
                <w:rFonts w:ascii="Tahoma" w:hAnsi="Tahoma" w:cs="Tahoma"/>
                <w:i/>
                <w:iCs/>
              </w:rPr>
              <w:t xml:space="preserve"> </w:t>
            </w:r>
            <w:r w:rsidRPr="00AB3C67">
              <w:rPr>
                <w:rFonts w:ascii="Tahoma" w:hAnsi="Tahoma" w:cs="Tahoma"/>
              </w:rPr>
              <w:t>u dotace poskytnuté subjektu VÍTKOVICKÁ STŘEDNÍ PRŮMYSLOVÁ ŠKOLA, IČ</w:t>
            </w:r>
            <w:r>
              <w:rPr>
                <w:rFonts w:ascii="Tahoma" w:hAnsi="Tahoma" w:cs="Tahoma"/>
              </w:rPr>
              <w:t xml:space="preserve"> </w:t>
            </w:r>
            <w:r w:rsidRPr="00AB3C67">
              <w:rPr>
                <w:rFonts w:ascii="Tahoma" w:eastAsiaTheme="minorHAnsi" w:hAnsi="Tahoma" w:cs="Tahoma"/>
                <w:lang w:eastAsia="en-US"/>
              </w:rPr>
              <w:t>26836025</w:t>
            </w:r>
            <w:r w:rsidRPr="00AB3C67">
              <w:rPr>
                <w:rFonts w:ascii="Tahoma" w:hAnsi="Tahoma" w:cs="Tahoma"/>
              </w:rPr>
              <w:t>, na projekt „</w:t>
            </w:r>
            <w:r w:rsidRPr="00AB3C67">
              <w:rPr>
                <w:rFonts w:ascii="Tahoma" w:hAnsi="Tahoma" w:cs="Tahoma"/>
                <w:bCs/>
              </w:rPr>
              <w:t>Zlepšení podmínek výuky v oblasti průmyslových řídicích systémů na VSPŠG</w:t>
            </w:r>
            <w:r w:rsidRPr="00AB3C67">
              <w:rPr>
                <w:rFonts w:ascii="Tahoma" w:hAnsi="Tahoma" w:cs="Tahoma"/>
              </w:rPr>
              <w:t>“</w:t>
            </w:r>
            <w:r w:rsidRPr="00AB3C67">
              <w:rPr>
                <w:rFonts w:ascii="Tahoma" w:hAnsi="Tahoma" w:cs="Tahoma"/>
                <w:szCs w:val="18"/>
              </w:rPr>
              <w:t>,</w:t>
            </w:r>
            <w:r w:rsidRPr="00AB3C67">
              <w:rPr>
                <w:rFonts w:ascii="Tahoma" w:hAnsi="Tahoma" w:cs="Tahoma"/>
              </w:rPr>
              <w:t xml:space="preserve"> dle předloženého materiálu</w:t>
            </w:r>
          </w:p>
        </w:tc>
      </w:tr>
      <w:tr w:rsidR="00BC3B3F" w:rsidRPr="004C2D09" w:rsidTr="0025515A">
        <w:trPr>
          <w:trHeight w:val="312"/>
        </w:trPr>
        <w:tc>
          <w:tcPr>
            <w:tcW w:w="467" w:type="dxa"/>
          </w:tcPr>
          <w:p w:rsidR="00BC3B3F" w:rsidRPr="004C2D09" w:rsidRDefault="00BC3B3F" w:rsidP="0025515A">
            <w:pPr>
              <w:rPr>
                <w:rFonts w:ascii="Tahoma" w:hAnsi="Tahoma" w:cs="Tahoma"/>
              </w:rPr>
            </w:pPr>
          </w:p>
        </w:tc>
        <w:tc>
          <w:tcPr>
            <w:tcW w:w="8605" w:type="dxa"/>
          </w:tcPr>
          <w:p w:rsidR="00BC3B3F" w:rsidRPr="004C2D09" w:rsidRDefault="00BC3B3F" w:rsidP="0025515A">
            <w:pPr>
              <w:rPr>
                <w:rFonts w:ascii="Tahoma" w:hAnsi="Tahoma" w:cs="Tahoma"/>
              </w:rPr>
            </w:pPr>
            <w:proofErr w:type="gramStart"/>
            <w:r w:rsidRPr="004C2D09">
              <w:rPr>
                <w:rFonts w:ascii="Tahoma" w:hAnsi="Tahoma" w:cs="Tahoma"/>
              </w:rPr>
              <w:t>../.…</w:t>
            </w:r>
            <w:proofErr w:type="gramEnd"/>
          </w:p>
        </w:tc>
      </w:tr>
      <w:tr w:rsidR="00BC3B3F" w:rsidRPr="002F1F03" w:rsidTr="00F252F4">
        <w:trPr>
          <w:trHeight w:val="718"/>
        </w:trPr>
        <w:tc>
          <w:tcPr>
            <w:tcW w:w="467" w:type="dxa"/>
          </w:tcPr>
          <w:p w:rsidR="00BC3B3F" w:rsidRPr="007C1229" w:rsidRDefault="00AB3C67" w:rsidP="002551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BC3B3F" w:rsidRPr="007C1229">
              <w:rPr>
                <w:rFonts w:ascii="Tahoma" w:hAnsi="Tahoma" w:cs="Tahoma"/>
              </w:rPr>
              <w:t>)</w:t>
            </w:r>
          </w:p>
          <w:p w:rsidR="00BC3B3F" w:rsidRPr="007C1229" w:rsidRDefault="00BC3B3F" w:rsidP="0025515A">
            <w:pPr>
              <w:rPr>
                <w:rFonts w:ascii="Tahoma" w:hAnsi="Tahoma" w:cs="Tahoma"/>
              </w:rPr>
            </w:pPr>
          </w:p>
        </w:tc>
        <w:tc>
          <w:tcPr>
            <w:tcW w:w="8605" w:type="dxa"/>
          </w:tcPr>
          <w:p w:rsidR="00BC3B3F" w:rsidRDefault="00BC3B3F" w:rsidP="0025515A">
            <w:pPr>
              <w:spacing w:after="120"/>
              <w:jc w:val="both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  <w:spacing w:val="80"/>
              </w:rPr>
              <w:t>rozhodlo</w:t>
            </w:r>
          </w:p>
          <w:p w:rsidR="00BC3B3F" w:rsidRPr="007C1229" w:rsidRDefault="00BC3B3F" w:rsidP="00BC3B3F">
            <w:pPr>
              <w:spacing w:after="120"/>
              <w:jc w:val="both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  <w:iCs/>
              </w:rPr>
              <w:t xml:space="preserve">prominout </w:t>
            </w:r>
            <w:r w:rsidRPr="007C1229">
              <w:rPr>
                <w:rFonts w:ascii="Tahoma" w:hAnsi="Tahoma" w:cs="Tahoma"/>
              </w:rPr>
              <w:t>penále v plné výši podle § 22 odst. 12 zákona č. 250/2000 Sb., o rozpočtových pravidlech územních rozpočtů, ve znění pozdějších předpisů,</w:t>
            </w:r>
            <w:r w:rsidR="00F252F4">
              <w:rPr>
                <w:rFonts w:ascii="Tahoma" w:hAnsi="Tahoma" w:cs="Tahoma"/>
              </w:rPr>
              <w:t xml:space="preserve"> s účinností do 19. 2. 2015,</w:t>
            </w:r>
            <w:r w:rsidRPr="007C1229">
              <w:rPr>
                <w:rFonts w:ascii="Tahoma" w:hAnsi="Tahoma" w:cs="Tahoma"/>
                <w:i/>
                <w:iCs/>
              </w:rPr>
              <w:t xml:space="preserve"> </w:t>
            </w:r>
            <w:r w:rsidRPr="007C1229">
              <w:rPr>
                <w:rFonts w:ascii="Tahoma" w:hAnsi="Tahoma" w:cs="Tahoma"/>
              </w:rPr>
              <w:t xml:space="preserve">u dotace poskytnuté subjektu </w:t>
            </w:r>
            <w:proofErr w:type="spellStart"/>
            <w:r>
              <w:rPr>
                <w:rFonts w:ascii="Tahoma" w:hAnsi="Tahoma" w:cs="Tahoma"/>
              </w:rPr>
              <w:t>THeatr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ludem</w:t>
            </w:r>
            <w:proofErr w:type="spellEnd"/>
            <w:r>
              <w:rPr>
                <w:rFonts w:ascii="Tahoma" w:hAnsi="Tahoma" w:cs="Tahoma"/>
              </w:rPr>
              <w:t>,</w:t>
            </w:r>
            <w:r w:rsidR="00AB3C67">
              <w:rPr>
                <w:rFonts w:ascii="Tahoma" w:hAnsi="Tahoma" w:cs="Tahoma"/>
              </w:rPr>
              <w:t xml:space="preserve"> IČ</w:t>
            </w:r>
            <w:r w:rsidR="00F252F4">
              <w:rPr>
                <w:rFonts w:ascii="Tahoma" w:hAnsi="Tahoma" w:cs="Tahoma"/>
              </w:rPr>
              <w:t> </w:t>
            </w:r>
            <w:r>
              <w:rPr>
                <w:rFonts w:ascii="Tahoma" w:hAnsi="Tahoma" w:cs="Tahoma"/>
              </w:rPr>
              <w:t>27002144</w:t>
            </w:r>
            <w:r w:rsidRPr="007C1229">
              <w:rPr>
                <w:rFonts w:ascii="Tahoma" w:hAnsi="Tahoma" w:cs="Tahoma"/>
              </w:rPr>
              <w:t>,</w:t>
            </w:r>
            <w:r w:rsidRPr="007C1229">
              <w:rPr>
                <w:rFonts w:ascii="Tahoma" w:hAnsi="Tahoma" w:cs="Tahoma"/>
                <w:i/>
                <w:iCs/>
              </w:rPr>
              <w:t xml:space="preserve"> </w:t>
            </w:r>
            <w:r w:rsidRPr="007C1229">
              <w:rPr>
                <w:rFonts w:ascii="Tahoma" w:hAnsi="Tahoma" w:cs="Tahoma"/>
              </w:rPr>
              <w:t>na projekt „</w:t>
            </w:r>
            <w:r w:rsidRPr="00991154">
              <w:rPr>
                <w:rFonts w:ascii="Tahoma" w:hAnsi="Tahoma" w:cs="Tahoma"/>
                <w:bCs/>
              </w:rPr>
              <w:t>Loutka jako nástroj vzdělávání. Vzdělávací semináře pro pedagogy a pedagogické pracovníky mateřských škol a na I. stupni ZŠ v Ostravě a Moravskoslezském kraji</w:t>
            </w:r>
            <w:r w:rsidRPr="007C1229">
              <w:rPr>
                <w:rFonts w:ascii="Tahoma" w:hAnsi="Tahoma" w:cs="Tahoma"/>
                <w:bCs/>
              </w:rPr>
              <w:t>“</w:t>
            </w:r>
            <w:r w:rsidRPr="007C1229">
              <w:rPr>
                <w:rFonts w:ascii="Tahoma" w:hAnsi="Tahoma" w:cs="Tahoma"/>
                <w:szCs w:val="18"/>
              </w:rPr>
              <w:t>,</w:t>
            </w:r>
            <w:r w:rsidRPr="007C1229">
              <w:rPr>
                <w:rFonts w:ascii="Tahoma" w:hAnsi="Tahoma" w:cs="Tahoma"/>
              </w:rPr>
              <w:t xml:space="preserve"> dle předloženého materiálu</w:t>
            </w:r>
          </w:p>
        </w:tc>
      </w:tr>
      <w:tr w:rsidR="00BC3B3F" w:rsidRPr="004C2D09" w:rsidTr="0025515A">
        <w:trPr>
          <w:trHeight w:val="312"/>
        </w:trPr>
        <w:tc>
          <w:tcPr>
            <w:tcW w:w="467" w:type="dxa"/>
          </w:tcPr>
          <w:p w:rsidR="00BC3B3F" w:rsidRPr="004C2D09" w:rsidRDefault="00BC3B3F" w:rsidP="0025515A">
            <w:pPr>
              <w:rPr>
                <w:rFonts w:ascii="Tahoma" w:hAnsi="Tahoma" w:cs="Tahoma"/>
              </w:rPr>
            </w:pPr>
          </w:p>
        </w:tc>
        <w:tc>
          <w:tcPr>
            <w:tcW w:w="8605" w:type="dxa"/>
          </w:tcPr>
          <w:p w:rsidR="00CD223C" w:rsidRDefault="00CD223C" w:rsidP="0025515A">
            <w:pPr>
              <w:rPr>
                <w:rFonts w:ascii="Tahoma" w:hAnsi="Tahoma" w:cs="Tahoma"/>
              </w:rPr>
            </w:pPr>
          </w:p>
          <w:p w:rsidR="00CD223C" w:rsidRDefault="00CD223C" w:rsidP="0025515A">
            <w:pPr>
              <w:rPr>
                <w:rFonts w:ascii="Tahoma" w:hAnsi="Tahoma" w:cs="Tahoma"/>
              </w:rPr>
            </w:pPr>
          </w:p>
          <w:p w:rsidR="00CD223C" w:rsidRDefault="00CD223C" w:rsidP="0025515A">
            <w:pPr>
              <w:rPr>
                <w:rFonts w:ascii="Tahoma" w:hAnsi="Tahoma" w:cs="Tahoma"/>
              </w:rPr>
            </w:pPr>
          </w:p>
          <w:p w:rsidR="00CD223C" w:rsidRDefault="00CD223C" w:rsidP="0025515A">
            <w:pPr>
              <w:rPr>
                <w:rFonts w:ascii="Tahoma" w:hAnsi="Tahoma" w:cs="Tahoma"/>
              </w:rPr>
            </w:pPr>
          </w:p>
          <w:p w:rsidR="00BC3B3F" w:rsidRPr="004C2D09" w:rsidRDefault="00BC3B3F" w:rsidP="0025515A">
            <w:pPr>
              <w:rPr>
                <w:rFonts w:ascii="Tahoma" w:hAnsi="Tahoma" w:cs="Tahoma"/>
              </w:rPr>
            </w:pPr>
            <w:proofErr w:type="gramStart"/>
            <w:r w:rsidRPr="004C2D09">
              <w:rPr>
                <w:rFonts w:ascii="Tahoma" w:hAnsi="Tahoma" w:cs="Tahoma"/>
              </w:rPr>
              <w:lastRenderedPageBreak/>
              <w:t>../.…</w:t>
            </w:r>
            <w:proofErr w:type="gramEnd"/>
          </w:p>
        </w:tc>
      </w:tr>
      <w:tr w:rsidR="00BC3B3F" w:rsidRPr="002F1F03" w:rsidTr="0025515A">
        <w:trPr>
          <w:trHeight w:val="1203"/>
        </w:trPr>
        <w:tc>
          <w:tcPr>
            <w:tcW w:w="467" w:type="dxa"/>
          </w:tcPr>
          <w:p w:rsidR="00BC3B3F" w:rsidRPr="007C1229" w:rsidRDefault="00AB3C67" w:rsidP="002551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3</w:t>
            </w:r>
            <w:r w:rsidR="00BC3B3F" w:rsidRPr="007C1229">
              <w:rPr>
                <w:rFonts w:ascii="Tahoma" w:hAnsi="Tahoma" w:cs="Tahoma"/>
              </w:rPr>
              <w:t>)</w:t>
            </w:r>
          </w:p>
          <w:p w:rsidR="00BC3B3F" w:rsidRPr="007C1229" w:rsidRDefault="00BC3B3F" w:rsidP="0025515A">
            <w:pPr>
              <w:rPr>
                <w:rFonts w:ascii="Tahoma" w:hAnsi="Tahoma" w:cs="Tahoma"/>
              </w:rPr>
            </w:pPr>
          </w:p>
        </w:tc>
        <w:tc>
          <w:tcPr>
            <w:tcW w:w="8605" w:type="dxa"/>
          </w:tcPr>
          <w:p w:rsidR="00BC3B3F" w:rsidRDefault="00BC3B3F" w:rsidP="0025515A">
            <w:pPr>
              <w:spacing w:after="120"/>
              <w:jc w:val="both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  <w:spacing w:val="80"/>
              </w:rPr>
              <w:t>rozhodlo</w:t>
            </w:r>
          </w:p>
          <w:p w:rsidR="00BC3B3F" w:rsidRPr="007C1229" w:rsidRDefault="00775C17" w:rsidP="00775C17">
            <w:pPr>
              <w:spacing w:after="120"/>
              <w:jc w:val="both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  <w:iCs/>
              </w:rPr>
              <w:t>prominout</w:t>
            </w:r>
            <w:r w:rsidR="00BC3B3F" w:rsidRPr="007C1229">
              <w:rPr>
                <w:rFonts w:ascii="Tahoma" w:hAnsi="Tahoma" w:cs="Tahoma"/>
              </w:rPr>
              <w:t>  penále v plné výši podle § 22 odst. 12 zákona č. 250/2000 Sb., o rozpočtových pravidlech územních rozpočtů, ve znění pozdějších předpisů</w:t>
            </w:r>
            <w:r w:rsidR="00BC3B3F">
              <w:rPr>
                <w:rFonts w:ascii="Tahoma" w:hAnsi="Tahoma" w:cs="Tahoma"/>
              </w:rPr>
              <w:t>, s účinností do 19. 2. 2015</w:t>
            </w:r>
            <w:r w:rsidR="00BC3B3F" w:rsidRPr="007C1229">
              <w:rPr>
                <w:rFonts w:ascii="Tahoma" w:hAnsi="Tahoma" w:cs="Tahoma"/>
              </w:rPr>
              <w:t>,</w:t>
            </w:r>
            <w:r w:rsidR="00BC3B3F" w:rsidRPr="007C1229">
              <w:rPr>
                <w:rFonts w:ascii="Tahoma" w:hAnsi="Tahoma" w:cs="Tahoma"/>
                <w:i/>
                <w:iCs/>
              </w:rPr>
              <w:t xml:space="preserve"> </w:t>
            </w:r>
            <w:r w:rsidR="00BC3B3F" w:rsidRPr="007C1229">
              <w:rPr>
                <w:rFonts w:ascii="Tahoma" w:hAnsi="Tahoma" w:cs="Tahoma"/>
              </w:rPr>
              <w:t xml:space="preserve">u dotace poskytnuté subjektu </w:t>
            </w:r>
            <w:proofErr w:type="spellStart"/>
            <w:r w:rsidR="00BC3B3F">
              <w:rPr>
                <w:rFonts w:ascii="Tahoma" w:hAnsi="Tahoma" w:cs="Tahoma"/>
              </w:rPr>
              <w:t>Linguistic</w:t>
            </w:r>
            <w:proofErr w:type="spellEnd"/>
            <w:r w:rsidR="00BC3B3F">
              <w:rPr>
                <w:rFonts w:ascii="Tahoma" w:hAnsi="Tahoma" w:cs="Tahoma"/>
              </w:rPr>
              <w:t xml:space="preserve"> – Jazyková škola s právem státní jazykové zkoušky v.o.s.,</w:t>
            </w:r>
            <w:r w:rsidR="00BC3B3F" w:rsidRPr="007C1229">
              <w:rPr>
                <w:rFonts w:ascii="Tahoma" w:hAnsi="Tahoma" w:cs="Tahoma"/>
              </w:rPr>
              <w:t xml:space="preserve"> IČ </w:t>
            </w:r>
            <w:r w:rsidR="00BC3B3F">
              <w:rPr>
                <w:rFonts w:ascii="Tahoma" w:hAnsi="Tahoma" w:cs="Tahoma"/>
              </w:rPr>
              <w:t>26785901</w:t>
            </w:r>
            <w:r w:rsidR="00BC3B3F" w:rsidRPr="007C1229">
              <w:rPr>
                <w:rFonts w:ascii="Tahoma" w:hAnsi="Tahoma" w:cs="Tahoma"/>
              </w:rPr>
              <w:t>,</w:t>
            </w:r>
            <w:r w:rsidR="00BC3B3F" w:rsidRPr="007C1229">
              <w:rPr>
                <w:rFonts w:ascii="Tahoma" w:hAnsi="Tahoma" w:cs="Tahoma"/>
                <w:i/>
                <w:iCs/>
              </w:rPr>
              <w:t xml:space="preserve"> </w:t>
            </w:r>
            <w:r w:rsidR="00163044">
              <w:rPr>
                <w:rFonts w:ascii="Tahoma" w:hAnsi="Tahoma" w:cs="Tahoma"/>
              </w:rPr>
              <w:t>na </w:t>
            </w:r>
            <w:r w:rsidR="00BC3B3F" w:rsidRPr="007C1229">
              <w:rPr>
                <w:rFonts w:ascii="Tahoma" w:hAnsi="Tahoma" w:cs="Tahoma"/>
              </w:rPr>
              <w:t>projekt „</w:t>
            </w:r>
            <w:r w:rsidR="00BC3B3F">
              <w:rPr>
                <w:rFonts w:ascii="Tahoma" w:hAnsi="Tahoma" w:cs="Tahoma"/>
              </w:rPr>
              <w:t>JAZYKOVÝ PEDAGOGICKÝ PARK – další vzdělávání pedagogických pracovníků v cizích jazycích se zaměřením na metodu CLIL a její praktické využití v rámci výuky</w:t>
            </w:r>
            <w:r w:rsidR="00BC3B3F" w:rsidRPr="007C1229">
              <w:rPr>
                <w:rFonts w:ascii="Tahoma" w:hAnsi="Tahoma" w:cs="Tahoma"/>
                <w:bCs/>
              </w:rPr>
              <w:t>“</w:t>
            </w:r>
            <w:r w:rsidR="00BC3B3F" w:rsidRPr="007C1229">
              <w:rPr>
                <w:rFonts w:ascii="Tahoma" w:hAnsi="Tahoma" w:cs="Tahoma"/>
                <w:szCs w:val="18"/>
              </w:rPr>
              <w:t>,</w:t>
            </w:r>
            <w:r w:rsidR="00BC3B3F" w:rsidRPr="007C1229">
              <w:rPr>
                <w:rFonts w:ascii="Tahoma" w:hAnsi="Tahoma" w:cs="Tahoma"/>
              </w:rPr>
              <w:t xml:space="preserve"> dle předloženého materiálu</w:t>
            </w:r>
          </w:p>
        </w:tc>
      </w:tr>
    </w:tbl>
    <w:p w:rsidR="00BC3B3F" w:rsidRDefault="00BC3B3F" w:rsidP="00BC3B3F">
      <w:pPr>
        <w:rPr>
          <w:rFonts w:ascii="Tahoma" w:hAnsi="Tahoma" w:cs="Tahoma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8605"/>
      </w:tblGrid>
      <w:tr w:rsidR="00BC3B3F" w:rsidRPr="004C2D09" w:rsidTr="0025515A">
        <w:trPr>
          <w:trHeight w:val="312"/>
        </w:trPr>
        <w:tc>
          <w:tcPr>
            <w:tcW w:w="467" w:type="dxa"/>
          </w:tcPr>
          <w:p w:rsidR="00BC3B3F" w:rsidRPr="004C2D09" w:rsidRDefault="00BC3B3F" w:rsidP="0025515A">
            <w:pPr>
              <w:rPr>
                <w:rFonts w:ascii="Tahoma" w:hAnsi="Tahoma" w:cs="Tahoma"/>
              </w:rPr>
            </w:pPr>
          </w:p>
        </w:tc>
        <w:tc>
          <w:tcPr>
            <w:tcW w:w="8605" w:type="dxa"/>
          </w:tcPr>
          <w:p w:rsidR="00BC3B3F" w:rsidRPr="004C2D09" w:rsidRDefault="00BC3B3F" w:rsidP="0025515A">
            <w:pPr>
              <w:rPr>
                <w:rFonts w:ascii="Tahoma" w:hAnsi="Tahoma" w:cs="Tahoma"/>
              </w:rPr>
            </w:pPr>
            <w:proofErr w:type="gramStart"/>
            <w:r w:rsidRPr="004C2D09">
              <w:rPr>
                <w:rFonts w:ascii="Tahoma" w:hAnsi="Tahoma" w:cs="Tahoma"/>
              </w:rPr>
              <w:t>../.…</w:t>
            </w:r>
            <w:proofErr w:type="gramEnd"/>
          </w:p>
        </w:tc>
      </w:tr>
      <w:tr w:rsidR="00BC3B3F" w:rsidRPr="002F1F03" w:rsidTr="0025515A">
        <w:trPr>
          <w:trHeight w:val="1203"/>
        </w:trPr>
        <w:tc>
          <w:tcPr>
            <w:tcW w:w="467" w:type="dxa"/>
          </w:tcPr>
          <w:p w:rsidR="00BC3B3F" w:rsidRPr="00AB3C67" w:rsidRDefault="00AB3C67" w:rsidP="0025515A">
            <w:pPr>
              <w:rPr>
                <w:rFonts w:ascii="Tahoma" w:hAnsi="Tahoma" w:cs="Tahoma"/>
              </w:rPr>
            </w:pPr>
            <w:r w:rsidRPr="00AB3C67">
              <w:rPr>
                <w:rFonts w:ascii="Tahoma" w:hAnsi="Tahoma" w:cs="Tahoma"/>
              </w:rPr>
              <w:t>4</w:t>
            </w:r>
            <w:r w:rsidR="00BC3B3F" w:rsidRPr="00AB3C67">
              <w:rPr>
                <w:rFonts w:ascii="Tahoma" w:hAnsi="Tahoma" w:cs="Tahoma"/>
              </w:rPr>
              <w:t>)</w:t>
            </w:r>
          </w:p>
          <w:p w:rsidR="00BC3B3F" w:rsidRPr="00AB3C67" w:rsidRDefault="00BC3B3F" w:rsidP="0025515A">
            <w:pPr>
              <w:rPr>
                <w:rFonts w:ascii="Tahoma" w:hAnsi="Tahoma" w:cs="Tahoma"/>
              </w:rPr>
            </w:pPr>
          </w:p>
        </w:tc>
        <w:tc>
          <w:tcPr>
            <w:tcW w:w="8605" w:type="dxa"/>
          </w:tcPr>
          <w:p w:rsidR="00BC3B3F" w:rsidRPr="00AB3C67" w:rsidRDefault="00BC3B3F" w:rsidP="0025515A">
            <w:pPr>
              <w:spacing w:after="120"/>
              <w:jc w:val="both"/>
              <w:rPr>
                <w:rFonts w:ascii="Tahoma" w:hAnsi="Tahoma" w:cs="Tahoma"/>
                <w:spacing w:val="80"/>
              </w:rPr>
            </w:pPr>
            <w:r w:rsidRPr="00AB3C67">
              <w:rPr>
                <w:rFonts w:ascii="Tahoma" w:hAnsi="Tahoma" w:cs="Tahoma"/>
                <w:spacing w:val="80"/>
              </w:rPr>
              <w:t>rozhodlo</w:t>
            </w:r>
          </w:p>
          <w:p w:rsidR="00BC3B3F" w:rsidRDefault="00BC3B3F" w:rsidP="002031CB">
            <w:pPr>
              <w:pStyle w:val="Odstavecseseznamem"/>
              <w:numPr>
                <w:ilvl w:val="0"/>
                <w:numId w:val="2"/>
              </w:numPr>
              <w:spacing w:after="120"/>
              <w:ind w:left="384"/>
              <w:jc w:val="both"/>
              <w:rPr>
                <w:rFonts w:ascii="Tahoma" w:hAnsi="Tahoma" w:cs="Tahoma"/>
              </w:rPr>
            </w:pPr>
            <w:r w:rsidRPr="00AB3C67">
              <w:rPr>
                <w:rFonts w:ascii="Tahoma" w:hAnsi="Tahoma" w:cs="Tahoma"/>
              </w:rPr>
              <w:t>částečně prominout podle § 22 odst. 12 zákona č. 250/2000 Sb., o rozpočtových pravidlech územních rozpočtů, ve znění pozdějších předpisů, s účinností do 19. 2. 2015, 90 % ze stanoveného odvodu 14.923</w:t>
            </w:r>
            <w:r w:rsidRPr="00AB3C6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C2164">
              <w:rPr>
                <w:rFonts w:ascii="Tahoma" w:hAnsi="Tahoma" w:cs="Tahoma"/>
              </w:rPr>
              <w:t>Kč za </w:t>
            </w:r>
            <w:r w:rsidRPr="00AB3C67">
              <w:rPr>
                <w:rFonts w:ascii="Tahoma" w:hAnsi="Tahoma" w:cs="Tahoma"/>
              </w:rPr>
              <w:t>porušení rozpočtové kázně u dotace poskytnuté subjektu Gymnázium, Havířov-Podlesí, příspěvková organizace, IČ 62331582, na projekt „Zkvalitnění výuky přírodovědných předmětů na GSH“, tj.</w:t>
            </w:r>
            <w:r w:rsidR="00163044">
              <w:rPr>
                <w:rFonts w:ascii="Tahoma" w:hAnsi="Tahoma" w:cs="Tahoma"/>
              </w:rPr>
              <w:t> v </w:t>
            </w:r>
            <w:r w:rsidRPr="00AB3C67">
              <w:rPr>
                <w:rFonts w:ascii="Tahoma" w:hAnsi="Tahoma" w:cs="Tahoma"/>
              </w:rPr>
              <w:t>celkové výši 13.430,70 Kč, zaokrouhleně 13.430 Kč</w:t>
            </w:r>
          </w:p>
          <w:p w:rsidR="00163044" w:rsidRPr="00AB3C67" w:rsidRDefault="00163044" w:rsidP="002031CB">
            <w:pPr>
              <w:pStyle w:val="Odstavecseseznamem"/>
              <w:spacing w:after="120"/>
              <w:ind w:left="384"/>
              <w:jc w:val="both"/>
              <w:rPr>
                <w:rFonts w:ascii="Tahoma" w:hAnsi="Tahoma" w:cs="Tahoma"/>
              </w:rPr>
            </w:pPr>
          </w:p>
          <w:p w:rsidR="00AB3C67" w:rsidRPr="00AB3C67" w:rsidRDefault="00AB3C67" w:rsidP="002031CB">
            <w:pPr>
              <w:pStyle w:val="Odstavecseseznamem"/>
              <w:numPr>
                <w:ilvl w:val="0"/>
                <w:numId w:val="2"/>
              </w:numPr>
              <w:spacing w:after="120"/>
              <w:ind w:left="384"/>
              <w:jc w:val="both"/>
              <w:rPr>
                <w:rFonts w:ascii="Tahoma" w:hAnsi="Tahoma" w:cs="Tahoma"/>
              </w:rPr>
            </w:pPr>
            <w:r w:rsidRPr="00AB3C67">
              <w:rPr>
                <w:rFonts w:ascii="Tahoma" w:hAnsi="Tahoma" w:cs="Tahoma"/>
                <w:iCs/>
              </w:rPr>
              <w:t xml:space="preserve">prominout </w:t>
            </w:r>
            <w:r w:rsidRPr="00AB3C67">
              <w:rPr>
                <w:rFonts w:ascii="Tahoma" w:hAnsi="Tahoma" w:cs="Tahoma"/>
              </w:rPr>
              <w:t>penále v plné výši podle § 22 odst. 12 zákona č. 250/2000 Sb., o rozpočtových pravidlech územních rozpočtů, ve znění pozdějších předpisů, s účinností do 19. 2. 2015,</w:t>
            </w:r>
            <w:r w:rsidRPr="00AB3C67">
              <w:rPr>
                <w:rFonts w:ascii="Tahoma" w:hAnsi="Tahoma" w:cs="Tahoma"/>
                <w:i/>
                <w:iCs/>
              </w:rPr>
              <w:t xml:space="preserve"> </w:t>
            </w:r>
            <w:r w:rsidRPr="00AB3C67">
              <w:rPr>
                <w:rFonts w:ascii="Tahoma" w:hAnsi="Tahoma" w:cs="Tahoma"/>
              </w:rPr>
              <w:t>u dotace poskytnuté subjektu Gymnázium, Havířov-Podlesí, příspěvková organizace, IČ 62331582, na projekt „Zkvalitnění výuky přírodovědných předmětů a GSH“</w:t>
            </w:r>
            <w:r w:rsidRPr="00AB3C67">
              <w:rPr>
                <w:rFonts w:ascii="Tahoma" w:hAnsi="Tahoma" w:cs="Tahoma"/>
                <w:szCs w:val="18"/>
              </w:rPr>
              <w:t>,</w:t>
            </w:r>
            <w:r w:rsidR="00163044">
              <w:rPr>
                <w:rFonts w:ascii="Tahoma" w:hAnsi="Tahoma" w:cs="Tahoma"/>
              </w:rPr>
              <w:t xml:space="preserve"> dle </w:t>
            </w:r>
            <w:r w:rsidRPr="00AB3C67">
              <w:rPr>
                <w:rFonts w:ascii="Tahoma" w:hAnsi="Tahoma" w:cs="Tahoma"/>
              </w:rPr>
              <w:t>předloženého materiálu</w:t>
            </w:r>
          </w:p>
        </w:tc>
      </w:tr>
    </w:tbl>
    <w:p w:rsidR="00BC3B3F" w:rsidRDefault="00BC3B3F" w:rsidP="00BC3B3F">
      <w:pPr>
        <w:rPr>
          <w:rFonts w:ascii="Tahoma" w:hAnsi="Tahoma" w:cs="Tahoma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8605"/>
      </w:tblGrid>
      <w:tr w:rsidR="002031CB" w:rsidRPr="004C2D09" w:rsidTr="00E648FD">
        <w:trPr>
          <w:trHeight w:val="312"/>
        </w:trPr>
        <w:tc>
          <w:tcPr>
            <w:tcW w:w="467" w:type="dxa"/>
          </w:tcPr>
          <w:p w:rsidR="002031CB" w:rsidRPr="004C2D09" w:rsidRDefault="002031CB" w:rsidP="00E648FD">
            <w:pPr>
              <w:rPr>
                <w:rFonts w:ascii="Tahoma" w:hAnsi="Tahoma" w:cs="Tahoma"/>
              </w:rPr>
            </w:pPr>
          </w:p>
        </w:tc>
        <w:tc>
          <w:tcPr>
            <w:tcW w:w="8605" w:type="dxa"/>
          </w:tcPr>
          <w:p w:rsidR="002031CB" w:rsidRPr="004C2D09" w:rsidRDefault="002031CB" w:rsidP="00E648FD">
            <w:pPr>
              <w:rPr>
                <w:rFonts w:ascii="Tahoma" w:hAnsi="Tahoma" w:cs="Tahoma"/>
              </w:rPr>
            </w:pPr>
            <w:proofErr w:type="gramStart"/>
            <w:r w:rsidRPr="004C2D09">
              <w:rPr>
                <w:rFonts w:ascii="Tahoma" w:hAnsi="Tahoma" w:cs="Tahoma"/>
              </w:rPr>
              <w:t>../.…</w:t>
            </w:r>
            <w:proofErr w:type="gramEnd"/>
          </w:p>
        </w:tc>
      </w:tr>
      <w:tr w:rsidR="002031CB" w:rsidRPr="002F1F03" w:rsidTr="00E648FD">
        <w:trPr>
          <w:trHeight w:val="1203"/>
        </w:trPr>
        <w:tc>
          <w:tcPr>
            <w:tcW w:w="467" w:type="dxa"/>
          </w:tcPr>
          <w:p w:rsidR="002031CB" w:rsidRPr="007C1229" w:rsidRDefault="002031CB" w:rsidP="00E648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Pr="007C1229">
              <w:rPr>
                <w:rFonts w:ascii="Tahoma" w:hAnsi="Tahoma" w:cs="Tahoma"/>
              </w:rPr>
              <w:t>)</w:t>
            </w:r>
          </w:p>
          <w:p w:rsidR="002031CB" w:rsidRPr="007C1229" w:rsidRDefault="002031CB" w:rsidP="00E648FD">
            <w:pPr>
              <w:rPr>
                <w:rFonts w:ascii="Tahoma" w:hAnsi="Tahoma" w:cs="Tahoma"/>
              </w:rPr>
            </w:pPr>
          </w:p>
        </w:tc>
        <w:tc>
          <w:tcPr>
            <w:tcW w:w="8605" w:type="dxa"/>
          </w:tcPr>
          <w:p w:rsidR="002031CB" w:rsidRDefault="002031CB" w:rsidP="00E648FD">
            <w:pPr>
              <w:spacing w:after="120"/>
              <w:jc w:val="both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  <w:spacing w:val="80"/>
              </w:rPr>
              <w:t>rozhodlo</w:t>
            </w:r>
          </w:p>
          <w:p w:rsidR="002031CB" w:rsidRPr="007C1229" w:rsidRDefault="002031CB" w:rsidP="00E648FD">
            <w:pPr>
              <w:spacing w:after="120"/>
              <w:jc w:val="both"/>
              <w:rPr>
                <w:rFonts w:ascii="Tahoma" w:hAnsi="Tahoma" w:cs="Tahoma"/>
                <w:highlight w:val="yellow"/>
              </w:rPr>
            </w:pPr>
            <w:r w:rsidRPr="00AC115C">
              <w:rPr>
                <w:rFonts w:ascii="Tahoma" w:hAnsi="Tahoma" w:cs="Tahoma"/>
                <w:iCs/>
              </w:rPr>
              <w:t>p</w:t>
            </w:r>
            <w:r>
              <w:rPr>
                <w:rFonts w:ascii="Tahoma" w:hAnsi="Tahoma" w:cs="Tahoma"/>
                <w:iCs/>
              </w:rPr>
              <w:t>rominout</w:t>
            </w:r>
            <w:r w:rsidRPr="00AC115C">
              <w:rPr>
                <w:rFonts w:ascii="Tahoma" w:hAnsi="Tahoma" w:cs="Tahoma"/>
              </w:rPr>
              <w:t> penále v plné výši podle § 22 odst. 12 zákona č. 250/2000 Sb., o rozpočtových pravidlech územních rozpočtů, ve znění pozdějších předpisů</w:t>
            </w:r>
            <w:r>
              <w:rPr>
                <w:rFonts w:ascii="Tahoma" w:hAnsi="Tahoma" w:cs="Tahoma"/>
              </w:rPr>
              <w:t>, s účinností do 19. 2. 2015</w:t>
            </w:r>
            <w:r w:rsidRPr="00AC115C">
              <w:rPr>
                <w:rFonts w:ascii="Tahoma" w:hAnsi="Tahoma" w:cs="Tahoma"/>
              </w:rPr>
              <w:t>,</w:t>
            </w:r>
            <w:r w:rsidRPr="00AC115C">
              <w:rPr>
                <w:rFonts w:ascii="Tahoma" w:hAnsi="Tahoma" w:cs="Tahoma"/>
                <w:i/>
                <w:iCs/>
              </w:rPr>
              <w:t xml:space="preserve"> </w:t>
            </w:r>
            <w:r w:rsidRPr="00AC115C">
              <w:rPr>
                <w:rFonts w:ascii="Tahoma" w:hAnsi="Tahoma" w:cs="Tahoma"/>
              </w:rPr>
              <w:t xml:space="preserve">u dotace poskytnuté subjektu </w:t>
            </w:r>
            <w:r>
              <w:rPr>
                <w:rFonts w:ascii="Tahoma" w:hAnsi="Tahoma" w:cs="Tahoma"/>
              </w:rPr>
              <w:t xml:space="preserve">Střední odborná škola, Frýdek-Místek, příspěvková organizace, </w:t>
            </w:r>
            <w:r w:rsidRPr="00AC115C">
              <w:rPr>
                <w:rFonts w:ascii="Tahoma" w:hAnsi="Tahoma" w:cs="Tahoma"/>
              </w:rPr>
              <w:t xml:space="preserve">IČ </w:t>
            </w:r>
            <w:r>
              <w:rPr>
                <w:rFonts w:ascii="Tahoma" w:hAnsi="Tahoma" w:cs="Tahoma"/>
              </w:rPr>
              <w:t>00844691</w:t>
            </w:r>
            <w:r w:rsidRPr="00AC115C">
              <w:rPr>
                <w:rFonts w:ascii="Tahoma" w:hAnsi="Tahoma" w:cs="Tahoma"/>
                <w:snapToGrid w:val="0"/>
              </w:rPr>
              <w:t xml:space="preserve">, </w:t>
            </w:r>
            <w:r w:rsidRPr="00AC115C">
              <w:rPr>
                <w:rFonts w:ascii="Tahoma" w:hAnsi="Tahoma" w:cs="Tahoma"/>
              </w:rPr>
              <w:t>na projekt „</w:t>
            </w:r>
            <w:r>
              <w:rPr>
                <w:rFonts w:ascii="Tahoma" w:hAnsi="Tahoma" w:cs="Tahoma"/>
              </w:rPr>
              <w:t>Další vzdělávání pedagogických pracovníků Střední odborné školy, Frýdek-Místek“</w:t>
            </w:r>
            <w:r w:rsidRPr="00AC115C">
              <w:rPr>
                <w:rFonts w:ascii="Tahoma" w:hAnsi="Tahoma" w:cs="Tahoma"/>
                <w:szCs w:val="18"/>
              </w:rPr>
              <w:t xml:space="preserve">, </w:t>
            </w:r>
            <w:r w:rsidRPr="00AC115C">
              <w:rPr>
                <w:rFonts w:ascii="Tahoma" w:hAnsi="Tahoma" w:cs="Tahoma"/>
              </w:rPr>
              <w:t>dle předloženého materiálu</w:t>
            </w:r>
          </w:p>
        </w:tc>
      </w:tr>
    </w:tbl>
    <w:p w:rsidR="00BC3B3F" w:rsidRDefault="00BC3B3F" w:rsidP="00BC3B3F">
      <w:pPr>
        <w:rPr>
          <w:rFonts w:ascii="Tahoma" w:hAnsi="Tahoma" w:cs="Tahoma"/>
        </w:rPr>
      </w:pPr>
    </w:p>
    <w:p w:rsidR="00BC3B3F" w:rsidRDefault="00BC3B3F" w:rsidP="00BC3B3F">
      <w:pPr>
        <w:rPr>
          <w:rFonts w:ascii="Tahoma" w:hAnsi="Tahoma" w:cs="Tahoma"/>
        </w:rPr>
      </w:pPr>
    </w:p>
    <w:p w:rsidR="00163044" w:rsidRDefault="00163044" w:rsidP="00163044">
      <w:pPr>
        <w:pStyle w:val="Zkladntext3"/>
        <w:spacing w:before="120" w:after="120"/>
        <w:jc w:val="both"/>
        <w:rPr>
          <w:rFonts w:cs="Tahoma"/>
          <w:sz w:val="24"/>
          <w:szCs w:val="24"/>
        </w:rPr>
      </w:pPr>
    </w:p>
    <w:p w:rsidR="00163044" w:rsidRDefault="00163044" w:rsidP="00163044">
      <w:pPr>
        <w:pStyle w:val="Zkladntext3"/>
        <w:spacing w:before="120" w:after="120"/>
        <w:jc w:val="both"/>
        <w:rPr>
          <w:rFonts w:cs="Tahoma"/>
          <w:sz w:val="24"/>
          <w:szCs w:val="24"/>
        </w:rPr>
      </w:pPr>
    </w:p>
    <w:p w:rsidR="00163044" w:rsidRDefault="00163044" w:rsidP="00163044">
      <w:pPr>
        <w:pStyle w:val="Zkladntext3"/>
        <w:spacing w:before="120" w:after="120"/>
        <w:jc w:val="both"/>
        <w:rPr>
          <w:rFonts w:cs="Tahoma"/>
          <w:sz w:val="24"/>
          <w:szCs w:val="24"/>
        </w:rPr>
      </w:pPr>
    </w:p>
    <w:p w:rsidR="00163044" w:rsidRDefault="00163044" w:rsidP="00163044">
      <w:pPr>
        <w:pStyle w:val="Zkladntext3"/>
        <w:spacing w:before="120" w:after="120"/>
        <w:jc w:val="both"/>
        <w:rPr>
          <w:rFonts w:cs="Tahoma"/>
          <w:sz w:val="24"/>
          <w:szCs w:val="24"/>
        </w:rPr>
      </w:pPr>
    </w:p>
    <w:p w:rsidR="002031CB" w:rsidRDefault="002031CB" w:rsidP="00163044">
      <w:pPr>
        <w:pStyle w:val="Zkladntext3"/>
        <w:spacing w:after="120"/>
        <w:rPr>
          <w:rFonts w:cs="Tahoma"/>
          <w:sz w:val="24"/>
          <w:szCs w:val="24"/>
          <w:u w:val="single"/>
        </w:rPr>
      </w:pPr>
    </w:p>
    <w:p w:rsidR="002031CB" w:rsidRDefault="002031CB" w:rsidP="00163044">
      <w:pPr>
        <w:pStyle w:val="Zkladntext3"/>
        <w:spacing w:after="120"/>
        <w:rPr>
          <w:rFonts w:cs="Tahoma"/>
          <w:sz w:val="24"/>
          <w:szCs w:val="24"/>
          <w:u w:val="single"/>
        </w:rPr>
      </w:pPr>
    </w:p>
    <w:p w:rsidR="00163044" w:rsidRPr="000867AC" w:rsidRDefault="00163044" w:rsidP="00163044">
      <w:pPr>
        <w:pStyle w:val="Zkladntext3"/>
        <w:spacing w:after="120"/>
        <w:rPr>
          <w:rFonts w:cs="Tahoma"/>
          <w:sz w:val="24"/>
          <w:szCs w:val="24"/>
          <w:u w:val="single"/>
        </w:rPr>
      </w:pPr>
      <w:r w:rsidRPr="000867AC">
        <w:rPr>
          <w:rFonts w:cs="Tahoma"/>
          <w:sz w:val="24"/>
          <w:szCs w:val="24"/>
          <w:u w:val="single"/>
        </w:rPr>
        <w:lastRenderedPageBreak/>
        <w:t>Důvodová zpráva:</w:t>
      </w:r>
    </w:p>
    <w:p w:rsidR="00163044" w:rsidRPr="000867AC" w:rsidRDefault="00163044" w:rsidP="00163044">
      <w:pPr>
        <w:pStyle w:val="Zkladntext3"/>
        <w:spacing w:before="120" w:after="120"/>
        <w:jc w:val="both"/>
        <w:rPr>
          <w:sz w:val="24"/>
        </w:rPr>
      </w:pPr>
      <w:r w:rsidRPr="000867AC">
        <w:rPr>
          <w:rFonts w:cs="Tahoma"/>
          <w:sz w:val="24"/>
          <w:szCs w:val="24"/>
        </w:rPr>
        <w:t>Na základě administrativních kontrol monitorovacích zpráv a následnými administrativními kontrolami dotací provedenými odborem kontroly a sdílených služeb krajského úřadu, byl</w:t>
      </w:r>
      <w:r w:rsidR="007F696E">
        <w:rPr>
          <w:rFonts w:cs="Tahoma"/>
          <w:sz w:val="24"/>
          <w:szCs w:val="24"/>
        </w:rPr>
        <w:t>a</w:t>
      </w:r>
      <w:r w:rsidRPr="000867AC">
        <w:rPr>
          <w:rFonts w:cs="Tahoma"/>
          <w:sz w:val="24"/>
          <w:szCs w:val="24"/>
        </w:rPr>
        <w:t xml:space="preserve"> při použití dotac</w:t>
      </w:r>
      <w:r w:rsidR="007F696E">
        <w:rPr>
          <w:rFonts w:cs="Tahoma"/>
          <w:sz w:val="24"/>
          <w:szCs w:val="24"/>
        </w:rPr>
        <w:t>í zjištěna</w:t>
      </w:r>
      <w:r w:rsidRPr="000867AC">
        <w:rPr>
          <w:rFonts w:cs="Tahoma"/>
          <w:sz w:val="24"/>
          <w:szCs w:val="24"/>
        </w:rPr>
        <w:t xml:space="preserve"> porušení rozpočtové kázně </w:t>
      </w:r>
      <w:r>
        <w:rPr>
          <w:rFonts w:cs="Tahoma"/>
          <w:sz w:val="24"/>
          <w:szCs w:val="24"/>
        </w:rPr>
        <w:br/>
      </w:r>
      <w:r w:rsidRPr="000867AC">
        <w:rPr>
          <w:rFonts w:cs="Tahoma"/>
          <w:sz w:val="24"/>
          <w:szCs w:val="24"/>
        </w:rPr>
        <w:t>– neoprávněn</w:t>
      </w:r>
      <w:r w:rsidR="007F696E">
        <w:rPr>
          <w:rFonts w:cs="Tahoma"/>
          <w:sz w:val="24"/>
          <w:szCs w:val="24"/>
        </w:rPr>
        <w:t>á</w:t>
      </w:r>
      <w:r w:rsidRPr="000867AC">
        <w:rPr>
          <w:rFonts w:cs="Tahoma"/>
          <w:sz w:val="24"/>
          <w:szCs w:val="24"/>
        </w:rPr>
        <w:t xml:space="preserve"> použití poskytnutých finančních prostředků dotac</w:t>
      </w:r>
      <w:r w:rsidR="007F696E">
        <w:rPr>
          <w:rFonts w:cs="Tahoma"/>
          <w:sz w:val="24"/>
          <w:szCs w:val="24"/>
        </w:rPr>
        <w:t>í</w:t>
      </w:r>
      <w:r w:rsidRPr="000867AC">
        <w:rPr>
          <w:rFonts w:cs="Tahoma"/>
          <w:sz w:val="24"/>
          <w:szCs w:val="24"/>
        </w:rPr>
        <w:t xml:space="preserve"> v rámci globální</w:t>
      </w:r>
      <w:r>
        <w:rPr>
          <w:rFonts w:cs="Tahoma"/>
          <w:sz w:val="24"/>
          <w:szCs w:val="24"/>
        </w:rPr>
        <w:t>ch</w:t>
      </w:r>
      <w:r w:rsidRPr="000867AC">
        <w:rPr>
          <w:rFonts w:cs="Tahoma"/>
          <w:sz w:val="24"/>
          <w:szCs w:val="24"/>
        </w:rPr>
        <w:t xml:space="preserve"> grant</w:t>
      </w:r>
      <w:r>
        <w:rPr>
          <w:rFonts w:cs="Tahoma"/>
          <w:sz w:val="24"/>
          <w:szCs w:val="24"/>
        </w:rPr>
        <w:t>ů</w:t>
      </w:r>
      <w:r w:rsidRPr="000867AC">
        <w:rPr>
          <w:rFonts w:cs="Tahoma"/>
          <w:sz w:val="24"/>
          <w:szCs w:val="24"/>
        </w:rPr>
        <w:t xml:space="preserve"> CZ.1.07/1.1.24</w:t>
      </w:r>
      <w:r w:rsidR="00F36CCB">
        <w:rPr>
          <w:rFonts w:cs="Tahoma"/>
          <w:sz w:val="24"/>
          <w:szCs w:val="24"/>
        </w:rPr>
        <w:t xml:space="preserve"> „</w:t>
      </w:r>
      <w:r w:rsidR="00F36CCB" w:rsidRPr="00AC115C">
        <w:rPr>
          <w:sz w:val="24"/>
          <w:szCs w:val="24"/>
        </w:rPr>
        <w:t>Zvyšování</w:t>
      </w:r>
      <w:r w:rsidR="00F36CCB">
        <w:rPr>
          <w:sz w:val="24"/>
          <w:szCs w:val="24"/>
        </w:rPr>
        <w:t xml:space="preserve"> </w:t>
      </w:r>
      <w:r w:rsidR="00F36CCB" w:rsidRPr="00AC115C">
        <w:rPr>
          <w:sz w:val="24"/>
          <w:szCs w:val="24"/>
        </w:rPr>
        <w:t>kvality</w:t>
      </w:r>
      <w:r w:rsidR="00F36CCB">
        <w:rPr>
          <w:sz w:val="24"/>
          <w:szCs w:val="24"/>
        </w:rPr>
        <w:t xml:space="preserve"> </w:t>
      </w:r>
      <w:r w:rsidR="00F36CCB" w:rsidRPr="00AC115C">
        <w:rPr>
          <w:sz w:val="24"/>
          <w:szCs w:val="24"/>
        </w:rPr>
        <w:t>ve vzdělávání v Moravskoslezském kraji II</w:t>
      </w:r>
      <w:r w:rsidR="00F36CCB">
        <w:rPr>
          <w:sz w:val="24"/>
          <w:szCs w:val="24"/>
        </w:rPr>
        <w:t>“</w:t>
      </w:r>
      <w:r w:rsidR="007F696E">
        <w:rPr>
          <w:rFonts w:cs="Tahoma"/>
          <w:sz w:val="24"/>
          <w:szCs w:val="24"/>
        </w:rPr>
        <w:t>, CZ.1.07/1.3.05</w:t>
      </w:r>
      <w:r w:rsidR="00F36CCB">
        <w:rPr>
          <w:rFonts w:cs="Tahoma"/>
          <w:sz w:val="24"/>
          <w:szCs w:val="24"/>
        </w:rPr>
        <w:t xml:space="preserve"> „Další vzdělávání pracovníků škol v kraji Moravskoslezském“</w:t>
      </w:r>
      <w:r w:rsidR="007F696E">
        <w:rPr>
          <w:rFonts w:cs="Tahoma"/>
          <w:sz w:val="24"/>
          <w:szCs w:val="24"/>
        </w:rPr>
        <w:t xml:space="preserve"> a</w:t>
      </w:r>
      <w:r w:rsidR="00AC2164">
        <w:rPr>
          <w:rFonts w:cs="Tahoma"/>
          <w:sz w:val="24"/>
          <w:szCs w:val="24"/>
        </w:rPr>
        <w:t> </w:t>
      </w:r>
      <w:r>
        <w:rPr>
          <w:rFonts w:cs="Tahoma"/>
          <w:sz w:val="24"/>
          <w:szCs w:val="24"/>
        </w:rPr>
        <w:t>CZ.1.07/1.3.44</w:t>
      </w:r>
      <w:r w:rsidR="00F36CCB">
        <w:rPr>
          <w:rFonts w:cs="Tahoma"/>
          <w:sz w:val="24"/>
          <w:szCs w:val="24"/>
        </w:rPr>
        <w:t xml:space="preserve"> „Další vzdělávání pracovníků škol a školských zařízení v Moravskoslezském kraji II“</w:t>
      </w:r>
      <w:r w:rsidRPr="000867AC">
        <w:rPr>
          <w:rFonts w:cs="Tahoma"/>
          <w:sz w:val="24"/>
          <w:szCs w:val="24"/>
        </w:rPr>
        <w:t xml:space="preserve"> </w:t>
      </w:r>
      <w:r w:rsidRPr="000867AC">
        <w:rPr>
          <w:sz w:val="24"/>
        </w:rPr>
        <w:t>Operačního programu Vzdělávání pro konkurenceschopnost (dále jen „OP VK“).</w:t>
      </w:r>
    </w:p>
    <w:p w:rsidR="00CD223C" w:rsidRDefault="00CD223C" w:rsidP="00163044">
      <w:pPr>
        <w:pStyle w:val="Zkladntext3"/>
        <w:rPr>
          <w:rFonts w:cs="Tahoma"/>
          <w:b/>
          <w:sz w:val="24"/>
          <w:szCs w:val="24"/>
        </w:rPr>
      </w:pPr>
    </w:p>
    <w:p w:rsidR="00163044" w:rsidRPr="000867AC" w:rsidRDefault="00163044" w:rsidP="00163044">
      <w:pPr>
        <w:pStyle w:val="Zkladntext3"/>
        <w:rPr>
          <w:rFonts w:cs="Tahoma"/>
          <w:b/>
          <w:sz w:val="24"/>
          <w:szCs w:val="24"/>
        </w:rPr>
      </w:pPr>
      <w:r w:rsidRPr="000867AC">
        <w:rPr>
          <w:rFonts w:cs="Tahoma"/>
          <w:b/>
          <w:sz w:val="24"/>
          <w:szCs w:val="24"/>
        </w:rPr>
        <w:t>K bodu 1)</w:t>
      </w:r>
      <w:r>
        <w:rPr>
          <w:rFonts w:cs="Tahoma"/>
          <w:b/>
          <w:sz w:val="24"/>
          <w:szCs w:val="24"/>
        </w:rPr>
        <w:t xml:space="preserve"> </w:t>
      </w:r>
      <w:r w:rsidRPr="000867AC">
        <w:rPr>
          <w:rFonts w:cs="Tahoma"/>
          <w:b/>
          <w:sz w:val="24"/>
          <w:szCs w:val="24"/>
        </w:rPr>
        <w:t>návrhu usnesení</w:t>
      </w:r>
    </w:p>
    <w:p w:rsidR="00163044" w:rsidRDefault="00163044" w:rsidP="00163044">
      <w:pPr>
        <w:pStyle w:val="KUMS-text"/>
        <w:spacing w:before="120" w:after="120" w:line="240" w:lineRule="auto"/>
      </w:pPr>
      <w:r w:rsidRPr="000867AC">
        <w:t>Dle skutečností uvedených v </w:t>
      </w:r>
      <w:r>
        <w:t>Z</w:t>
      </w:r>
      <w:r w:rsidRPr="000867AC">
        <w:t xml:space="preserve">áznamu o úkonech předcházejících kontrole </w:t>
      </w:r>
      <w:r>
        <w:br/>
      </w:r>
      <w:r w:rsidRPr="000867AC">
        <w:t>č. 86/2014/</w:t>
      </w:r>
      <w:proofErr w:type="spellStart"/>
      <w:r w:rsidRPr="000867AC">
        <w:t>Hav</w:t>
      </w:r>
      <w:proofErr w:type="spellEnd"/>
      <w:r w:rsidRPr="000867AC">
        <w:t xml:space="preserve">/H, čj. MSK 136561/2014 byl dne 12. 11. 2014 Moravskoslezským krajem, krajským úřadem vydán subjektu VÍTKOVICKÁ STŘEDNÍ PRŮMYSLOVÁ ŠKOLA, IČ </w:t>
      </w:r>
      <w:r w:rsidRPr="000867AC">
        <w:rPr>
          <w:rFonts w:eastAsiaTheme="minorHAnsi"/>
          <w:lang w:eastAsia="en-US"/>
        </w:rPr>
        <w:t>26836025</w:t>
      </w:r>
      <w:r w:rsidRPr="000867AC">
        <w:t>, Platební výměr na odvod za porušení rozpočtové kázně (č. j. MSK 147762/2014) ve výši 1.730.000 Kč a dne 13. 1. 2015 Platební výměr č. 1/2015 na penále za prodlení s odvodem za porušení rozpočtové kázně (č. j. MSK 3612/2015) ve výši 20.760</w:t>
      </w:r>
      <w:r w:rsidRPr="000867AC">
        <w:rPr>
          <w:color w:val="FF0000"/>
        </w:rPr>
        <w:t> </w:t>
      </w:r>
      <w:r w:rsidRPr="000867AC">
        <w:t>Kč. K porušení rozpočtové kázně došlo tím, že příjemce nedodržel Závazné postupy pro zadávání veřejných zakázek z prostředků finanční podpory OP VK stanovené Příručkou pro příjemce -</w:t>
      </w:r>
      <w:r w:rsidRPr="00247A79">
        <w:t xml:space="preserve"> verze </w:t>
      </w:r>
      <w:r>
        <w:t>5</w:t>
      </w:r>
      <w:r w:rsidRPr="00247A79">
        <w:t>.</w:t>
      </w:r>
      <w:r>
        <w:t xml:space="preserve"> </w:t>
      </w:r>
    </w:p>
    <w:p w:rsidR="00163044" w:rsidRDefault="00163044" w:rsidP="00163044">
      <w:pPr>
        <w:pStyle w:val="KUMS-text"/>
        <w:spacing w:before="120" w:after="120" w:line="240" w:lineRule="auto"/>
      </w:pPr>
      <w:r w:rsidRPr="00DA12E3">
        <w:t>Platební výměry nabyly právní moci dne 16.</w:t>
      </w:r>
      <w:r>
        <w:t xml:space="preserve"> </w:t>
      </w:r>
      <w:r w:rsidRPr="00DA12E3">
        <w:t>12.</w:t>
      </w:r>
      <w:r>
        <w:t xml:space="preserve"> </w:t>
      </w:r>
      <w:proofErr w:type="gramStart"/>
      <w:r w:rsidRPr="00DA12E3">
        <w:t xml:space="preserve">2014 </w:t>
      </w:r>
      <w:r>
        <w:t xml:space="preserve"> </w:t>
      </w:r>
      <w:r w:rsidRPr="00DA12E3">
        <w:t>a  4.</w:t>
      </w:r>
      <w:r>
        <w:t xml:space="preserve"> </w:t>
      </w:r>
      <w:r w:rsidRPr="00DA12E3">
        <w:t>2.</w:t>
      </w:r>
      <w:r>
        <w:t xml:space="preserve"> </w:t>
      </w:r>
      <w:r w:rsidRPr="00DA12E3">
        <w:t>2015</w:t>
      </w:r>
      <w:proofErr w:type="gramEnd"/>
      <w:r>
        <w:t xml:space="preserve">. </w:t>
      </w:r>
    </w:p>
    <w:p w:rsidR="00163044" w:rsidRDefault="00163044" w:rsidP="00163044">
      <w:pPr>
        <w:pStyle w:val="KUMS-text"/>
        <w:spacing w:before="120" w:after="120" w:line="240" w:lineRule="auto"/>
      </w:pPr>
      <w:r w:rsidRPr="000867AC">
        <w:t>Příjemce dopisem ze dne 13.</w:t>
      </w:r>
      <w:r>
        <w:t xml:space="preserve"> </w:t>
      </w:r>
      <w:r w:rsidRPr="000867AC">
        <w:t>2.</w:t>
      </w:r>
      <w:r>
        <w:t xml:space="preserve"> </w:t>
      </w:r>
      <w:r w:rsidRPr="000867AC">
        <w:t xml:space="preserve">2015 </w:t>
      </w:r>
      <w:r>
        <w:t>(</w:t>
      </w:r>
      <w:r w:rsidRPr="000867AC">
        <w:t xml:space="preserve">viz </w:t>
      </w:r>
      <w:hyperlink r:id="rId13" w:history="1">
        <w:r w:rsidRPr="00B108DC">
          <w:rPr>
            <w:rStyle w:val="Hypertextovodkaz"/>
            <w:rFonts w:eastAsiaTheme="majorEastAsia"/>
          </w:rPr>
          <w:t>příloha č. 1</w:t>
        </w:r>
      </w:hyperlink>
      <w:r w:rsidRPr="000867AC">
        <w:t xml:space="preserve"> předloženého materiálu) požádal o prominutí odvodu a prominutí penále za prodlení s odvodem za porušení rozpočtové kázně v plné výši.</w:t>
      </w:r>
    </w:p>
    <w:p w:rsidR="00163044" w:rsidRDefault="00163044" w:rsidP="00163044">
      <w:pPr>
        <w:pStyle w:val="Zkladntext3"/>
        <w:rPr>
          <w:rFonts w:cs="Tahoma"/>
          <w:b/>
          <w:sz w:val="24"/>
          <w:szCs w:val="24"/>
        </w:rPr>
      </w:pPr>
    </w:p>
    <w:p w:rsidR="00163044" w:rsidRPr="000867AC" w:rsidRDefault="00163044" w:rsidP="00163044">
      <w:pPr>
        <w:pStyle w:val="Zkladntext3"/>
        <w:rPr>
          <w:rFonts w:cs="Tahoma"/>
          <w:b/>
          <w:sz w:val="24"/>
          <w:szCs w:val="24"/>
        </w:rPr>
      </w:pPr>
      <w:r w:rsidRPr="000867AC">
        <w:rPr>
          <w:rFonts w:cs="Tahoma"/>
          <w:b/>
          <w:sz w:val="24"/>
          <w:szCs w:val="24"/>
        </w:rPr>
        <w:t xml:space="preserve">K bodu </w:t>
      </w:r>
      <w:r w:rsidR="007F696E">
        <w:rPr>
          <w:rFonts w:cs="Tahoma"/>
          <w:b/>
          <w:sz w:val="24"/>
          <w:szCs w:val="24"/>
        </w:rPr>
        <w:t>2)</w:t>
      </w:r>
      <w:r>
        <w:rPr>
          <w:rFonts w:cs="Tahoma"/>
          <w:b/>
          <w:sz w:val="24"/>
          <w:szCs w:val="24"/>
        </w:rPr>
        <w:t xml:space="preserve"> </w:t>
      </w:r>
      <w:r w:rsidRPr="000867AC">
        <w:rPr>
          <w:rFonts w:cs="Tahoma"/>
          <w:b/>
          <w:sz w:val="24"/>
          <w:szCs w:val="24"/>
        </w:rPr>
        <w:t>návrhu usnesení</w:t>
      </w:r>
    </w:p>
    <w:p w:rsidR="00163044" w:rsidRDefault="00163044" w:rsidP="00163044">
      <w:pPr>
        <w:pStyle w:val="KUMS-text"/>
        <w:spacing w:before="120" w:after="120" w:line="240" w:lineRule="auto"/>
      </w:pPr>
      <w:r w:rsidRPr="00902BC1">
        <w:t xml:space="preserve">Dle skutečností uvedených </w:t>
      </w:r>
      <w:r w:rsidRPr="004A3331">
        <w:t>v </w:t>
      </w:r>
      <w:r>
        <w:t>Z</w:t>
      </w:r>
      <w:r w:rsidRPr="004A3331">
        <w:t>áznamu o úkonech předcházejících kontrole</w:t>
      </w:r>
      <w:r>
        <w:t xml:space="preserve"> </w:t>
      </w:r>
      <w:r w:rsidRPr="003C4475">
        <w:t>č. 93/2014/</w:t>
      </w:r>
      <w:proofErr w:type="spellStart"/>
      <w:r w:rsidRPr="003C4475">
        <w:t>Vaj</w:t>
      </w:r>
      <w:proofErr w:type="spellEnd"/>
      <w:r w:rsidRPr="003C4475">
        <w:t xml:space="preserve">/H </w:t>
      </w:r>
      <w:r w:rsidRPr="00A31375">
        <w:t>byl dne 3. 2. 2015</w:t>
      </w:r>
      <w:r>
        <w:t xml:space="preserve"> </w:t>
      </w:r>
      <w:r w:rsidRPr="00902BC1">
        <w:t>Moravskoslezským krajem, krajským úřadem vydán subjektu</w:t>
      </w:r>
      <w:r>
        <w:t xml:space="preserve"> </w:t>
      </w:r>
      <w:proofErr w:type="spellStart"/>
      <w:r>
        <w:t>THeatr</w:t>
      </w:r>
      <w:proofErr w:type="spellEnd"/>
      <w:r>
        <w:t xml:space="preserve"> </w:t>
      </w:r>
      <w:proofErr w:type="spellStart"/>
      <w:r>
        <w:t>ludem</w:t>
      </w:r>
      <w:proofErr w:type="spellEnd"/>
      <w:r>
        <w:t>, IČ</w:t>
      </w:r>
      <w:r w:rsidR="002621DB">
        <w:t xml:space="preserve"> </w:t>
      </w:r>
      <w:r>
        <w:t>27002144</w:t>
      </w:r>
      <w:r w:rsidRPr="00230294">
        <w:t>, Platební výměr č. 7/2015 na penále za prodlení s odvodem za porušení rozpočtové kázně (č. j. MSK 16373/2015) ve</w:t>
      </w:r>
      <w:r w:rsidRPr="00110AA5">
        <w:t xml:space="preserve"> výši </w:t>
      </w:r>
      <w:r w:rsidRPr="00A31375">
        <w:t>1.012</w:t>
      </w:r>
      <w:r w:rsidRPr="00A31375">
        <w:rPr>
          <w:color w:val="FF0000"/>
        </w:rPr>
        <w:t> </w:t>
      </w:r>
      <w:r w:rsidRPr="00A31375">
        <w:t>Kč. K</w:t>
      </w:r>
      <w:r w:rsidRPr="000B7AC3">
        <w:t xml:space="preserve"> porušení rozpočtové kázně došlo tím, že příjemce </w:t>
      </w:r>
      <w:r w:rsidRPr="00BA04AB">
        <w:t>neoprávněně použil peněžní prostředky</w:t>
      </w:r>
      <w:r>
        <w:t xml:space="preserve"> dotace</w:t>
      </w:r>
      <w:r w:rsidRPr="000B7AC3">
        <w:t>.</w:t>
      </w:r>
      <w:r>
        <w:t xml:space="preserve"> </w:t>
      </w:r>
    </w:p>
    <w:p w:rsidR="00163044" w:rsidRPr="00A558CE" w:rsidRDefault="00163044" w:rsidP="00163044">
      <w:pPr>
        <w:pStyle w:val="KUMS-text"/>
        <w:spacing w:before="120" w:after="120" w:line="240" w:lineRule="auto"/>
      </w:pPr>
      <w:r w:rsidRPr="00201904">
        <w:t>Platební výměr nabyl právní moci dne 10. 3. 2015.</w:t>
      </w:r>
    </w:p>
    <w:p w:rsidR="00163044" w:rsidRDefault="00163044" w:rsidP="00163044">
      <w:pPr>
        <w:pStyle w:val="Zkladntext3"/>
        <w:spacing w:after="120"/>
        <w:jc w:val="both"/>
        <w:rPr>
          <w:rFonts w:cs="Tahoma"/>
          <w:sz w:val="24"/>
          <w:szCs w:val="24"/>
          <w:u w:val="single"/>
        </w:rPr>
      </w:pPr>
      <w:r w:rsidRPr="00110AA5">
        <w:rPr>
          <w:rFonts w:cs="Tahoma"/>
          <w:sz w:val="24"/>
          <w:szCs w:val="24"/>
        </w:rPr>
        <w:t xml:space="preserve">Příjemce dopisem ze </w:t>
      </w:r>
      <w:r>
        <w:rPr>
          <w:rFonts w:cs="Tahoma"/>
          <w:sz w:val="24"/>
          <w:szCs w:val="24"/>
        </w:rPr>
        <w:t>dne 12. 2. 2015</w:t>
      </w:r>
      <w:r w:rsidRPr="00456F57">
        <w:rPr>
          <w:rFonts w:cs="Tahoma"/>
          <w:sz w:val="24"/>
          <w:szCs w:val="24"/>
        </w:rPr>
        <w:t xml:space="preserve"> (viz </w:t>
      </w:r>
      <w:hyperlink r:id="rId14" w:history="1">
        <w:r w:rsidRPr="00B108DC">
          <w:rPr>
            <w:rStyle w:val="Hypertextovodkaz"/>
            <w:rFonts w:eastAsiaTheme="majorEastAsia" w:cs="Tahoma"/>
            <w:sz w:val="24"/>
            <w:szCs w:val="24"/>
          </w:rPr>
          <w:t>příloha č. 2</w:t>
        </w:r>
      </w:hyperlink>
      <w:r w:rsidRPr="00A3522D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 xml:space="preserve">předloženého materiálu) </w:t>
      </w:r>
      <w:r w:rsidRPr="00247A79">
        <w:rPr>
          <w:rFonts w:cs="Tahoma"/>
          <w:sz w:val="24"/>
          <w:szCs w:val="24"/>
        </w:rPr>
        <w:t xml:space="preserve">požádal o prominutí </w:t>
      </w:r>
      <w:r w:rsidRPr="001B7FF3">
        <w:rPr>
          <w:rFonts w:cs="Tahoma"/>
          <w:sz w:val="24"/>
          <w:szCs w:val="24"/>
        </w:rPr>
        <w:t>penále za prodlení s odvodem za porušení rozpočtové kázně v plné výši.</w:t>
      </w:r>
    </w:p>
    <w:p w:rsidR="00163044" w:rsidRDefault="00163044" w:rsidP="00163044">
      <w:pPr>
        <w:pStyle w:val="Zkladntext3"/>
        <w:spacing w:after="120"/>
        <w:rPr>
          <w:rFonts w:cs="Tahoma"/>
          <w:sz w:val="24"/>
          <w:szCs w:val="24"/>
          <w:u w:val="single"/>
        </w:rPr>
      </w:pPr>
    </w:p>
    <w:p w:rsidR="007F696E" w:rsidRDefault="007F696E" w:rsidP="00163044">
      <w:pPr>
        <w:pStyle w:val="Zkladntext3"/>
        <w:spacing w:after="120"/>
        <w:rPr>
          <w:rFonts w:cs="Tahoma"/>
          <w:sz w:val="24"/>
          <w:szCs w:val="24"/>
          <w:u w:val="single"/>
        </w:rPr>
      </w:pPr>
      <w:r w:rsidRPr="000867AC">
        <w:rPr>
          <w:rFonts w:cs="Tahoma"/>
          <w:b/>
          <w:sz w:val="24"/>
          <w:szCs w:val="24"/>
        </w:rPr>
        <w:t xml:space="preserve">K bodu </w:t>
      </w:r>
      <w:r>
        <w:rPr>
          <w:rFonts w:cs="Tahoma"/>
          <w:b/>
          <w:sz w:val="24"/>
          <w:szCs w:val="24"/>
        </w:rPr>
        <w:t xml:space="preserve">3) </w:t>
      </w:r>
      <w:r w:rsidRPr="000867AC">
        <w:rPr>
          <w:rFonts w:cs="Tahoma"/>
          <w:b/>
          <w:sz w:val="24"/>
          <w:szCs w:val="24"/>
        </w:rPr>
        <w:t>návrhu usnesení</w:t>
      </w:r>
    </w:p>
    <w:p w:rsidR="00163044" w:rsidRDefault="00163044" w:rsidP="00163044">
      <w:pPr>
        <w:pStyle w:val="KUMS-text"/>
        <w:spacing w:before="120" w:after="120" w:line="240" w:lineRule="auto"/>
      </w:pPr>
      <w:r w:rsidRPr="00902BC1">
        <w:t xml:space="preserve">Dle skutečností uvedených </w:t>
      </w:r>
      <w:r w:rsidRPr="004A3331">
        <w:t>v </w:t>
      </w:r>
      <w:r>
        <w:t xml:space="preserve">Protokolu </w:t>
      </w:r>
      <w:r w:rsidRPr="003C4475">
        <w:t>č. 89/2013/</w:t>
      </w:r>
      <w:proofErr w:type="spellStart"/>
      <w:r w:rsidRPr="003C4475">
        <w:t>Vaj</w:t>
      </w:r>
      <w:proofErr w:type="spellEnd"/>
      <w:r w:rsidRPr="003C4475">
        <w:t xml:space="preserve">/H </w:t>
      </w:r>
      <w:r>
        <w:t xml:space="preserve">o provedené administrativní kontrole dotace </w:t>
      </w:r>
      <w:r w:rsidRPr="00230294">
        <w:t>byl dne 11. 3. 2014</w:t>
      </w:r>
      <w:r>
        <w:t xml:space="preserve"> </w:t>
      </w:r>
      <w:r w:rsidRPr="00902BC1">
        <w:t>Moravskoslezským krajem, krajským úřadem vydán subjektu</w:t>
      </w:r>
      <w:r>
        <w:t xml:space="preserve"> </w:t>
      </w:r>
      <w:proofErr w:type="spellStart"/>
      <w:r>
        <w:t>Linguistic</w:t>
      </w:r>
      <w:proofErr w:type="spellEnd"/>
      <w:r>
        <w:t xml:space="preserve"> – Jazyková škola s právem státní jazykové zkoušky v.o.s., IČ 26785901,</w:t>
      </w:r>
      <w:r w:rsidRPr="00110AA5">
        <w:t xml:space="preserve"> </w:t>
      </w:r>
      <w:r w:rsidRPr="00230294">
        <w:t>Platební výměr č. 6/2014</w:t>
      </w:r>
      <w:r w:rsidRPr="00110AA5">
        <w:t xml:space="preserve"> na penále za prodlení s odvodem za porušení </w:t>
      </w:r>
      <w:r w:rsidRPr="00110AA5">
        <w:lastRenderedPageBreak/>
        <w:t>rozpočtové kázně (</w:t>
      </w:r>
      <w:r w:rsidRPr="00790142">
        <w:t xml:space="preserve">č. j. MSK </w:t>
      </w:r>
      <w:r>
        <w:t>34844/2014</w:t>
      </w:r>
      <w:r w:rsidRPr="00110AA5">
        <w:t xml:space="preserve">) ve </w:t>
      </w:r>
      <w:r w:rsidRPr="00790142">
        <w:t>výši 41.347 Kč.</w:t>
      </w:r>
      <w:r w:rsidRPr="00110AA5">
        <w:t xml:space="preserve"> </w:t>
      </w:r>
      <w:r w:rsidRPr="000B7AC3">
        <w:t xml:space="preserve">K porušení rozpočtové kázně došlo tím, že příjemce </w:t>
      </w:r>
      <w:r w:rsidRPr="00BA04AB">
        <w:t>neoprávněně použil peněžní prostředky</w:t>
      </w:r>
      <w:r>
        <w:t xml:space="preserve"> dotace</w:t>
      </w:r>
      <w:r w:rsidRPr="000B7AC3">
        <w:t>.</w:t>
      </w:r>
      <w:r>
        <w:t xml:space="preserve"> </w:t>
      </w:r>
    </w:p>
    <w:p w:rsidR="00163044" w:rsidRPr="00A558CE" w:rsidRDefault="00163044" w:rsidP="00163044">
      <w:pPr>
        <w:pStyle w:val="KUMS-text"/>
        <w:spacing w:before="120" w:after="120" w:line="240" w:lineRule="auto"/>
      </w:pPr>
      <w:r w:rsidRPr="00764763">
        <w:t>Platební výměr nabyl právní moci dne 15. 4. 2014. Penále bylo uhrazeno na účet kraje dne 27. 3. 2014.</w:t>
      </w:r>
    </w:p>
    <w:p w:rsidR="00163044" w:rsidRPr="00764763" w:rsidRDefault="00163044" w:rsidP="00163044">
      <w:pPr>
        <w:pStyle w:val="Zkladntext3"/>
        <w:spacing w:after="120"/>
        <w:jc w:val="both"/>
        <w:rPr>
          <w:rFonts w:cs="Tahoma"/>
          <w:sz w:val="24"/>
          <w:szCs w:val="24"/>
          <w:u w:val="single"/>
        </w:rPr>
      </w:pPr>
      <w:r w:rsidRPr="00764763">
        <w:rPr>
          <w:rFonts w:cs="Tahoma"/>
          <w:sz w:val="24"/>
          <w:szCs w:val="24"/>
        </w:rPr>
        <w:t xml:space="preserve">Příjemce dopisem ze dne 10. 2. 2015 (viz </w:t>
      </w:r>
      <w:hyperlink r:id="rId15" w:history="1">
        <w:r w:rsidRPr="00B108DC">
          <w:rPr>
            <w:rStyle w:val="Hypertextovodkaz"/>
            <w:rFonts w:cs="Tahoma"/>
            <w:sz w:val="24"/>
            <w:szCs w:val="24"/>
          </w:rPr>
          <w:t xml:space="preserve">příloha č. </w:t>
        </w:r>
        <w:r w:rsidR="007F696E" w:rsidRPr="00B108DC">
          <w:rPr>
            <w:rStyle w:val="Hypertextovodkaz"/>
            <w:rFonts w:cs="Tahoma"/>
            <w:sz w:val="24"/>
            <w:szCs w:val="24"/>
          </w:rPr>
          <w:t>3</w:t>
        </w:r>
      </w:hyperlink>
      <w:r w:rsidRPr="00764763">
        <w:rPr>
          <w:rFonts w:cs="Tahoma"/>
          <w:sz w:val="24"/>
          <w:szCs w:val="24"/>
        </w:rPr>
        <w:t xml:space="preserve"> předloženého materiálu) požádal o prominutí penále za prodlení s odvodem za porušení rozpočtové kázně v plné výši. </w:t>
      </w:r>
    </w:p>
    <w:p w:rsidR="007F696E" w:rsidRDefault="007F696E" w:rsidP="00163044">
      <w:pPr>
        <w:pStyle w:val="Zkladntext3"/>
        <w:rPr>
          <w:rFonts w:cs="Tahoma"/>
          <w:b/>
          <w:sz w:val="24"/>
          <w:szCs w:val="24"/>
        </w:rPr>
      </w:pPr>
    </w:p>
    <w:p w:rsidR="00163044" w:rsidRPr="000867AC" w:rsidRDefault="00163044" w:rsidP="00163044">
      <w:pPr>
        <w:pStyle w:val="Zkladntext3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K bod</w:t>
      </w:r>
      <w:r w:rsidR="007F696E">
        <w:rPr>
          <w:rFonts w:cs="Tahoma"/>
          <w:b/>
          <w:sz w:val="24"/>
          <w:szCs w:val="24"/>
        </w:rPr>
        <w:t>u</w:t>
      </w:r>
      <w:r>
        <w:rPr>
          <w:rFonts w:cs="Tahoma"/>
          <w:b/>
          <w:sz w:val="24"/>
          <w:szCs w:val="24"/>
        </w:rPr>
        <w:t xml:space="preserve"> </w:t>
      </w:r>
      <w:r w:rsidR="007F696E">
        <w:rPr>
          <w:rFonts w:cs="Tahoma"/>
          <w:b/>
          <w:sz w:val="24"/>
          <w:szCs w:val="24"/>
        </w:rPr>
        <w:t>4</w:t>
      </w:r>
      <w:r w:rsidRPr="000867AC">
        <w:rPr>
          <w:rFonts w:cs="Tahoma"/>
          <w:b/>
          <w:sz w:val="24"/>
          <w:szCs w:val="24"/>
        </w:rPr>
        <w:t>)</w:t>
      </w:r>
      <w:r w:rsidR="007F696E">
        <w:rPr>
          <w:rFonts w:cs="Tahoma"/>
          <w:b/>
          <w:sz w:val="24"/>
          <w:szCs w:val="24"/>
        </w:rPr>
        <w:t xml:space="preserve"> </w:t>
      </w:r>
      <w:r w:rsidRPr="000867AC">
        <w:rPr>
          <w:rFonts w:cs="Tahoma"/>
          <w:b/>
          <w:sz w:val="24"/>
          <w:szCs w:val="24"/>
        </w:rPr>
        <w:t>návrhu usnesení</w:t>
      </w:r>
    </w:p>
    <w:p w:rsidR="00163044" w:rsidRDefault="00163044" w:rsidP="00163044">
      <w:pPr>
        <w:pStyle w:val="KUMS-text"/>
        <w:spacing w:before="120" w:after="120" w:line="240" w:lineRule="auto"/>
      </w:pPr>
      <w:r w:rsidRPr="00902BC1">
        <w:t>Dle skutečností uvedených</w:t>
      </w:r>
      <w:r>
        <w:t xml:space="preserve"> v Z</w:t>
      </w:r>
      <w:r w:rsidRPr="0030499B">
        <w:t>áznamu o úkonech předcházejících kontrole</w:t>
      </w:r>
      <w:r>
        <w:t xml:space="preserve"> </w:t>
      </w:r>
      <w:r>
        <w:br/>
      </w:r>
      <w:r w:rsidRPr="00902BC1">
        <w:t xml:space="preserve">č. </w:t>
      </w:r>
      <w:r>
        <w:t>3/2015/Vol/H byl dne 12</w:t>
      </w:r>
      <w:r w:rsidRPr="00336937">
        <w:t xml:space="preserve">. </w:t>
      </w:r>
      <w:r>
        <w:t>2</w:t>
      </w:r>
      <w:r w:rsidRPr="00336937">
        <w:t>. 2015</w:t>
      </w:r>
      <w:r w:rsidRPr="00902BC1">
        <w:t xml:space="preserve"> Moravskoslezským krajem, krajským úřadem vydán subjektu</w:t>
      </w:r>
      <w:r w:rsidRPr="00AB408F">
        <w:t xml:space="preserve"> </w:t>
      </w:r>
      <w:r>
        <w:t>Gymnázium, Havířov-Podlesí, příspěvková organizace,</w:t>
      </w:r>
      <w:r w:rsidRPr="00AE4F01">
        <w:t xml:space="preserve"> IČ </w:t>
      </w:r>
      <w:r>
        <w:t>62331582</w:t>
      </w:r>
      <w:r w:rsidRPr="00902BC1">
        <w:t xml:space="preserve">, Platební výměr na odvod za porušení rozpočtové kázně (č. j. MSK </w:t>
      </w:r>
      <w:r>
        <w:t>22108/2015</w:t>
      </w:r>
      <w:r w:rsidRPr="00902BC1">
        <w:t xml:space="preserve">) ve výši </w:t>
      </w:r>
      <w:r>
        <w:t>14.923 Kč a </w:t>
      </w:r>
      <w:r w:rsidRPr="00902BC1">
        <w:t>Platební výměr č. </w:t>
      </w:r>
      <w:r>
        <w:t>10/2015</w:t>
      </w:r>
      <w:r w:rsidRPr="00902BC1">
        <w:t xml:space="preserve"> na penále za prodlení </w:t>
      </w:r>
      <w:r w:rsidRPr="008438FB">
        <w:t xml:space="preserve">s odvodem za porušení rozpočtové kázně (č. j. MSK </w:t>
      </w:r>
      <w:r>
        <w:t>22111/2015</w:t>
      </w:r>
      <w:r w:rsidRPr="008438FB">
        <w:t xml:space="preserve">) ve výši </w:t>
      </w:r>
      <w:r>
        <w:t>2.618</w:t>
      </w:r>
      <w:r w:rsidRPr="008670BA">
        <w:rPr>
          <w:color w:val="FF0000"/>
        </w:rPr>
        <w:t> </w:t>
      </w:r>
      <w:r w:rsidRPr="00692526">
        <w:t>Kč.</w:t>
      </w:r>
      <w:r w:rsidRPr="008438FB">
        <w:t xml:space="preserve"> </w:t>
      </w:r>
      <w:r w:rsidRPr="000B7AC3">
        <w:t xml:space="preserve">K porušení rozpočtové kázně došlo tím, že příjemce </w:t>
      </w:r>
      <w:r w:rsidRPr="00BA04AB">
        <w:t>neoprávněně použil peněžní prostředky</w:t>
      </w:r>
      <w:r>
        <w:t xml:space="preserve"> dotace</w:t>
      </w:r>
      <w:r w:rsidRPr="000B7AC3">
        <w:t>.</w:t>
      </w:r>
    </w:p>
    <w:p w:rsidR="00163044" w:rsidRPr="00902BC1" w:rsidRDefault="00163044" w:rsidP="00163044">
      <w:pPr>
        <w:pStyle w:val="KUMS-text"/>
        <w:spacing w:before="120" w:after="120" w:line="240" w:lineRule="auto"/>
      </w:pPr>
      <w:r w:rsidRPr="00902BC1">
        <w:t xml:space="preserve">Platební výměry nabyly právní moci </w:t>
      </w:r>
      <w:r w:rsidRPr="00336937">
        <w:t>dne 17. 3. 2015</w:t>
      </w:r>
      <w:r w:rsidRPr="00CB666E">
        <w:t>.</w:t>
      </w:r>
    </w:p>
    <w:p w:rsidR="00163044" w:rsidRDefault="00163044" w:rsidP="00163044">
      <w:pPr>
        <w:pStyle w:val="Zkladntext3"/>
        <w:spacing w:before="120" w:after="120"/>
        <w:jc w:val="both"/>
        <w:rPr>
          <w:rFonts w:cs="Tahoma"/>
          <w:sz w:val="24"/>
          <w:szCs w:val="24"/>
        </w:rPr>
      </w:pPr>
      <w:r w:rsidRPr="00902BC1">
        <w:rPr>
          <w:rFonts w:cs="Tahoma"/>
          <w:sz w:val="24"/>
          <w:szCs w:val="24"/>
        </w:rPr>
        <w:t xml:space="preserve">Příjemce dopisem ze dne </w:t>
      </w:r>
      <w:r>
        <w:rPr>
          <w:rFonts w:cs="Tahoma"/>
          <w:sz w:val="24"/>
          <w:szCs w:val="24"/>
        </w:rPr>
        <w:t>24. 2. 2015</w:t>
      </w:r>
      <w:r w:rsidRPr="00902BC1">
        <w:rPr>
          <w:rFonts w:cs="Tahoma"/>
          <w:sz w:val="24"/>
          <w:szCs w:val="24"/>
        </w:rPr>
        <w:t xml:space="preserve"> (viz </w:t>
      </w:r>
      <w:hyperlink r:id="rId16" w:history="1">
        <w:r w:rsidRPr="00B108DC">
          <w:rPr>
            <w:rStyle w:val="Hypertextovodkaz"/>
            <w:rFonts w:cs="Tahoma"/>
            <w:sz w:val="24"/>
            <w:szCs w:val="24"/>
          </w:rPr>
          <w:t>p</w:t>
        </w:r>
        <w:r w:rsidRPr="00B108DC">
          <w:rPr>
            <w:rStyle w:val="Hypertextovodkaz"/>
            <w:rFonts w:cs="Tahoma" w:hint="eastAsia"/>
            <w:sz w:val="24"/>
            <w:szCs w:val="24"/>
          </w:rPr>
          <w:t>ří</w:t>
        </w:r>
        <w:r w:rsidRPr="00B108DC">
          <w:rPr>
            <w:rStyle w:val="Hypertextovodkaz"/>
            <w:rFonts w:cs="Tahoma"/>
            <w:sz w:val="24"/>
            <w:szCs w:val="24"/>
          </w:rPr>
          <w:t xml:space="preserve">loha </w:t>
        </w:r>
        <w:r w:rsidRPr="00B108DC">
          <w:rPr>
            <w:rStyle w:val="Hypertextovodkaz"/>
            <w:rFonts w:cs="Tahoma" w:hint="eastAsia"/>
            <w:sz w:val="24"/>
            <w:szCs w:val="24"/>
          </w:rPr>
          <w:t>č</w:t>
        </w:r>
        <w:r w:rsidRPr="00B108DC">
          <w:rPr>
            <w:rStyle w:val="Hypertextovodkaz"/>
            <w:rFonts w:cs="Tahoma"/>
            <w:sz w:val="24"/>
            <w:szCs w:val="24"/>
          </w:rPr>
          <w:t xml:space="preserve">. </w:t>
        </w:r>
        <w:r w:rsidR="007F696E" w:rsidRPr="00B108DC">
          <w:rPr>
            <w:rStyle w:val="Hypertextovodkaz"/>
            <w:rFonts w:cs="Tahoma"/>
            <w:sz w:val="24"/>
            <w:szCs w:val="24"/>
          </w:rPr>
          <w:t>4</w:t>
        </w:r>
      </w:hyperlink>
      <w:r>
        <w:rPr>
          <w:rFonts w:cs="Tahoma"/>
          <w:sz w:val="24"/>
          <w:szCs w:val="24"/>
        </w:rPr>
        <w:t xml:space="preserve"> </w:t>
      </w:r>
      <w:r w:rsidRPr="00902BC1">
        <w:rPr>
          <w:rFonts w:cs="Tahoma"/>
          <w:sz w:val="24"/>
          <w:szCs w:val="24"/>
        </w:rPr>
        <w:t>předloženého materiálu) požádal o prominutí</w:t>
      </w:r>
      <w:r>
        <w:rPr>
          <w:rFonts w:cs="Tahoma"/>
          <w:sz w:val="24"/>
          <w:szCs w:val="24"/>
        </w:rPr>
        <w:t xml:space="preserve"> </w:t>
      </w:r>
      <w:r w:rsidRPr="001B7FF3">
        <w:rPr>
          <w:rFonts w:cs="Tahoma"/>
          <w:sz w:val="24"/>
          <w:szCs w:val="24"/>
        </w:rPr>
        <w:t>odvodu a prominutí penále za prodlení s odvodem za porušení rozpočtové kázně v plné výši.</w:t>
      </w:r>
    </w:p>
    <w:p w:rsidR="00163044" w:rsidRDefault="00163044" w:rsidP="00163044">
      <w:pPr>
        <w:pStyle w:val="Zkladntext3"/>
        <w:spacing w:before="120" w:after="120"/>
        <w:jc w:val="both"/>
        <w:rPr>
          <w:rFonts w:cs="Tahoma"/>
          <w:sz w:val="24"/>
          <w:szCs w:val="24"/>
        </w:rPr>
      </w:pPr>
    </w:p>
    <w:p w:rsidR="00163044" w:rsidRDefault="00163044" w:rsidP="00163044">
      <w:pPr>
        <w:pStyle w:val="Zkladntext3"/>
        <w:spacing w:before="120" w:after="120"/>
        <w:jc w:val="both"/>
        <w:rPr>
          <w:rFonts w:cs="Tahoma"/>
          <w:sz w:val="24"/>
          <w:szCs w:val="24"/>
        </w:rPr>
      </w:pPr>
      <w:r>
        <w:rPr>
          <w:rFonts w:cs="Tahoma"/>
          <w:b/>
          <w:sz w:val="24"/>
          <w:szCs w:val="24"/>
        </w:rPr>
        <w:t>K bod</w:t>
      </w:r>
      <w:r w:rsidR="007F696E">
        <w:rPr>
          <w:rFonts w:cs="Tahoma"/>
          <w:b/>
          <w:sz w:val="24"/>
          <w:szCs w:val="24"/>
        </w:rPr>
        <w:t>u</w:t>
      </w:r>
      <w:r>
        <w:rPr>
          <w:rFonts w:cs="Tahoma"/>
          <w:b/>
          <w:sz w:val="24"/>
          <w:szCs w:val="24"/>
        </w:rPr>
        <w:t xml:space="preserve"> </w:t>
      </w:r>
      <w:r w:rsidR="007F696E">
        <w:rPr>
          <w:rFonts w:cs="Tahoma"/>
          <w:b/>
          <w:sz w:val="24"/>
          <w:szCs w:val="24"/>
        </w:rPr>
        <w:t>5</w:t>
      </w:r>
      <w:r>
        <w:rPr>
          <w:rFonts w:cs="Tahoma"/>
          <w:b/>
          <w:sz w:val="24"/>
          <w:szCs w:val="24"/>
        </w:rPr>
        <w:t xml:space="preserve">) </w:t>
      </w:r>
      <w:r w:rsidRPr="000867AC">
        <w:rPr>
          <w:rFonts w:cs="Tahoma"/>
          <w:b/>
          <w:sz w:val="24"/>
          <w:szCs w:val="24"/>
        </w:rPr>
        <w:t>návrhu usnesení</w:t>
      </w:r>
    </w:p>
    <w:p w:rsidR="00163044" w:rsidRPr="00AC115C" w:rsidRDefault="00163044" w:rsidP="00163044">
      <w:pPr>
        <w:pStyle w:val="Default"/>
        <w:jc w:val="both"/>
        <w:rPr>
          <w:color w:val="auto"/>
        </w:rPr>
      </w:pPr>
      <w:r w:rsidRPr="00AC115C">
        <w:rPr>
          <w:color w:val="auto"/>
        </w:rPr>
        <w:t>Dle skutečností uvedených v Záznamu o úkonech předcházejících kontrole č. </w:t>
      </w:r>
      <w:r>
        <w:rPr>
          <w:color w:val="auto"/>
        </w:rPr>
        <w:t>9</w:t>
      </w:r>
      <w:r w:rsidRPr="00AC115C">
        <w:rPr>
          <w:color w:val="auto"/>
        </w:rPr>
        <w:t>2/2014/</w:t>
      </w:r>
      <w:proofErr w:type="spellStart"/>
      <w:r w:rsidRPr="00AC115C">
        <w:rPr>
          <w:color w:val="auto"/>
        </w:rPr>
        <w:t>V</w:t>
      </w:r>
      <w:r>
        <w:rPr>
          <w:color w:val="auto"/>
        </w:rPr>
        <w:t>aj</w:t>
      </w:r>
      <w:proofErr w:type="spellEnd"/>
      <w:r w:rsidRPr="00AC115C">
        <w:rPr>
          <w:color w:val="auto"/>
        </w:rPr>
        <w:t xml:space="preserve">/H byl dne </w:t>
      </w:r>
      <w:r>
        <w:rPr>
          <w:color w:val="auto"/>
        </w:rPr>
        <w:t>11</w:t>
      </w:r>
      <w:r w:rsidRPr="00AC115C">
        <w:rPr>
          <w:color w:val="auto"/>
        </w:rPr>
        <w:t xml:space="preserve">. </w:t>
      </w:r>
      <w:r>
        <w:rPr>
          <w:color w:val="auto"/>
        </w:rPr>
        <w:t>2</w:t>
      </w:r>
      <w:r w:rsidRPr="00AC115C">
        <w:rPr>
          <w:color w:val="auto"/>
        </w:rPr>
        <w:t>. 201</w:t>
      </w:r>
      <w:r>
        <w:rPr>
          <w:color w:val="auto"/>
        </w:rPr>
        <w:t>5</w:t>
      </w:r>
      <w:r w:rsidRPr="00AC115C">
        <w:rPr>
          <w:color w:val="auto"/>
        </w:rPr>
        <w:t xml:space="preserve"> Moravskoslezským krajem, krajským úřadem vydán subjektu </w:t>
      </w:r>
      <w:r>
        <w:t xml:space="preserve">Střední odborná škola, Frýdek-Místek, příspěvková organizace, </w:t>
      </w:r>
      <w:r w:rsidRPr="00AC115C">
        <w:t>IČ</w:t>
      </w:r>
      <w:r>
        <w:t> 00844691</w:t>
      </w:r>
      <w:r w:rsidRPr="00AC115C">
        <w:rPr>
          <w:color w:val="auto"/>
        </w:rPr>
        <w:t>, Platební výměr č. </w:t>
      </w:r>
      <w:r>
        <w:rPr>
          <w:color w:val="auto"/>
        </w:rPr>
        <w:t>9</w:t>
      </w:r>
      <w:r w:rsidRPr="00AC115C">
        <w:rPr>
          <w:color w:val="auto"/>
        </w:rPr>
        <w:t>/201</w:t>
      </w:r>
      <w:r>
        <w:rPr>
          <w:color w:val="auto"/>
        </w:rPr>
        <w:t>5</w:t>
      </w:r>
      <w:r w:rsidRPr="00AC115C">
        <w:rPr>
          <w:color w:val="auto"/>
        </w:rPr>
        <w:t xml:space="preserve"> na penále za prodlení s odvodem za porušení rozpočtové kázně (č. j. MSK </w:t>
      </w:r>
      <w:r>
        <w:rPr>
          <w:color w:val="auto"/>
        </w:rPr>
        <w:t>21159</w:t>
      </w:r>
      <w:r w:rsidRPr="00AC115C">
        <w:rPr>
          <w:color w:val="auto"/>
        </w:rPr>
        <w:t>/201</w:t>
      </w:r>
      <w:r>
        <w:rPr>
          <w:color w:val="auto"/>
        </w:rPr>
        <w:t>5</w:t>
      </w:r>
      <w:r w:rsidRPr="00AC115C">
        <w:rPr>
          <w:color w:val="auto"/>
        </w:rPr>
        <w:t xml:space="preserve">) ve výši </w:t>
      </w:r>
      <w:r>
        <w:rPr>
          <w:color w:val="auto"/>
        </w:rPr>
        <w:t>16</w:t>
      </w:r>
      <w:r w:rsidRPr="00AC115C">
        <w:rPr>
          <w:color w:val="auto"/>
        </w:rPr>
        <w:t>.</w:t>
      </w:r>
      <w:r>
        <w:rPr>
          <w:color w:val="auto"/>
        </w:rPr>
        <w:t>116</w:t>
      </w:r>
      <w:r w:rsidRPr="00AC115C">
        <w:rPr>
          <w:color w:val="auto"/>
        </w:rPr>
        <w:t xml:space="preserve"> Kč. </w:t>
      </w:r>
    </w:p>
    <w:p w:rsidR="00163044" w:rsidRPr="00AC115C" w:rsidRDefault="00163044" w:rsidP="00163044">
      <w:pPr>
        <w:pStyle w:val="KUMS-text"/>
        <w:spacing w:before="120" w:after="120" w:line="240" w:lineRule="auto"/>
      </w:pPr>
      <w:r w:rsidRPr="00AC115C">
        <w:t xml:space="preserve">Platební výměr nabyl právní moci dne </w:t>
      </w:r>
      <w:r>
        <w:t>17</w:t>
      </w:r>
      <w:r w:rsidRPr="00AC115C">
        <w:t xml:space="preserve">. </w:t>
      </w:r>
      <w:r>
        <w:t>3</w:t>
      </w:r>
      <w:r w:rsidRPr="00AC115C">
        <w:t>. 201</w:t>
      </w:r>
      <w:r>
        <w:t>5</w:t>
      </w:r>
      <w:r w:rsidRPr="00AC115C">
        <w:t>.</w:t>
      </w:r>
    </w:p>
    <w:p w:rsidR="00163044" w:rsidRPr="00AC115C" w:rsidRDefault="00163044" w:rsidP="00163044">
      <w:pPr>
        <w:pStyle w:val="Default"/>
        <w:jc w:val="both"/>
        <w:rPr>
          <w:color w:val="auto"/>
        </w:rPr>
      </w:pPr>
      <w:r w:rsidRPr="00AC115C">
        <w:rPr>
          <w:color w:val="auto"/>
        </w:rPr>
        <w:t xml:space="preserve">K porušení rozpočtové kázně došlo tím, že příjemce nedodržel Závazné postupy pro zadávání veřejných zakázek z prostředků finanční podpory OP VK stanovené Příručkou pro příjemce - verze </w:t>
      </w:r>
      <w:r>
        <w:rPr>
          <w:color w:val="auto"/>
        </w:rPr>
        <w:t>6</w:t>
      </w:r>
      <w:r w:rsidRPr="00AC115C">
        <w:rPr>
          <w:color w:val="auto"/>
        </w:rPr>
        <w:t xml:space="preserve">. </w:t>
      </w:r>
    </w:p>
    <w:p w:rsidR="00163044" w:rsidRDefault="00163044" w:rsidP="00163044">
      <w:pPr>
        <w:pStyle w:val="Zkladntext3"/>
        <w:spacing w:before="120" w:after="120"/>
        <w:jc w:val="both"/>
        <w:rPr>
          <w:rFonts w:cs="Tahoma"/>
          <w:sz w:val="24"/>
          <w:szCs w:val="24"/>
        </w:rPr>
      </w:pPr>
      <w:r w:rsidRPr="00AC115C">
        <w:rPr>
          <w:rFonts w:cs="Tahoma"/>
          <w:sz w:val="24"/>
          <w:szCs w:val="24"/>
        </w:rPr>
        <w:t xml:space="preserve">Příjemce dopisem ze dne </w:t>
      </w:r>
      <w:r>
        <w:rPr>
          <w:rFonts w:cs="Tahoma"/>
          <w:sz w:val="24"/>
          <w:szCs w:val="24"/>
        </w:rPr>
        <w:t>25</w:t>
      </w:r>
      <w:r w:rsidRPr="00AC115C">
        <w:rPr>
          <w:rFonts w:cs="Tahoma"/>
          <w:sz w:val="24"/>
          <w:szCs w:val="24"/>
        </w:rPr>
        <w:t xml:space="preserve">. </w:t>
      </w:r>
      <w:r>
        <w:rPr>
          <w:rFonts w:cs="Tahoma"/>
          <w:sz w:val="24"/>
          <w:szCs w:val="24"/>
        </w:rPr>
        <w:t>2</w:t>
      </w:r>
      <w:r w:rsidRPr="00AC115C">
        <w:rPr>
          <w:rFonts w:cs="Tahoma"/>
          <w:sz w:val="24"/>
          <w:szCs w:val="24"/>
        </w:rPr>
        <w:t>. 201</w:t>
      </w:r>
      <w:r>
        <w:rPr>
          <w:rFonts w:cs="Tahoma"/>
          <w:sz w:val="24"/>
          <w:szCs w:val="24"/>
        </w:rPr>
        <w:t>5</w:t>
      </w:r>
      <w:r w:rsidRPr="00AC115C">
        <w:rPr>
          <w:rFonts w:cs="Tahoma"/>
          <w:sz w:val="24"/>
          <w:szCs w:val="24"/>
        </w:rPr>
        <w:t xml:space="preserve"> (viz </w:t>
      </w:r>
      <w:hyperlink r:id="rId17" w:history="1">
        <w:r w:rsidRPr="00B108DC">
          <w:rPr>
            <w:rStyle w:val="Hypertextovodkaz"/>
            <w:rFonts w:cs="Tahoma"/>
            <w:sz w:val="24"/>
            <w:szCs w:val="24"/>
          </w:rPr>
          <w:t xml:space="preserve">příloha č. </w:t>
        </w:r>
        <w:r w:rsidR="007F696E" w:rsidRPr="00B108DC">
          <w:rPr>
            <w:rStyle w:val="Hypertextovodkaz"/>
            <w:rFonts w:cs="Tahoma"/>
            <w:sz w:val="24"/>
            <w:szCs w:val="24"/>
          </w:rPr>
          <w:t>5</w:t>
        </w:r>
      </w:hyperlink>
      <w:bookmarkStart w:id="2" w:name="_GoBack"/>
      <w:bookmarkEnd w:id="2"/>
      <w:r w:rsidRPr="00AC115C">
        <w:rPr>
          <w:rFonts w:cs="Tahoma"/>
          <w:sz w:val="24"/>
          <w:szCs w:val="24"/>
        </w:rPr>
        <w:t xml:space="preserve"> předloženého materiálu) požádal o prominutí penále za prodlení s odvodem za porušení rozpočtové kázně v plné výši.</w:t>
      </w:r>
    </w:p>
    <w:p w:rsidR="00163044" w:rsidRDefault="00163044" w:rsidP="00163044">
      <w:pPr>
        <w:pStyle w:val="Zkladntext3"/>
        <w:spacing w:before="120" w:after="120"/>
        <w:jc w:val="both"/>
        <w:rPr>
          <w:rFonts w:cs="Tahoma"/>
          <w:sz w:val="24"/>
          <w:szCs w:val="24"/>
        </w:rPr>
      </w:pPr>
    </w:p>
    <w:p w:rsidR="00163044" w:rsidRPr="00B25FEF" w:rsidRDefault="00163044" w:rsidP="00163044">
      <w:pPr>
        <w:pStyle w:val="Zkladntext3"/>
        <w:jc w:val="both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K bodům </w:t>
      </w:r>
      <w:r w:rsidR="007F696E">
        <w:rPr>
          <w:rFonts w:cs="Tahoma"/>
          <w:b/>
          <w:sz w:val="24"/>
          <w:szCs w:val="24"/>
        </w:rPr>
        <w:t>1) až 5)</w:t>
      </w:r>
      <w:r>
        <w:rPr>
          <w:rFonts w:cs="Tahoma"/>
          <w:b/>
          <w:sz w:val="24"/>
          <w:szCs w:val="24"/>
        </w:rPr>
        <w:t xml:space="preserve"> </w:t>
      </w:r>
      <w:r w:rsidRPr="00B25FEF">
        <w:rPr>
          <w:rFonts w:cs="Tahoma"/>
          <w:b/>
          <w:sz w:val="24"/>
          <w:szCs w:val="24"/>
        </w:rPr>
        <w:t>návrhu usnesení</w:t>
      </w:r>
    </w:p>
    <w:p w:rsidR="00163044" w:rsidRPr="00AC115C" w:rsidRDefault="00163044" w:rsidP="00163044">
      <w:pPr>
        <w:pStyle w:val="Zkladntext3"/>
        <w:spacing w:before="120" w:after="120"/>
        <w:jc w:val="both"/>
        <w:rPr>
          <w:sz w:val="24"/>
          <w:szCs w:val="24"/>
        </w:rPr>
      </w:pPr>
      <w:r w:rsidRPr="00AC115C">
        <w:rPr>
          <w:sz w:val="24"/>
          <w:szCs w:val="24"/>
        </w:rPr>
        <w:t>Postup při promíjení povinnosti odvodu za porušení rozpočtové kázně dle zákona č. 250/2000 Sb., o rozpočtových pravidlech územních rozpočtů, ve znění pozdějších předpisů, v rámci Operačního programu Vzdělávání pro konkurenceschopnost dle aktuálně platného Metodického dopisu č. 30 - Sazebník pro stanovování výše prominutí povinnosti odvodu za porušení rozpočtové kázně a výklad jeho jednotlivých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položek (dále jen „sazebník“) </w:t>
      </w:r>
      <w:r w:rsidRPr="00E43C69">
        <w:rPr>
          <w:sz w:val="24"/>
          <w:szCs w:val="24"/>
        </w:rPr>
        <w:t xml:space="preserve">byl stanoven zastupitelstvem kraje dne </w:t>
      </w:r>
      <w:r w:rsidRPr="00D93E2F">
        <w:rPr>
          <w:sz w:val="24"/>
          <w:szCs w:val="24"/>
        </w:rPr>
        <w:t xml:space="preserve">5. 3. 2015 </w:t>
      </w:r>
      <w:r w:rsidRPr="00E43C69">
        <w:rPr>
          <w:sz w:val="24"/>
          <w:szCs w:val="24"/>
        </w:rPr>
        <w:t xml:space="preserve">usnesením č. </w:t>
      </w:r>
      <w:r w:rsidRPr="00D93E2F">
        <w:rPr>
          <w:sz w:val="24"/>
          <w:szCs w:val="24"/>
        </w:rPr>
        <w:t>13/1150</w:t>
      </w:r>
      <w:r>
        <w:rPr>
          <w:sz w:val="24"/>
          <w:szCs w:val="24"/>
        </w:rPr>
        <w:t xml:space="preserve"> </w:t>
      </w:r>
      <w:r w:rsidRPr="00D0017D">
        <w:rPr>
          <w:sz w:val="24"/>
          <w:szCs w:val="24"/>
        </w:rPr>
        <w:t>(materiál č. 3).</w:t>
      </w:r>
      <w:r w:rsidRPr="00DC677E">
        <w:rPr>
          <w:sz w:val="24"/>
          <w:szCs w:val="24"/>
        </w:rPr>
        <w:t xml:space="preserve"> </w:t>
      </w:r>
      <w:r w:rsidRPr="00D93E2F">
        <w:rPr>
          <w:sz w:val="24"/>
          <w:szCs w:val="24"/>
        </w:rPr>
        <w:t>V případě prominutí odvodu za porušení rozpočtové kázně v rozporu</w:t>
      </w:r>
      <w:r w:rsidRPr="00AC115C">
        <w:rPr>
          <w:sz w:val="24"/>
          <w:szCs w:val="24"/>
        </w:rPr>
        <w:t xml:space="preserve"> se schváleným sazebníkem pro stanovení výše prominutí povinnosti odvodu za porušení rozpočtové kázně by se Moravskoslezský kraj dopustil porušení rozpočtové kázně a tyto prominuté prostředky by hradil z vlastního rozpočtu.</w:t>
      </w:r>
    </w:p>
    <w:p w:rsidR="00163044" w:rsidRPr="00AC115C" w:rsidRDefault="00163044" w:rsidP="00163044">
      <w:pPr>
        <w:pStyle w:val="KUMS-text0"/>
        <w:spacing w:after="0"/>
        <w:rPr>
          <w:sz w:val="24"/>
          <w:szCs w:val="24"/>
        </w:rPr>
      </w:pPr>
      <w:r w:rsidRPr="00AC115C">
        <w:rPr>
          <w:sz w:val="24"/>
          <w:szCs w:val="24"/>
        </w:rPr>
        <w:t>Vzhledem k tomu, že veškeré prostředky čerpané prostřednictvím globální</w:t>
      </w:r>
      <w:r w:rsidR="00974226">
        <w:rPr>
          <w:sz w:val="24"/>
          <w:szCs w:val="24"/>
        </w:rPr>
        <w:t>ch</w:t>
      </w:r>
      <w:r>
        <w:rPr>
          <w:sz w:val="24"/>
          <w:szCs w:val="24"/>
        </w:rPr>
        <w:t xml:space="preserve"> </w:t>
      </w:r>
      <w:r w:rsidRPr="00AC115C">
        <w:rPr>
          <w:sz w:val="24"/>
          <w:szCs w:val="24"/>
        </w:rPr>
        <w:t>grant</w:t>
      </w:r>
      <w:r w:rsidR="00974226">
        <w:rPr>
          <w:sz w:val="24"/>
          <w:szCs w:val="24"/>
        </w:rPr>
        <w:t>ů</w:t>
      </w:r>
      <w:r>
        <w:rPr>
          <w:sz w:val="24"/>
          <w:szCs w:val="24"/>
        </w:rPr>
        <w:t xml:space="preserve"> </w:t>
      </w:r>
      <w:r w:rsidR="00974226">
        <w:rPr>
          <w:sz w:val="24"/>
          <w:szCs w:val="24"/>
        </w:rPr>
        <w:t>OP VK</w:t>
      </w:r>
      <w:r w:rsidRPr="00AC115C">
        <w:rPr>
          <w:sz w:val="24"/>
          <w:szCs w:val="24"/>
        </w:rPr>
        <w:t xml:space="preserve"> jsou čerpány z 85 % z Evropského sociálního fondu a z 15 % ze státního rozpočtu, budou peněžní prostředky ve výši neprominut</w:t>
      </w:r>
      <w:r>
        <w:rPr>
          <w:sz w:val="24"/>
          <w:szCs w:val="24"/>
        </w:rPr>
        <w:t>ého odvodu</w:t>
      </w:r>
      <w:r w:rsidRPr="00AC115C">
        <w:rPr>
          <w:sz w:val="24"/>
          <w:szCs w:val="24"/>
        </w:rPr>
        <w:t xml:space="preserve"> ve stanoven</w:t>
      </w:r>
      <w:r>
        <w:rPr>
          <w:sz w:val="24"/>
          <w:szCs w:val="24"/>
        </w:rPr>
        <w:t>ém</w:t>
      </w:r>
      <w:r w:rsidRPr="00AC115C">
        <w:rPr>
          <w:sz w:val="24"/>
          <w:szCs w:val="24"/>
        </w:rPr>
        <w:t xml:space="preserve"> poměr</w:t>
      </w:r>
      <w:r>
        <w:rPr>
          <w:sz w:val="24"/>
          <w:szCs w:val="24"/>
        </w:rPr>
        <w:t>u vráceny těmto poskytovatelům a </w:t>
      </w:r>
      <w:r w:rsidRPr="00AC115C">
        <w:rPr>
          <w:sz w:val="24"/>
          <w:szCs w:val="24"/>
        </w:rPr>
        <w:t>nebudou mít vliv na rozpočet kraje.</w:t>
      </w:r>
    </w:p>
    <w:p w:rsidR="00163044" w:rsidRDefault="00163044" w:rsidP="00163044">
      <w:pPr>
        <w:pStyle w:val="Zkladntext3"/>
        <w:spacing w:before="120" w:after="120"/>
        <w:jc w:val="both"/>
        <w:rPr>
          <w:rFonts w:cs="Tahoma"/>
          <w:noProof/>
          <w:sz w:val="24"/>
          <w:szCs w:val="24"/>
        </w:rPr>
      </w:pPr>
      <w:r w:rsidRPr="005C6964">
        <w:rPr>
          <w:rFonts w:cs="Tahoma"/>
          <w:noProof/>
          <w:sz w:val="24"/>
          <w:szCs w:val="24"/>
        </w:rPr>
        <w:t>Navrhuje se zastupitelstvu kraje povolit prominutí plné výše penále vznikajícího od data porušení rozpočtové kázně do data úplné úhrady stanoveného odvodu. Penále je příjmem kraje.</w:t>
      </w:r>
    </w:p>
    <w:p w:rsidR="00163044" w:rsidRDefault="00163044" w:rsidP="00163044">
      <w:pPr>
        <w:pStyle w:val="Zkladntext3"/>
        <w:jc w:val="both"/>
        <w:rPr>
          <w:rFonts w:cs="Tahoma"/>
          <w:b/>
          <w:sz w:val="24"/>
          <w:szCs w:val="24"/>
        </w:rPr>
      </w:pPr>
    </w:p>
    <w:p w:rsidR="00163044" w:rsidRDefault="00163044" w:rsidP="00163044">
      <w:pPr>
        <w:pStyle w:val="Zkladntext3"/>
        <w:jc w:val="both"/>
        <w:rPr>
          <w:rFonts w:cs="Tahoma"/>
          <w:b/>
          <w:sz w:val="24"/>
          <w:szCs w:val="24"/>
        </w:rPr>
      </w:pPr>
    </w:p>
    <w:p w:rsidR="00163044" w:rsidRDefault="00163044" w:rsidP="00163044">
      <w:pPr>
        <w:pStyle w:val="Zkladntext3"/>
        <w:jc w:val="both"/>
        <w:rPr>
          <w:rFonts w:cs="Tahoma"/>
          <w:b/>
          <w:sz w:val="24"/>
          <w:szCs w:val="24"/>
        </w:rPr>
      </w:pPr>
    </w:p>
    <w:p w:rsidR="00BC3B3F" w:rsidRDefault="00BC3B3F" w:rsidP="00BC3B3F"/>
    <w:p w:rsidR="00D71FCD" w:rsidRDefault="00D71FCD">
      <w:pPr>
        <w:spacing w:after="200" w:line="276" w:lineRule="auto"/>
        <w:rPr>
          <w:rFonts w:ascii="Tahoma" w:hAnsi="Tahoma" w:cs="Tahoma"/>
          <w:u w:val="single"/>
        </w:rPr>
      </w:pPr>
      <w:r>
        <w:rPr>
          <w:rFonts w:cs="Tahoma"/>
          <w:u w:val="single"/>
        </w:rPr>
        <w:br w:type="page"/>
      </w:r>
    </w:p>
    <w:p w:rsidR="00163044" w:rsidRPr="007917BA" w:rsidRDefault="00163044" w:rsidP="00163044">
      <w:pPr>
        <w:pStyle w:val="Zkladntext3"/>
        <w:spacing w:before="120" w:after="120"/>
        <w:jc w:val="both"/>
        <w:rPr>
          <w:rFonts w:cs="Tahoma"/>
          <w:sz w:val="24"/>
          <w:szCs w:val="24"/>
          <w:u w:val="single"/>
        </w:rPr>
      </w:pPr>
      <w:r w:rsidRPr="00305F5B">
        <w:rPr>
          <w:rFonts w:cs="Tahoma"/>
          <w:sz w:val="24"/>
          <w:szCs w:val="24"/>
          <w:u w:val="single"/>
        </w:rPr>
        <w:lastRenderedPageBreak/>
        <w:t xml:space="preserve">Výpis z usnesení </w:t>
      </w:r>
      <w:r>
        <w:rPr>
          <w:rFonts w:cs="Tahoma"/>
          <w:sz w:val="24"/>
          <w:szCs w:val="24"/>
          <w:u w:val="single"/>
        </w:rPr>
        <w:t>6</w:t>
      </w:r>
      <w:r w:rsidR="00D752CF">
        <w:rPr>
          <w:rFonts w:cs="Tahoma"/>
          <w:sz w:val="24"/>
          <w:szCs w:val="24"/>
          <w:u w:val="single"/>
        </w:rPr>
        <w:t>5</w:t>
      </w:r>
      <w:r w:rsidRPr="00305F5B">
        <w:rPr>
          <w:rFonts w:cs="Tahoma"/>
          <w:sz w:val="24"/>
          <w:szCs w:val="24"/>
          <w:u w:val="single"/>
        </w:rPr>
        <w:t xml:space="preserve">. schůze rady kraje konané dne </w:t>
      </w:r>
      <w:r w:rsidR="00D752CF">
        <w:rPr>
          <w:rFonts w:cs="Tahoma"/>
          <w:sz w:val="24"/>
          <w:szCs w:val="24"/>
          <w:u w:val="single"/>
        </w:rPr>
        <w:t>7. 4. 2015</w:t>
      </w:r>
    </w:p>
    <w:p w:rsidR="006D0039" w:rsidRDefault="006D0039" w:rsidP="00D7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b/>
          <w:bCs/>
        </w:rPr>
      </w:pPr>
    </w:p>
    <w:p w:rsidR="00D71FCD" w:rsidRPr="00AC115C" w:rsidRDefault="00D71FCD" w:rsidP="00D71FCD">
      <w:pPr>
        <w:rPr>
          <w:rFonts w:ascii="Tahoma" w:hAnsi="Tahoma" w:cs="Tahoma"/>
        </w:rPr>
      </w:pPr>
      <w:r w:rsidRPr="00AC115C">
        <w:rPr>
          <w:rFonts w:ascii="Tahoma" w:hAnsi="Tahoma" w:cs="Tahoma"/>
        </w:rPr>
        <w:t>(č. usnesení)</w:t>
      </w:r>
    </w:p>
    <w:p w:rsidR="00977849" w:rsidRDefault="00D71FCD" w:rsidP="00D71FC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88"/>
      </w:tblGrid>
      <w:tr w:rsidR="00977849" w:rsidRPr="0068417D" w:rsidTr="00E648FD">
        <w:trPr>
          <w:trHeight w:val="212"/>
        </w:trPr>
        <w:tc>
          <w:tcPr>
            <w:tcW w:w="496" w:type="dxa"/>
          </w:tcPr>
          <w:p w:rsidR="00977849" w:rsidRDefault="00977849" w:rsidP="00E648FD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</w:tcPr>
          <w:p w:rsidR="00977849" w:rsidRPr="00BB7E30" w:rsidRDefault="00977849" w:rsidP="00977849">
            <w:pPr>
              <w:pStyle w:val="FormtovanvHTML"/>
              <w:ind w:right="198"/>
              <w:rPr>
                <w:rStyle w:val="Siln"/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65/5219</w:t>
            </w:r>
          </w:p>
        </w:tc>
      </w:tr>
      <w:tr w:rsidR="00977849" w:rsidRPr="0068417D" w:rsidTr="00E648FD">
        <w:tc>
          <w:tcPr>
            <w:tcW w:w="496" w:type="dxa"/>
          </w:tcPr>
          <w:p w:rsidR="00977849" w:rsidRPr="004C2D09" w:rsidRDefault="00977849" w:rsidP="00E648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4C2D09">
              <w:rPr>
                <w:rFonts w:ascii="Tahoma" w:hAnsi="Tahoma" w:cs="Tahoma"/>
              </w:rPr>
              <w:t>)</w:t>
            </w:r>
          </w:p>
          <w:p w:rsidR="00977849" w:rsidRPr="004C2D09" w:rsidRDefault="00977849" w:rsidP="00E648FD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</w:tcPr>
          <w:p w:rsidR="00977849" w:rsidRPr="006D0039" w:rsidRDefault="00977849" w:rsidP="00E648FD">
            <w:pPr>
              <w:pStyle w:val="FormtovanvHTML"/>
              <w:ind w:right="198"/>
              <w:rPr>
                <w:rStyle w:val="Siln"/>
                <w:rFonts w:ascii="Tahoma" w:hAnsi="Tahoma" w:cs="Tahoma"/>
                <w:b w:val="0"/>
                <w:bCs w:val="0"/>
                <w:sz w:val="24"/>
              </w:rPr>
            </w:pPr>
            <w:proofErr w:type="gramStart"/>
            <w:r w:rsidRPr="006D0039">
              <w:rPr>
                <w:rStyle w:val="Siln"/>
                <w:rFonts w:ascii="Tahoma" w:hAnsi="Tahoma" w:cs="Tahoma"/>
                <w:b w:val="0"/>
                <w:sz w:val="24"/>
              </w:rPr>
              <w:t>b e r e  n a  v ě d o m í</w:t>
            </w:r>
            <w:proofErr w:type="gramEnd"/>
          </w:p>
          <w:p w:rsidR="00977849" w:rsidRDefault="00977849" w:rsidP="00E648FD">
            <w:pPr>
              <w:rPr>
                <w:rFonts w:ascii="Tahoma" w:hAnsi="Tahoma" w:cs="Tahoma"/>
                <w:spacing w:val="80"/>
              </w:rPr>
            </w:pPr>
          </w:p>
          <w:p w:rsidR="00977849" w:rsidRPr="0068417D" w:rsidRDefault="00977849" w:rsidP="0005052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žádost o prominutí odvodu a penále subjektu </w:t>
            </w:r>
            <w:r w:rsidRPr="00684AD7">
              <w:rPr>
                <w:rFonts w:ascii="Tahoma" w:hAnsi="Tahoma" w:cs="Tahoma"/>
              </w:rPr>
              <w:t>V</w:t>
            </w:r>
            <w:r>
              <w:rPr>
                <w:rFonts w:ascii="Tahoma" w:hAnsi="Tahoma" w:cs="Tahoma"/>
              </w:rPr>
              <w:t xml:space="preserve">ÍTKOVICKÁ STŘEDNÍ PRŮMYSLOVÁ ŠKOLA, IČ </w:t>
            </w:r>
            <w:r w:rsidRPr="0046018B">
              <w:rPr>
                <w:rFonts w:ascii="Tahoma" w:eastAsiaTheme="minorHAnsi" w:hAnsi="Tahoma" w:cs="Tahoma"/>
                <w:lang w:eastAsia="en-US"/>
              </w:rPr>
              <w:t>26836025</w:t>
            </w:r>
            <w:r>
              <w:rPr>
                <w:rFonts w:ascii="Tahoma" w:hAnsi="Tahoma" w:cs="Tahoma"/>
              </w:rPr>
              <w:t>, dle přílohy č. 1 předloženého materiálu</w:t>
            </w:r>
          </w:p>
        </w:tc>
      </w:tr>
    </w:tbl>
    <w:p w:rsidR="00977849" w:rsidRDefault="00977849" w:rsidP="00D71FCD">
      <w:pPr>
        <w:rPr>
          <w:rFonts w:ascii="Tahoma" w:hAnsi="Tahoma" w:cs="Tahoma"/>
        </w:rPr>
      </w:pPr>
    </w:p>
    <w:p w:rsidR="00CD223C" w:rsidRDefault="00CD223C" w:rsidP="00D71FCD">
      <w:pPr>
        <w:rPr>
          <w:rFonts w:ascii="Tahoma" w:hAnsi="Tahoma" w:cs="Tahoma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88"/>
      </w:tblGrid>
      <w:tr w:rsidR="00977849" w:rsidRPr="0068417D" w:rsidTr="00E648FD">
        <w:trPr>
          <w:trHeight w:val="212"/>
        </w:trPr>
        <w:tc>
          <w:tcPr>
            <w:tcW w:w="496" w:type="dxa"/>
          </w:tcPr>
          <w:p w:rsidR="00977849" w:rsidRDefault="00977849" w:rsidP="00E648FD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</w:tcPr>
          <w:p w:rsidR="00977849" w:rsidRPr="00BB7E30" w:rsidRDefault="00977849" w:rsidP="00E648FD">
            <w:pPr>
              <w:pStyle w:val="FormtovanvHTML"/>
              <w:ind w:right="198"/>
              <w:rPr>
                <w:rStyle w:val="Siln"/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65/5219</w:t>
            </w:r>
          </w:p>
        </w:tc>
      </w:tr>
      <w:tr w:rsidR="00977849" w:rsidRPr="0068417D" w:rsidTr="00E648FD">
        <w:tc>
          <w:tcPr>
            <w:tcW w:w="496" w:type="dxa"/>
          </w:tcPr>
          <w:p w:rsidR="00977849" w:rsidRPr="004C2D09" w:rsidRDefault="00977849" w:rsidP="00E648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4C2D09">
              <w:rPr>
                <w:rFonts w:ascii="Tahoma" w:hAnsi="Tahoma" w:cs="Tahoma"/>
              </w:rPr>
              <w:t>)</w:t>
            </w:r>
          </w:p>
          <w:p w:rsidR="00977849" w:rsidRPr="004C2D09" w:rsidRDefault="00977849" w:rsidP="00E648FD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</w:tcPr>
          <w:p w:rsidR="00977849" w:rsidRPr="00977849" w:rsidRDefault="00977849" w:rsidP="00E648FD">
            <w:pPr>
              <w:pStyle w:val="FormtovanvHTML"/>
              <w:ind w:right="198"/>
              <w:rPr>
                <w:rStyle w:val="Siln"/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Style w:val="Siln"/>
                <w:rFonts w:ascii="Tahoma" w:hAnsi="Tahoma" w:cs="Tahoma"/>
                <w:b w:val="0"/>
                <w:sz w:val="24"/>
                <w:szCs w:val="24"/>
              </w:rPr>
              <w:t xml:space="preserve">d </w:t>
            </w:r>
            <w:r w:rsidRPr="00977849">
              <w:rPr>
                <w:rStyle w:val="Siln"/>
                <w:rFonts w:ascii="Tahoma" w:hAnsi="Tahoma" w:cs="Tahoma"/>
                <w:b w:val="0"/>
                <w:sz w:val="24"/>
                <w:szCs w:val="24"/>
              </w:rPr>
              <w:t>o</w:t>
            </w:r>
            <w:r>
              <w:rPr>
                <w:rStyle w:val="Siln"/>
                <w:rFonts w:ascii="Tahoma" w:hAnsi="Tahoma" w:cs="Tahoma"/>
                <w:b w:val="0"/>
                <w:sz w:val="24"/>
                <w:szCs w:val="24"/>
              </w:rPr>
              <w:t xml:space="preserve"> </w:t>
            </w:r>
            <w:r w:rsidRPr="00977849">
              <w:rPr>
                <w:rStyle w:val="Siln"/>
                <w:rFonts w:ascii="Tahoma" w:hAnsi="Tahoma" w:cs="Tahoma"/>
                <w:b w:val="0"/>
                <w:sz w:val="24"/>
                <w:szCs w:val="24"/>
              </w:rPr>
              <w:t>p</w:t>
            </w:r>
            <w:r>
              <w:rPr>
                <w:rStyle w:val="Siln"/>
                <w:rFonts w:ascii="Tahoma" w:hAnsi="Tahoma" w:cs="Tahoma"/>
                <w:b w:val="0"/>
                <w:sz w:val="24"/>
                <w:szCs w:val="24"/>
              </w:rPr>
              <w:t xml:space="preserve"> </w:t>
            </w:r>
            <w:r w:rsidRPr="00977849">
              <w:rPr>
                <w:rStyle w:val="Siln"/>
                <w:rFonts w:ascii="Tahoma" w:hAnsi="Tahoma" w:cs="Tahoma"/>
                <w:b w:val="0"/>
                <w:sz w:val="24"/>
                <w:szCs w:val="24"/>
              </w:rPr>
              <w:t>o</w:t>
            </w:r>
            <w:r>
              <w:rPr>
                <w:rStyle w:val="Siln"/>
                <w:rFonts w:ascii="Tahoma" w:hAnsi="Tahoma" w:cs="Tahoma"/>
                <w:b w:val="0"/>
                <w:sz w:val="24"/>
                <w:szCs w:val="24"/>
              </w:rPr>
              <w:t xml:space="preserve"> </w:t>
            </w:r>
            <w:r w:rsidRPr="00977849">
              <w:rPr>
                <w:rStyle w:val="Siln"/>
                <w:rFonts w:ascii="Tahoma" w:hAnsi="Tahoma" w:cs="Tahoma"/>
                <w:b w:val="0"/>
                <w:sz w:val="24"/>
                <w:szCs w:val="24"/>
              </w:rPr>
              <w:t>r</w:t>
            </w:r>
            <w:r>
              <w:rPr>
                <w:rStyle w:val="Siln"/>
                <w:rFonts w:ascii="Tahoma" w:hAnsi="Tahoma" w:cs="Tahoma"/>
                <w:b w:val="0"/>
                <w:sz w:val="24"/>
                <w:szCs w:val="24"/>
              </w:rPr>
              <w:t xml:space="preserve"> </w:t>
            </w:r>
            <w:r w:rsidRPr="00977849">
              <w:rPr>
                <w:rStyle w:val="Siln"/>
                <w:rFonts w:ascii="Tahoma" w:hAnsi="Tahoma" w:cs="Tahoma"/>
                <w:b w:val="0"/>
                <w:sz w:val="24"/>
                <w:szCs w:val="24"/>
              </w:rPr>
              <w:t>u</w:t>
            </w:r>
            <w:r>
              <w:rPr>
                <w:rStyle w:val="Siln"/>
                <w:rFonts w:ascii="Tahoma" w:hAnsi="Tahoma" w:cs="Tahoma"/>
                <w:b w:val="0"/>
                <w:sz w:val="24"/>
                <w:szCs w:val="24"/>
              </w:rPr>
              <w:t xml:space="preserve"> </w:t>
            </w:r>
            <w:r w:rsidRPr="00977849">
              <w:rPr>
                <w:rStyle w:val="Siln"/>
                <w:rFonts w:ascii="Tahoma" w:hAnsi="Tahoma" w:cs="Tahoma"/>
                <w:b w:val="0"/>
                <w:sz w:val="24"/>
                <w:szCs w:val="24"/>
              </w:rPr>
              <w:t>č</w:t>
            </w:r>
            <w:r>
              <w:rPr>
                <w:rStyle w:val="Siln"/>
                <w:rFonts w:ascii="Tahoma" w:hAnsi="Tahoma" w:cs="Tahoma"/>
                <w:b w:val="0"/>
                <w:sz w:val="24"/>
                <w:szCs w:val="24"/>
              </w:rPr>
              <w:t xml:space="preserve"> </w:t>
            </w:r>
            <w:r w:rsidRPr="00977849">
              <w:rPr>
                <w:rStyle w:val="Siln"/>
                <w:rFonts w:ascii="Tahoma" w:hAnsi="Tahoma" w:cs="Tahoma"/>
                <w:b w:val="0"/>
                <w:sz w:val="24"/>
                <w:szCs w:val="24"/>
              </w:rPr>
              <w:t>u</w:t>
            </w:r>
            <w:r>
              <w:rPr>
                <w:rStyle w:val="Siln"/>
                <w:rFonts w:ascii="Tahoma" w:hAnsi="Tahoma" w:cs="Tahoma"/>
                <w:b w:val="0"/>
                <w:sz w:val="24"/>
                <w:szCs w:val="24"/>
              </w:rPr>
              <w:t xml:space="preserve"> </w:t>
            </w:r>
            <w:r w:rsidRPr="00977849">
              <w:rPr>
                <w:rStyle w:val="Siln"/>
                <w:rFonts w:ascii="Tahoma" w:hAnsi="Tahoma" w:cs="Tahoma"/>
                <w:b w:val="0"/>
                <w:sz w:val="24"/>
                <w:szCs w:val="24"/>
              </w:rPr>
              <w:t>j</w:t>
            </w:r>
            <w:r>
              <w:rPr>
                <w:rStyle w:val="Siln"/>
                <w:rFonts w:ascii="Tahoma" w:hAnsi="Tahoma" w:cs="Tahoma"/>
                <w:b w:val="0"/>
                <w:sz w:val="24"/>
                <w:szCs w:val="24"/>
              </w:rPr>
              <w:t xml:space="preserve"> </w:t>
            </w:r>
            <w:r w:rsidRPr="00977849">
              <w:rPr>
                <w:rStyle w:val="Siln"/>
                <w:rFonts w:ascii="Tahoma" w:hAnsi="Tahoma" w:cs="Tahoma"/>
                <w:b w:val="0"/>
                <w:sz w:val="24"/>
                <w:szCs w:val="24"/>
              </w:rPr>
              <w:t>e</w:t>
            </w:r>
          </w:p>
          <w:p w:rsidR="00977849" w:rsidRPr="00987E82" w:rsidRDefault="00977849" w:rsidP="00977849">
            <w:pPr>
              <w:jc w:val="both"/>
              <w:rPr>
                <w:rFonts w:ascii="Tahoma" w:hAnsi="Tahoma" w:cs="Tahoma"/>
              </w:rPr>
            </w:pPr>
            <w:r w:rsidRPr="00987E82">
              <w:rPr>
                <w:rFonts w:ascii="Tahoma" w:hAnsi="Tahoma" w:cs="Tahoma"/>
              </w:rPr>
              <w:t>zastupitelstvu kraje</w:t>
            </w:r>
          </w:p>
          <w:p w:rsidR="00977849" w:rsidRDefault="00977849" w:rsidP="00977849">
            <w:pPr>
              <w:numPr>
                <w:ilvl w:val="0"/>
                <w:numId w:val="4"/>
              </w:numPr>
              <w:tabs>
                <w:tab w:val="clear" w:pos="720"/>
                <w:tab w:val="num" w:pos="355"/>
              </w:tabs>
              <w:spacing w:after="120"/>
              <w:ind w:left="355"/>
              <w:jc w:val="both"/>
              <w:rPr>
                <w:rFonts w:ascii="Tahoma" w:hAnsi="Tahoma" w:cs="Tahoma"/>
              </w:rPr>
            </w:pPr>
            <w:r w:rsidRPr="00987E82">
              <w:rPr>
                <w:rFonts w:ascii="Tahoma" w:hAnsi="Tahoma" w:cs="Tahoma"/>
              </w:rPr>
              <w:t xml:space="preserve">povolit </w:t>
            </w:r>
            <w:r>
              <w:rPr>
                <w:rFonts w:ascii="Tahoma" w:hAnsi="Tahoma" w:cs="Tahoma"/>
              </w:rPr>
              <w:t xml:space="preserve">částečné </w:t>
            </w:r>
            <w:r w:rsidRPr="00987E82">
              <w:rPr>
                <w:rFonts w:ascii="Tahoma" w:hAnsi="Tahoma" w:cs="Tahoma"/>
              </w:rPr>
              <w:t xml:space="preserve">prominutí podle § 22 odst. 12 zákona č. 250/2000 Sb., o rozpočtových pravidlech územních rozpočtů, ve znění pozdějších předpisů, ve výši </w:t>
            </w:r>
            <w:r>
              <w:rPr>
                <w:rFonts w:ascii="Tahoma" w:hAnsi="Tahoma" w:cs="Tahoma"/>
              </w:rPr>
              <w:t>90</w:t>
            </w:r>
            <w:r w:rsidRPr="00987E82">
              <w:rPr>
                <w:rFonts w:ascii="Tahoma" w:hAnsi="Tahoma" w:cs="Tahoma"/>
              </w:rPr>
              <w:t xml:space="preserve"> % </w:t>
            </w:r>
            <w:r>
              <w:rPr>
                <w:rFonts w:ascii="Tahoma" w:hAnsi="Tahoma" w:cs="Tahoma"/>
              </w:rPr>
              <w:t>ze stanoveného odvodu 1.730.000</w:t>
            </w:r>
            <w:r w:rsidRPr="00987E8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87E82">
              <w:rPr>
                <w:rFonts w:ascii="Tahoma" w:hAnsi="Tahoma" w:cs="Tahoma"/>
              </w:rPr>
              <w:t xml:space="preserve">Kč za porušení rozpočtové kázně u dotace poskytnuté </w:t>
            </w:r>
            <w:r w:rsidRPr="00DC01D8">
              <w:rPr>
                <w:rFonts w:ascii="Tahoma" w:hAnsi="Tahoma" w:cs="Tahoma"/>
              </w:rPr>
              <w:t xml:space="preserve">subjektu </w:t>
            </w:r>
            <w:r w:rsidRPr="00684AD7">
              <w:rPr>
                <w:rFonts w:ascii="Tahoma" w:hAnsi="Tahoma" w:cs="Tahoma"/>
              </w:rPr>
              <w:t>V</w:t>
            </w:r>
            <w:r>
              <w:rPr>
                <w:rFonts w:ascii="Tahoma" w:hAnsi="Tahoma" w:cs="Tahoma"/>
              </w:rPr>
              <w:t xml:space="preserve">ÍTKOVICKÁ STŘEDNÍ PRŮMYSLOVÁ ŠKOLA, IČ </w:t>
            </w:r>
            <w:r w:rsidRPr="0046018B">
              <w:rPr>
                <w:rFonts w:ascii="Tahoma" w:eastAsiaTheme="minorHAnsi" w:hAnsi="Tahoma" w:cs="Tahoma"/>
                <w:lang w:eastAsia="en-US"/>
              </w:rPr>
              <w:t>26836025</w:t>
            </w:r>
            <w:r>
              <w:rPr>
                <w:rFonts w:ascii="Tahoma" w:hAnsi="Tahoma" w:cs="Tahoma"/>
              </w:rPr>
              <w:t xml:space="preserve">, </w:t>
            </w:r>
            <w:r w:rsidRPr="00987E82">
              <w:rPr>
                <w:rFonts w:ascii="Tahoma" w:hAnsi="Tahoma" w:cs="Tahoma"/>
              </w:rPr>
              <w:t xml:space="preserve">na projekt </w:t>
            </w:r>
            <w:r w:rsidRPr="00E86F2D">
              <w:rPr>
                <w:rFonts w:ascii="Tahoma" w:hAnsi="Tahoma" w:cs="Tahoma"/>
              </w:rPr>
              <w:t>„</w:t>
            </w:r>
            <w:r w:rsidRPr="00E86F2D">
              <w:rPr>
                <w:rFonts w:ascii="Tahoma" w:hAnsi="Tahoma" w:cs="Tahoma"/>
                <w:bCs/>
              </w:rPr>
              <w:t>Zlepšení podmínek v</w:t>
            </w:r>
            <w:r>
              <w:rPr>
                <w:rFonts w:ascii="Tahoma" w:hAnsi="Tahoma" w:cs="Tahoma"/>
                <w:bCs/>
              </w:rPr>
              <w:t>ýuky v oblasti průmyslových řídi</w:t>
            </w:r>
            <w:r w:rsidRPr="00E86F2D">
              <w:rPr>
                <w:rFonts w:ascii="Tahoma" w:hAnsi="Tahoma" w:cs="Tahoma"/>
                <w:bCs/>
              </w:rPr>
              <w:t>cích systémů na VSPŠG</w:t>
            </w:r>
            <w:r w:rsidRPr="00E86F2D">
              <w:rPr>
                <w:rFonts w:ascii="Tahoma" w:hAnsi="Tahoma" w:cs="Tahoma"/>
              </w:rPr>
              <w:t>“</w:t>
            </w:r>
            <w:r w:rsidRPr="00E86F2D">
              <w:rPr>
                <w:rFonts w:ascii="Tahoma" w:hAnsi="Tahoma" w:cs="Tahoma"/>
                <w:szCs w:val="18"/>
              </w:rPr>
              <w:t>,</w:t>
            </w:r>
            <w:r w:rsidRPr="00987E82">
              <w:rPr>
                <w:rFonts w:ascii="Tahoma" w:hAnsi="Tahoma" w:cs="Tahoma"/>
              </w:rPr>
              <w:t xml:space="preserve"> tj.</w:t>
            </w:r>
            <w:r>
              <w:rPr>
                <w:rFonts w:ascii="Tahoma" w:hAnsi="Tahoma" w:cs="Tahoma"/>
              </w:rPr>
              <w:t xml:space="preserve"> v celkové výši</w:t>
            </w:r>
            <w:r w:rsidRPr="00987E82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1.557.000 </w:t>
            </w:r>
            <w:r w:rsidRPr="00987E82">
              <w:rPr>
                <w:rFonts w:ascii="Tahoma" w:hAnsi="Tahoma" w:cs="Tahoma"/>
              </w:rPr>
              <w:t>Kč</w:t>
            </w:r>
          </w:p>
          <w:p w:rsidR="00977849" w:rsidRPr="0068417D" w:rsidRDefault="00977849" w:rsidP="0005052E">
            <w:pPr>
              <w:numPr>
                <w:ilvl w:val="0"/>
                <w:numId w:val="4"/>
              </w:numPr>
              <w:tabs>
                <w:tab w:val="clear" w:pos="720"/>
                <w:tab w:val="num" w:pos="355"/>
              </w:tabs>
              <w:spacing w:after="120"/>
              <w:ind w:left="355"/>
              <w:jc w:val="both"/>
              <w:rPr>
                <w:rFonts w:ascii="Tahoma" w:hAnsi="Tahoma" w:cs="Tahoma"/>
              </w:rPr>
            </w:pPr>
            <w:r w:rsidRPr="00977849">
              <w:rPr>
                <w:rFonts w:ascii="Tahoma" w:hAnsi="Tahoma" w:cs="Tahoma"/>
                <w:iCs/>
              </w:rPr>
              <w:t>povolit</w:t>
            </w:r>
            <w:r w:rsidRPr="00977849">
              <w:rPr>
                <w:rFonts w:ascii="Tahoma" w:hAnsi="Tahoma" w:cs="Tahoma"/>
              </w:rPr>
              <w:t xml:space="preserve"> </w:t>
            </w:r>
            <w:r w:rsidRPr="00977849">
              <w:rPr>
                <w:rFonts w:ascii="Tahoma" w:hAnsi="Tahoma" w:cs="Tahoma"/>
                <w:iCs/>
              </w:rPr>
              <w:t>prominutí</w:t>
            </w:r>
            <w:r w:rsidRPr="00977849">
              <w:rPr>
                <w:rFonts w:ascii="Tahoma" w:hAnsi="Tahoma" w:cs="Tahoma"/>
              </w:rPr>
              <w:t>  penále v plné výši podle § 22 odst. 12 zákona č. 250/2000 Sb., o rozpočtových pravidlech územních rozpočtů, ve znění pozdějších předpisů,</w:t>
            </w:r>
            <w:r w:rsidRPr="00977849">
              <w:rPr>
                <w:rFonts w:ascii="Tahoma" w:hAnsi="Tahoma" w:cs="Tahoma"/>
                <w:i/>
                <w:iCs/>
              </w:rPr>
              <w:t xml:space="preserve"> </w:t>
            </w:r>
            <w:r w:rsidRPr="00977849">
              <w:rPr>
                <w:rFonts w:ascii="Tahoma" w:hAnsi="Tahoma" w:cs="Tahoma"/>
              </w:rPr>
              <w:t xml:space="preserve">u dotace poskytnuté subjektu VÍTKOVICKÁ STŘEDNÍ PRŮMYSLOVÁ ŠKOLA, IČ </w:t>
            </w:r>
            <w:r w:rsidRPr="00977849">
              <w:rPr>
                <w:rFonts w:ascii="Tahoma" w:eastAsiaTheme="minorHAnsi" w:hAnsi="Tahoma" w:cs="Tahoma"/>
                <w:lang w:eastAsia="en-US"/>
              </w:rPr>
              <w:t>26836025</w:t>
            </w:r>
            <w:r w:rsidRPr="00977849">
              <w:rPr>
                <w:rFonts w:ascii="Tahoma" w:hAnsi="Tahoma" w:cs="Tahoma"/>
              </w:rPr>
              <w:t>, na projekt „</w:t>
            </w:r>
            <w:r w:rsidRPr="00977849">
              <w:rPr>
                <w:rFonts w:ascii="Tahoma" w:hAnsi="Tahoma" w:cs="Tahoma"/>
                <w:bCs/>
              </w:rPr>
              <w:t>Zlepšení podmínek výuky v oblasti průmyslových řídicích systémů na VSPŠG</w:t>
            </w:r>
            <w:r w:rsidRPr="00977849">
              <w:rPr>
                <w:rFonts w:ascii="Tahoma" w:hAnsi="Tahoma" w:cs="Tahoma"/>
              </w:rPr>
              <w:t>“</w:t>
            </w:r>
            <w:r w:rsidRPr="00977849">
              <w:rPr>
                <w:rFonts w:ascii="Tahoma" w:hAnsi="Tahoma" w:cs="Tahoma"/>
                <w:szCs w:val="18"/>
              </w:rPr>
              <w:t>,</w:t>
            </w:r>
            <w:r w:rsidRPr="00977849">
              <w:rPr>
                <w:rFonts w:ascii="Tahoma" w:hAnsi="Tahoma" w:cs="Tahoma"/>
              </w:rPr>
              <w:t xml:space="preserve"> dle předloženého materiálu</w:t>
            </w:r>
          </w:p>
        </w:tc>
      </w:tr>
    </w:tbl>
    <w:p w:rsidR="00977849" w:rsidRDefault="00977849" w:rsidP="00D71FCD">
      <w:pPr>
        <w:rPr>
          <w:rFonts w:ascii="Tahoma" w:hAnsi="Tahoma" w:cs="Tahoma"/>
        </w:rPr>
      </w:pPr>
    </w:p>
    <w:p w:rsidR="00CD223C" w:rsidRDefault="00CD223C" w:rsidP="00D71FCD">
      <w:pPr>
        <w:rPr>
          <w:rFonts w:ascii="Tahoma" w:hAnsi="Tahoma" w:cs="Tahoma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88"/>
      </w:tblGrid>
      <w:tr w:rsidR="00977849" w:rsidRPr="0068417D" w:rsidTr="00E648FD">
        <w:trPr>
          <w:trHeight w:val="212"/>
        </w:trPr>
        <w:tc>
          <w:tcPr>
            <w:tcW w:w="496" w:type="dxa"/>
          </w:tcPr>
          <w:p w:rsidR="00977849" w:rsidRDefault="00977849" w:rsidP="00E648FD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</w:tcPr>
          <w:p w:rsidR="00977849" w:rsidRPr="00BB7E30" w:rsidRDefault="00977849" w:rsidP="00E648FD">
            <w:pPr>
              <w:pStyle w:val="FormtovanvHTML"/>
              <w:ind w:right="198"/>
              <w:rPr>
                <w:rStyle w:val="Siln"/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65/5219</w:t>
            </w:r>
          </w:p>
        </w:tc>
      </w:tr>
      <w:tr w:rsidR="00977849" w:rsidRPr="0068417D" w:rsidTr="00E648FD">
        <w:tc>
          <w:tcPr>
            <w:tcW w:w="496" w:type="dxa"/>
          </w:tcPr>
          <w:p w:rsidR="00977849" w:rsidRPr="004C2D09" w:rsidRDefault="00977849" w:rsidP="00E648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Pr="004C2D09">
              <w:rPr>
                <w:rFonts w:ascii="Tahoma" w:hAnsi="Tahoma" w:cs="Tahoma"/>
              </w:rPr>
              <w:t>)</w:t>
            </w:r>
          </w:p>
          <w:p w:rsidR="00977849" w:rsidRPr="004C2D09" w:rsidRDefault="00977849" w:rsidP="00E648FD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</w:tcPr>
          <w:p w:rsidR="00977849" w:rsidRPr="006D0039" w:rsidRDefault="00977849" w:rsidP="00E648FD">
            <w:pPr>
              <w:pStyle w:val="FormtovanvHTML"/>
              <w:ind w:right="198"/>
              <w:rPr>
                <w:rStyle w:val="Siln"/>
                <w:rFonts w:ascii="Tahoma" w:hAnsi="Tahoma" w:cs="Tahoma"/>
                <w:b w:val="0"/>
                <w:bCs w:val="0"/>
                <w:sz w:val="24"/>
              </w:rPr>
            </w:pPr>
            <w:proofErr w:type="gramStart"/>
            <w:r w:rsidRPr="006D0039">
              <w:rPr>
                <w:rStyle w:val="Siln"/>
                <w:rFonts w:ascii="Tahoma" w:hAnsi="Tahoma" w:cs="Tahoma"/>
                <w:b w:val="0"/>
                <w:sz w:val="24"/>
              </w:rPr>
              <w:t>b e r e  n a  v ě d o m í</w:t>
            </w:r>
            <w:proofErr w:type="gramEnd"/>
          </w:p>
          <w:p w:rsidR="00977849" w:rsidRDefault="00977849" w:rsidP="00E648FD">
            <w:pPr>
              <w:rPr>
                <w:rFonts w:ascii="Tahoma" w:hAnsi="Tahoma" w:cs="Tahoma"/>
              </w:rPr>
            </w:pPr>
          </w:p>
          <w:p w:rsidR="00977849" w:rsidRDefault="00977849" w:rsidP="00E648FD">
            <w:pPr>
              <w:rPr>
                <w:rFonts w:ascii="Tahoma" w:hAnsi="Tahoma" w:cs="Tahoma"/>
                <w:spacing w:val="80"/>
              </w:rPr>
            </w:pPr>
            <w:r w:rsidRPr="007C1229">
              <w:rPr>
                <w:rFonts w:ascii="Tahoma" w:hAnsi="Tahoma" w:cs="Tahoma"/>
              </w:rPr>
              <w:t xml:space="preserve">žádost o prominutí penále subjektu </w:t>
            </w:r>
            <w:proofErr w:type="spellStart"/>
            <w:r>
              <w:rPr>
                <w:rFonts w:ascii="Tahoma" w:hAnsi="Tahoma" w:cs="Tahoma"/>
              </w:rPr>
              <w:t>THeatr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ludem</w:t>
            </w:r>
            <w:proofErr w:type="spellEnd"/>
            <w:r w:rsidRPr="007C1229">
              <w:rPr>
                <w:rFonts w:ascii="Tahoma" w:hAnsi="Tahoma" w:cs="Tahoma"/>
              </w:rPr>
              <w:t xml:space="preserve">, IČ </w:t>
            </w:r>
            <w:r>
              <w:rPr>
                <w:rFonts w:ascii="Tahoma" w:hAnsi="Tahoma" w:cs="Tahoma"/>
              </w:rPr>
              <w:t>27002144</w:t>
            </w:r>
            <w:r w:rsidRPr="007C1229">
              <w:rPr>
                <w:rFonts w:ascii="Tahoma" w:hAnsi="Tahoma" w:cs="Tahoma"/>
              </w:rPr>
              <w:t xml:space="preserve">, dle přílohy </w:t>
            </w:r>
            <w:r>
              <w:rPr>
                <w:rFonts w:ascii="Tahoma" w:hAnsi="Tahoma" w:cs="Tahoma"/>
              </w:rPr>
              <w:br/>
            </w:r>
            <w:r w:rsidRPr="007C1229">
              <w:rPr>
                <w:rFonts w:ascii="Tahoma" w:hAnsi="Tahoma" w:cs="Tahoma"/>
              </w:rPr>
              <w:t xml:space="preserve">č. </w:t>
            </w:r>
            <w:r>
              <w:rPr>
                <w:rFonts w:ascii="Tahoma" w:hAnsi="Tahoma" w:cs="Tahoma"/>
              </w:rPr>
              <w:t>2</w:t>
            </w:r>
            <w:r w:rsidRPr="007C1229">
              <w:rPr>
                <w:rFonts w:ascii="Tahoma" w:hAnsi="Tahoma" w:cs="Tahoma"/>
              </w:rPr>
              <w:t xml:space="preserve"> předloženého materiálu</w:t>
            </w:r>
          </w:p>
          <w:p w:rsidR="00977849" w:rsidRDefault="00977849" w:rsidP="00E648FD">
            <w:pPr>
              <w:jc w:val="both"/>
              <w:rPr>
                <w:rFonts w:ascii="Tahoma" w:hAnsi="Tahoma" w:cs="Tahoma"/>
              </w:rPr>
            </w:pPr>
          </w:p>
          <w:p w:rsidR="00AF4442" w:rsidRPr="0068417D" w:rsidRDefault="00AF4442" w:rsidP="00E648FD">
            <w:pPr>
              <w:jc w:val="both"/>
              <w:rPr>
                <w:rFonts w:ascii="Tahoma" w:hAnsi="Tahoma" w:cs="Tahoma"/>
              </w:rPr>
            </w:pPr>
          </w:p>
        </w:tc>
      </w:tr>
      <w:tr w:rsidR="00977849" w:rsidRPr="0068417D" w:rsidTr="00E648FD">
        <w:trPr>
          <w:trHeight w:val="212"/>
        </w:trPr>
        <w:tc>
          <w:tcPr>
            <w:tcW w:w="496" w:type="dxa"/>
          </w:tcPr>
          <w:p w:rsidR="00977849" w:rsidRDefault="00977849" w:rsidP="00E648FD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</w:tcPr>
          <w:p w:rsidR="00977849" w:rsidRPr="00BB7E30" w:rsidRDefault="00977849" w:rsidP="00E648FD">
            <w:pPr>
              <w:pStyle w:val="FormtovanvHTML"/>
              <w:ind w:right="198"/>
              <w:rPr>
                <w:rStyle w:val="Siln"/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65/5219</w:t>
            </w:r>
          </w:p>
        </w:tc>
      </w:tr>
      <w:tr w:rsidR="00977849" w:rsidRPr="0068417D" w:rsidTr="00E648FD">
        <w:tc>
          <w:tcPr>
            <w:tcW w:w="496" w:type="dxa"/>
          </w:tcPr>
          <w:p w:rsidR="00977849" w:rsidRPr="004C2D09" w:rsidRDefault="00977849" w:rsidP="00E648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4C2D09">
              <w:rPr>
                <w:rFonts w:ascii="Tahoma" w:hAnsi="Tahoma" w:cs="Tahoma"/>
              </w:rPr>
              <w:t>)</w:t>
            </w:r>
          </w:p>
          <w:p w:rsidR="00977849" w:rsidRPr="004C2D09" w:rsidRDefault="00977849" w:rsidP="00E648FD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</w:tcPr>
          <w:p w:rsidR="00977849" w:rsidRPr="006D0039" w:rsidRDefault="00977849" w:rsidP="00E648FD">
            <w:pPr>
              <w:pStyle w:val="FormtovanvHTML"/>
              <w:ind w:right="198"/>
              <w:rPr>
                <w:rStyle w:val="Siln"/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Style w:val="Siln"/>
                <w:rFonts w:ascii="Tahoma" w:hAnsi="Tahoma" w:cs="Tahoma"/>
                <w:b w:val="0"/>
                <w:sz w:val="24"/>
              </w:rPr>
              <w:t>d o p o r u č u j e</w:t>
            </w:r>
          </w:p>
          <w:p w:rsidR="00977849" w:rsidRDefault="00977849" w:rsidP="00E648FD">
            <w:pPr>
              <w:rPr>
                <w:rFonts w:ascii="Tahoma" w:hAnsi="Tahoma" w:cs="Tahoma"/>
              </w:rPr>
            </w:pPr>
          </w:p>
          <w:p w:rsidR="00977849" w:rsidRPr="007C1229" w:rsidRDefault="00977849" w:rsidP="00AC2164">
            <w:pPr>
              <w:jc w:val="both"/>
              <w:rPr>
                <w:rFonts w:ascii="Tahoma" w:hAnsi="Tahoma" w:cs="Tahoma"/>
              </w:rPr>
            </w:pPr>
            <w:r w:rsidRPr="007C1229">
              <w:rPr>
                <w:rFonts w:ascii="Tahoma" w:hAnsi="Tahoma" w:cs="Tahoma"/>
              </w:rPr>
              <w:t>zastupitelstvu kraje</w:t>
            </w:r>
          </w:p>
          <w:p w:rsidR="00977849" w:rsidRDefault="00977849" w:rsidP="00AC2164">
            <w:pPr>
              <w:jc w:val="both"/>
              <w:rPr>
                <w:rFonts w:ascii="Tahoma" w:hAnsi="Tahoma" w:cs="Tahoma"/>
                <w:spacing w:val="80"/>
              </w:rPr>
            </w:pPr>
            <w:r w:rsidRPr="007C1229">
              <w:rPr>
                <w:rFonts w:ascii="Tahoma" w:hAnsi="Tahoma" w:cs="Tahoma"/>
                <w:iCs/>
              </w:rPr>
              <w:t>povolit</w:t>
            </w:r>
            <w:r w:rsidRPr="007C1229">
              <w:rPr>
                <w:rFonts w:ascii="Tahoma" w:hAnsi="Tahoma" w:cs="Tahoma"/>
              </w:rPr>
              <w:t xml:space="preserve"> </w:t>
            </w:r>
            <w:r w:rsidRPr="007C1229">
              <w:rPr>
                <w:rFonts w:ascii="Tahoma" w:hAnsi="Tahoma" w:cs="Tahoma"/>
                <w:iCs/>
              </w:rPr>
              <w:t>prominutí</w:t>
            </w:r>
            <w:r w:rsidRPr="007C1229">
              <w:rPr>
                <w:rFonts w:ascii="Tahoma" w:hAnsi="Tahoma" w:cs="Tahoma"/>
              </w:rPr>
              <w:t>  penále v plné výši podle § 22 odst. 12 zákona č. 250/2000 Sb., o rozpočtových pravidlech územních rozpočtů, ve znění pozdějších předpisů,</w:t>
            </w:r>
            <w:r w:rsidRPr="007C1229">
              <w:rPr>
                <w:rFonts w:ascii="Tahoma" w:hAnsi="Tahoma" w:cs="Tahoma"/>
                <w:i/>
                <w:iCs/>
              </w:rPr>
              <w:t xml:space="preserve"> </w:t>
            </w:r>
            <w:r w:rsidRPr="007C1229">
              <w:rPr>
                <w:rFonts w:ascii="Tahoma" w:hAnsi="Tahoma" w:cs="Tahoma"/>
              </w:rPr>
              <w:t xml:space="preserve">u dotace poskytnuté subjektu </w:t>
            </w:r>
            <w:proofErr w:type="spellStart"/>
            <w:r>
              <w:rPr>
                <w:rFonts w:ascii="Tahoma" w:hAnsi="Tahoma" w:cs="Tahoma"/>
              </w:rPr>
              <w:t>THeatr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ludem</w:t>
            </w:r>
            <w:proofErr w:type="spellEnd"/>
            <w:r>
              <w:rPr>
                <w:rFonts w:ascii="Tahoma" w:hAnsi="Tahoma" w:cs="Tahoma"/>
              </w:rPr>
              <w:t>,</w:t>
            </w:r>
            <w:r w:rsidRPr="007C1229">
              <w:rPr>
                <w:rFonts w:ascii="Tahoma" w:hAnsi="Tahoma" w:cs="Tahoma"/>
              </w:rPr>
              <w:t xml:space="preserve"> IČ </w:t>
            </w:r>
            <w:r>
              <w:rPr>
                <w:rFonts w:ascii="Tahoma" w:hAnsi="Tahoma" w:cs="Tahoma"/>
              </w:rPr>
              <w:t>27002144</w:t>
            </w:r>
            <w:r w:rsidRPr="007C1229">
              <w:rPr>
                <w:rFonts w:ascii="Tahoma" w:hAnsi="Tahoma" w:cs="Tahoma"/>
              </w:rPr>
              <w:t>,</w:t>
            </w:r>
            <w:r w:rsidRPr="007C1229">
              <w:rPr>
                <w:rFonts w:ascii="Tahoma" w:hAnsi="Tahoma" w:cs="Tahoma"/>
                <w:i/>
                <w:iCs/>
              </w:rPr>
              <w:t xml:space="preserve"> </w:t>
            </w:r>
            <w:r w:rsidRPr="007C1229">
              <w:rPr>
                <w:rFonts w:ascii="Tahoma" w:hAnsi="Tahoma" w:cs="Tahoma"/>
              </w:rPr>
              <w:t>na projekt „</w:t>
            </w:r>
            <w:r w:rsidRPr="00991154">
              <w:rPr>
                <w:rFonts w:ascii="Tahoma" w:hAnsi="Tahoma" w:cs="Tahoma"/>
                <w:bCs/>
              </w:rPr>
              <w:t>Loutka jako nástroj vzdělávání. Vzdělávací semináře pro pedagogy a pedagogické pracovníky mateřských škol a na I. stupni ZŠ v Ostravě a Moravskoslezském kraji</w:t>
            </w:r>
            <w:r w:rsidRPr="007C1229">
              <w:rPr>
                <w:rFonts w:ascii="Tahoma" w:hAnsi="Tahoma" w:cs="Tahoma"/>
                <w:bCs/>
              </w:rPr>
              <w:t>“</w:t>
            </w:r>
            <w:r w:rsidRPr="007C1229">
              <w:rPr>
                <w:rFonts w:ascii="Tahoma" w:hAnsi="Tahoma" w:cs="Tahoma"/>
                <w:szCs w:val="18"/>
              </w:rPr>
              <w:t>,</w:t>
            </w:r>
            <w:r w:rsidRPr="007C1229">
              <w:rPr>
                <w:rFonts w:ascii="Tahoma" w:hAnsi="Tahoma" w:cs="Tahoma"/>
              </w:rPr>
              <w:t xml:space="preserve"> dle předloženého materiálu</w:t>
            </w:r>
          </w:p>
          <w:p w:rsidR="00977849" w:rsidRPr="0068417D" w:rsidRDefault="00977849" w:rsidP="00E648FD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977849" w:rsidRDefault="00977849" w:rsidP="00D71FCD">
      <w:pPr>
        <w:rPr>
          <w:rFonts w:ascii="Tahoma" w:hAnsi="Tahoma" w:cs="Tahoma"/>
        </w:rPr>
      </w:pPr>
    </w:p>
    <w:p w:rsidR="00CD223C" w:rsidRDefault="00CD223C" w:rsidP="00D71FCD">
      <w:pPr>
        <w:rPr>
          <w:rFonts w:ascii="Tahoma" w:hAnsi="Tahoma" w:cs="Tahoma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88"/>
      </w:tblGrid>
      <w:tr w:rsidR="00977849" w:rsidRPr="0068417D" w:rsidTr="00E648FD">
        <w:trPr>
          <w:trHeight w:val="212"/>
        </w:trPr>
        <w:tc>
          <w:tcPr>
            <w:tcW w:w="496" w:type="dxa"/>
          </w:tcPr>
          <w:p w:rsidR="00977849" w:rsidRDefault="00977849" w:rsidP="00E648FD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</w:tcPr>
          <w:p w:rsidR="00977849" w:rsidRPr="00BB7E30" w:rsidRDefault="00977849" w:rsidP="00E648FD">
            <w:pPr>
              <w:pStyle w:val="FormtovanvHTML"/>
              <w:ind w:right="198"/>
              <w:rPr>
                <w:rStyle w:val="Siln"/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65/5219</w:t>
            </w:r>
          </w:p>
        </w:tc>
      </w:tr>
      <w:tr w:rsidR="00977849" w:rsidRPr="0068417D" w:rsidTr="00E648FD">
        <w:tc>
          <w:tcPr>
            <w:tcW w:w="496" w:type="dxa"/>
          </w:tcPr>
          <w:p w:rsidR="00977849" w:rsidRPr="004C2D09" w:rsidRDefault="00977849" w:rsidP="00E648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Pr="004C2D09">
              <w:rPr>
                <w:rFonts w:ascii="Tahoma" w:hAnsi="Tahoma" w:cs="Tahoma"/>
              </w:rPr>
              <w:t>)</w:t>
            </w:r>
          </w:p>
          <w:p w:rsidR="00977849" w:rsidRPr="004C2D09" w:rsidRDefault="00977849" w:rsidP="00E648FD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</w:tcPr>
          <w:p w:rsidR="00977849" w:rsidRPr="006D0039" w:rsidRDefault="00977849" w:rsidP="00E648FD">
            <w:pPr>
              <w:pStyle w:val="FormtovanvHTML"/>
              <w:ind w:right="198"/>
              <w:rPr>
                <w:rStyle w:val="Siln"/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Style w:val="Siln"/>
                <w:rFonts w:ascii="Tahoma" w:hAnsi="Tahoma" w:cs="Tahoma"/>
                <w:b w:val="0"/>
                <w:sz w:val="24"/>
              </w:rPr>
              <w:t>u k l á d á</w:t>
            </w:r>
          </w:p>
          <w:p w:rsidR="00977849" w:rsidRDefault="00977849" w:rsidP="00E648FD">
            <w:pPr>
              <w:rPr>
                <w:rFonts w:ascii="Tahoma" w:hAnsi="Tahoma" w:cs="Tahoma"/>
              </w:rPr>
            </w:pPr>
          </w:p>
          <w:p w:rsidR="00977849" w:rsidRPr="00A82319" w:rsidRDefault="00977849" w:rsidP="00977849">
            <w:pPr>
              <w:pStyle w:val="Zkladntext3"/>
              <w:tabs>
                <w:tab w:val="left" w:pos="567"/>
              </w:tabs>
              <w:jc w:val="both"/>
              <w:rPr>
                <w:rFonts w:cs="Tahoma"/>
                <w:sz w:val="24"/>
                <w:szCs w:val="24"/>
              </w:rPr>
            </w:pPr>
            <w:r w:rsidRPr="00A82319">
              <w:rPr>
                <w:rFonts w:cs="Tahoma"/>
                <w:sz w:val="24"/>
                <w:szCs w:val="24"/>
              </w:rPr>
              <w:t>náměstkovi hejtmana kraje</w:t>
            </w:r>
          </w:p>
          <w:p w:rsidR="00977849" w:rsidRPr="00A82319" w:rsidRDefault="00977849" w:rsidP="00977849">
            <w:pPr>
              <w:pStyle w:val="Zkladntext3"/>
              <w:tabs>
                <w:tab w:val="left" w:pos="567"/>
              </w:tabs>
              <w:jc w:val="both"/>
              <w:rPr>
                <w:rFonts w:cs="Tahoma"/>
                <w:sz w:val="24"/>
                <w:szCs w:val="24"/>
              </w:rPr>
            </w:pPr>
            <w:r w:rsidRPr="00A82319">
              <w:rPr>
                <w:rFonts w:cs="Tahoma"/>
                <w:sz w:val="24"/>
                <w:szCs w:val="24"/>
              </w:rPr>
              <w:t>předložit zastup</w:t>
            </w:r>
            <w:r>
              <w:rPr>
                <w:rFonts w:cs="Tahoma"/>
                <w:sz w:val="24"/>
                <w:szCs w:val="24"/>
              </w:rPr>
              <w:t>itelstvu kraje návrh podle bodu 2</w:t>
            </w:r>
            <w:r w:rsidRPr="00BA04AB">
              <w:rPr>
                <w:rFonts w:cs="Tahoma"/>
                <w:sz w:val="24"/>
                <w:szCs w:val="24"/>
              </w:rPr>
              <w:t>)</w:t>
            </w:r>
            <w:r>
              <w:rPr>
                <w:rFonts w:cs="Tahoma"/>
                <w:sz w:val="24"/>
                <w:szCs w:val="24"/>
              </w:rPr>
              <w:t xml:space="preserve"> a 4) </w:t>
            </w:r>
            <w:r w:rsidRPr="00BA04AB">
              <w:rPr>
                <w:rFonts w:cs="Tahoma"/>
                <w:sz w:val="24"/>
                <w:szCs w:val="24"/>
              </w:rPr>
              <w:t>tohoto</w:t>
            </w:r>
            <w:r w:rsidRPr="00A82319">
              <w:rPr>
                <w:rFonts w:cs="Tahoma"/>
                <w:sz w:val="24"/>
                <w:szCs w:val="24"/>
              </w:rPr>
              <w:t xml:space="preserve"> usnesení</w:t>
            </w:r>
            <w:r w:rsidR="00743CE2">
              <w:rPr>
                <w:rFonts w:cs="Tahoma"/>
                <w:sz w:val="24"/>
                <w:szCs w:val="24"/>
              </w:rPr>
              <w:t xml:space="preserve"> </w:t>
            </w:r>
            <w:r w:rsidRPr="00A82319">
              <w:rPr>
                <w:rFonts w:cs="Tahoma"/>
                <w:sz w:val="24"/>
                <w:szCs w:val="24"/>
              </w:rPr>
              <w:t>k</w:t>
            </w:r>
            <w:r w:rsidR="00743CE2">
              <w:rPr>
                <w:rFonts w:cs="Tahoma"/>
                <w:sz w:val="24"/>
                <w:szCs w:val="24"/>
              </w:rPr>
              <w:t> </w:t>
            </w:r>
            <w:r w:rsidRPr="00A82319">
              <w:rPr>
                <w:rFonts w:cs="Tahoma"/>
                <w:sz w:val="24"/>
                <w:szCs w:val="24"/>
              </w:rPr>
              <w:t>rozhodnutí</w:t>
            </w:r>
          </w:p>
          <w:p w:rsidR="00977849" w:rsidRPr="00A82319" w:rsidRDefault="00977849" w:rsidP="00977849">
            <w:pPr>
              <w:pStyle w:val="Zkladntext3"/>
              <w:tabs>
                <w:tab w:val="left" w:pos="567"/>
              </w:tabs>
              <w:jc w:val="both"/>
              <w:rPr>
                <w:rFonts w:cs="Tahoma"/>
                <w:sz w:val="24"/>
                <w:szCs w:val="24"/>
              </w:rPr>
            </w:pPr>
            <w:proofErr w:type="spellStart"/>
            <w:r w:rsidRPr="00A82319">
              <w:rPr>
                <w:rFonts w:cs="Tahoma"/>
                <w:sz w:val="24"/>
                <w:szCs w:val="24"/>
              </w:rPr>
              <w:t>Zodp</w:t>
            </w:r>
            <w:proofErr w:type="spellEnd"/>
            <w:r w:rsidRPr="00A82319">
              <w:rPr>
                <w:rFonts w:cs="Tahoma"/>
                <w:sz w:val="24"/>
                <w:szCs w:val="24"/>
              </w:rPr>
              <w:t>.: Martin Sikora</w:t>
            </w:r>
          </w:p>
          <w:p w:rsidR="00977849" w:rsidRPr="00743CE2" w:rsidRDefault="00977849" w:rsidP="00743CE2">
            <w:pPr>
              <w:rPr>
                <w:rFonts w:ascii="Tahoma" w:hAnsi="Tahoma" w:cs="Tahoma"/>
                <w:spacing w:val="80"/>
              </w:rPr>
            </w:pPr>
            <w:r w:rsidRPr="00A82319">
              <w:rPr>
                <w:rFonts w:ascii="Tahoma" w:hAnsi="Tahoma" w:cs="Tahoma"/>
              </w:rPr>
              <w:t xml:space="preserve">Termín: </w:t>
            </w:r>
            <w:r>
              <w:rPr>
                <w:rFonts w:ascii="Tahoma" w:hAnsi="Tahoma" w:cs="Tahoma"/>
              </w:rPr>
              <w:t>7</w:t>
            </w:r>
            <w:r w:rsidRPr="00BA04AB">
              <w:rPr>
                <w:rFonts w:ascii="Tahoma" w:hAnsi="Tahoma" w:cs="Tahoma"/>
              </w:rPr>
              <w:t xml:space="preserve">. </w:t>
            </w:r>
            <w:r>
              <w:rPr>
                <w:rFonts w:ascii="Tahoma" w:hAnsi="Tahoma" w:cs="Tahoma"/>
              </w:rPr>
              <w:t>5</w:t>
            </w:r>
            <w:r w:rsidRPr="00BA04AB">
              <w:rPr>
                <w:rFonts w:ascii="Tahoma" w:hAnsi="Tahoma" w:cs="Tahoma"/>
              </w:rPr>
              <w:t>. 2015</w:t>
            </w:r>
          </w:p>
        </w:tc>
      </w:tr>
    </w:tbl>
    <w:p w:rsidR="00977849" w:rsidRDefault="00977849" w:rsidP="00D71FCD">
      <w:pPr>
        <w:pStyle w:val="Zkladntext3"/>
        <w:rPr>
          <w:rFonts w:cs="Tahoma"/>
          <w:spacing w:val="80"/>
          <w:sz w:val="24"/>
          <w:szCs w:val="24"/>
        </w:rPr>
      </w:pPr>
    </w:p>
    <w:p w:rsidR="00977849" w:rsidRDefault="00977849" w:rsidP="00D71FCD">
      <w:pPr>
        <w:pStyle w:val="Zkladntext3"/>
        <w:rPr>
          <w:rFonts w:cs="Tahoma"/>
          <w:spacing w:val="80"/>
          <w:sz w:val="24"/>
          <w:szCs w:val="24"/>
        </w:rPr>
      </w:pPr>
    </w:p>
    <w:p w:rsidR="00743CE2" w:rsidRDefault="00743CE2" w:rsidP="006D0039">
      <w:pPr>
        <w:pStyle w:val="Zkladntext3"/>
        <w:spacing w:before="120" w:after="120"/>
        <w:jc w:val="both"/>
        <w:rPr>
          <w:rFonts w:cs="Tahoma"/>
          <w:sz w:val="24"/>
          <w:szCs w:val="24"/>
          <w:u w:val="single"/>
        </w:rPr>
      </w:pPr>
    </w:p>
    <w:p w:rsidR="00743CE2" w:rsidRDefault="00743CE2" w:rsidP="006D0039">
      <w:pPr>
        <w:pStyle w:val="Zkladntext3"/>
        <w:spacing w:before="120" w:after="120"/>
        <w:jc w:val="both"/>
        <w:rPr>
          <w:rFonts w:cs="Tahoma"/>
          <w:sz w:val="24"/>
          <w:szCs w:val="24"/>
          <w:u w:val="single"/>
        </w:rPr>
      </w:pPr>
    </w:p>
    <w:p w:rsidR="006D0039" w:rsidRPr="007917BA" w:rsidRDefault="006D0039" w:rsidP="006D0039">
      <w:pPr>
        <w:pStyle w:val="Zkladntext3"/>
        <w:spacing w:before="120" w:after="120"/>
        <w:jc w:val="both"/>
        <w:rPr>
          <w:rFonts w:cs="Tahoma"/>
          <w:sz w:val="24"/>
          <w:szCs w:val="24"/>
          <w:u w:val="single"/>
        </w:rPr>
      </w:pPr>
      <w:r w:rsidRPr="00305F5B">
        <w:rPr>
          <w:rFonts w:cs="Tahoma"/>
          <w:sz w:val="24"/>
          <w:szCs w:val="24"/>
          <w:u w:val="single"/>
        </w:rPr>
        <w:t xml:space="preserve">Výpis z usnesení </w:t>
      </w:r>
      <w:r>
        <w:rPr>
          <w:rFonts w:cs="Tahoma"/>
          <w:sz w:val="24"/>
          <w:szCs w:val="24"/>
          <w:u w:val="single"/>
        </w:rPr>
        <w:t>66</w:t>
      </w:r>
      <w:r w:rsidRPr="00305F5B">
        <w:rPr>
          <w:rFonts w:cs="Tahoma"/>
          <w:sz w:val="24"/>
          <w:szCs w:val="24"/>
          <w:u w:val="single"/>
        </w:rPr>
        <w:t xml:space="preserve">. schůze rady kraje konané dne </w:t>
      </w:r>
      <w:r>
        <w:rPr>
          <w:rFonts w:cs="Tahoma"/>
          <w:sz w:val="24"/>
          <w:szCs w:val="24"/>
          <w:u w:val="single"/>
        </w:rPr>
        <w:t>21. 4. 2015</w:t>
      </w:r>
    </w:p>
    <w:p w:rsidR="00D752CF" w:rsidRDefault="00D752CF" w:rsidP="00163044">
      <w:pPr>
        <w:pStyle w:val="Zkladntext3"/>
        <w:spacing w:before="120" w:after="120"/>
        <w:jc w:val="both"/>
        <w:rPr>
          <w:rFonts w:cs="Tahoma"/>
          <w:sz w:val="24"/>
          <w:szCs w:val="24"/>
        </w:rPr>
      </w:pPr>
    </w:p>
    <w:p w:rsidR="006D0039" w:rsidRPr="00AC115C" w:rsidRDefault="006D0039" w:rsidP="006D0039">
      <w:pPr>
        <w:rPr>
          <w:rFonts w:ascii="Tahoma" w:hAnsi="Tahoma" w:cs="Tahoma"/>
        </w:rPr>
      </w:pPr>
      <w:r w:rsidRPr="00AC115C">
        <w:rPr>
          <w:rFonts w:ascii="Tahoma" w:hAnsi="Tahoma" w:cs="Tahoma"/>
        </w:rPr>
        <w:t>Rada kraje</w:t>
      </w:r>
    </w:p>
    <w:p w:rsidR="006D0039" w:rsidRPr="00AC115C" w:rsidRDefault="006D0039" w:rsidP="006D0039">
      <w:pPr>
        <w:rPr>
          <w:rFonts w:ascii="Tahoma" w:hAnsi="Tahoma" w:cs="Tahoma"/>
        </w:rPr>
      </w:pPr>
    </w:p>
    <w:p w:rsidR="006D0039" w:rsidRPr="00F024CE" w:rsidRDefault="006D0039" w:rsidP="006D0039">
      <w:pPr>
        <w:tabs>
          <w:tab w:val="left" w:pos="3960"/>
        </w:tabs>
        <w:rPr>
          <w:rFonts w:ascii="Tahoma" w:hAnsi="Tahoma" w:cs="Tahoma"/>
        </w:rPr>
      </w:pPr>
      <w:r w:rsidRPr="00F024CE">
        <w:rPr>
          <w:rFonts w:ascii="Tahoma" w:hAnsi="Tahoma" w:cs="Tahoma"/>
        </w:rPr>
        <w:t xml:space="preserve">k usnesením rady kraje </w:t>
      </w:r>
      <w:r w:rsidRPr="00F024CE">
        <w:rPr>
          <w:rFonts w:ascii="Tahoma" w:hAnsi="Tahoma" w:cs="Tahoma"/>
        </w:rPr>
        <w:tab/>
        <w:t>č. 32/1551</w:t>
      </w:r>
      <w:r w:rsidRPr="00F024CE">
        <w:rPr>
          <w:rFonts w:ascii="Tahoma" w:hAnsi="Tahoma" w:cs="Tahoma"/>
        </w:rPr>
        <w:tab/>
      </w:r>
      <w:r w:rsidRPr="00F024CE">
        <w:rPr>
          <w:rFonts w:ascii="Tahoma" w:hAnsi="Tahoma" w:cs="Tahoma"/>
        </w:rPr>
        <w:tab/>
        <w:t>ze dne 02. 09. 2009</w:t>
      </w:r>
    </w:p>
    <w:p w:rsidR="006D0039" w:rsidRPr="00F024CE" w:rsidRDefault="006D0039" w:rsidP="006D0039">
      <w:pPr>
        <w:tabs>
          <w:tab w:val="left" w:pos="3960"/>
        </w:tabs>
        <w:rPr>
          <w:rFonts w:ascii="Tahoma" w:hAnsi="Tahoma" w:cs="Tahoma"/>
        </w:rPr>
      </w:pPr>
      <w:r w:rsidRPr="00F024CE">
        <w:rPr>
          <w:rFonts w:ascii="Tahoma" w:hAnsi="Tahoma" w:cs="Tahoma"/>
        </w:rPr>
        <w:tab/>
      </w:r>
      <w:r w:rsidRPr="00AC115C">
        <w:rPr>
          <w:rFonts w:ascii="Tahoma" w:hAnsi="Tahoma" w:cs="Tahoma"/>
        </w:rPr>
        <w:t>č. 97/6159</w:t>
      </w:r>
      <w:r w:rsidRPr="00AC115C">
        <w:rPr>
          <w:rFonts w:ascii="Tahoma" w:hAnsi="Tahoma" w:cs="Tahoma"/>
        </w:rPr>
        <w:tab/>
      </w:r>
      <w:r w:rsidRPr="00AC115C">
        <w:rPr>
          <w:rFonts w:ascii="Tahoma" w:hAnsi="Tahoma" w:cs="Tahoma"/>
        </w:rPr>
        <w:tab/>
        <w:t>ze dne 16. 11. 2011</w:t>
      </w:r>
    </w:p>
    <w:p w:rsidR="006D0039" w:rsidRPr="00F024CE" w:rsidRDefault="006D0039" w:rsidP="006D0039">
      <w:pPr>
        <w:tabs>
          <w:tab w:val="left" w:pos="3960"/>
        </w:tabs>
        <w:rPr>
          <w:rFonts w:ascii="Tahoma" w:hAnsi="Tahoma" w:cs="Tahoma"/>
        </w:rPr>
      </w:pPr>
      <w:r w:rsidRPr="00F024CE">
        <w:rPr>
          <w:rFonts w:ascii="Tahoma" w:hAnsi="Tahoma" w:cs="Tahoma"/>
        </w:rPr>
        <w:tab/>
      </w:r>
      <w:r w:rsidRPr="00AC115C">
        <w:rPr>
          <w:rFonts w:ascii="Tahoma" w:hAnsi="Tahoma" w:cs="Tahoma"/>
        </w:rPr>
        <w:t xml:space="preserve">č. </w:t>
      </w:r>
      <w:r>
        <w:rPr>
          <w:rFonts w:ascii="Tahoma" w:hAnsi="Tahoma" w:cs="Tahoma"/>
        </w:rPr>
        <w:t>10</w:t>
      </w:r>
      <w:r w:rsidRPr="00AC115C">
        <w:rPr>
          <w:rFonts w:ascii="Tahoma" w:hAnsi="Tahoma" w:cs="Tahoma"/>
        </w:rPr>
        <w:t>/</w:t>
      </w:r>
      <w:r>
        <w:rPr>
          <w:rFonts w:ascii="Tahoma" w:hAnsi="Tahoma" w:cs="Tahoma"/>
        </w:rPr>
        <w:t>673</w:t>
      </w:r>
      <w:r w:rsidRPr="00AC115C">
        <w:rPr>
          <w:rFonts w:ascii="Tahoma" w:hAnsi="Tahoma" w:cs="Tahoma"/>
        </w:rPr>
        <w:tab/>
      </w:r>
      <w:r w:rsidRPr="00AC115C">
        <w:rPr>
          <w:rFonts w:ascii="Tahoma" w:hAnsi="Tahoma" w:cs="Tahoma"/>
        </w:rPr>
        <w:tab/>
        <w:t xml:space="preserve">ze dne </w:t>
      </w:r>
      <w:r>
        <w:rPr>
          <w:rFonts w:ascii="Tahoma" w:hAnsi="Tahoma" w:cs="Tahoma"/>
        </w:rPr>
        <w:t>05</w:t>
      </w:r>
      <w:r w:rsidRPr="00AC115C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03</w:t>
      </w:r>
      <w:r w:rsidRPr="00AC115C">
        <w:rPr>
          <w:rFonts w:ascii="Tahoma" w:hAnsi="Tahoma" w:cs="Tahoma"/>
        </w:rPr>
        <w:t>. 201</w:t>
      </w:r>
      <w:r>
        <w:rPr>
          <w:rFonts w:ascii="Tahoma" w:hAnsi="Tahoma" w:cs="Tahoma"/>
        </w:rPr>
        <w:t>3</w:t>
      </w:r>
    </w:p>
    <w:p w:rsidR="006D0039" w:rsidRPr="00F024CE" w:rsidRDefault="006D0039" w:rsidP="006D0039">
      <w:pPr>
        <w:tabs>
          <w:tab w:val="left" w:pos="3960"/>
        </w:tabs>
        <w:rPr>
          <w:rFonts w:ascii="Tahoma" w:hAnsi="Tahoma" w:cs="Tahoma"/>
        </w:rPr>
      </w:pPr>
    </w:p>
    <w:p w:rsidR="006D0039" w:rsidRDefault="006D0039" w:rsidP="006D0039">
      <w:pPr>
        <w:tabs>
          <w:tab w:val="left" w:pos="3960"/>
          <w:tab w:val="left" w:pos="6379"/>
        </w:tabs>
        <w:rPr>
          <w:rFonts w:ascii="Tahoma" w:hAnsi="Tahoma" w:cs="Tahoma"/>
        </w:rPr>
      </w:pPr>
      <w:r w:rsidRPr="00F024CE">
        <w:rPr>
          <w:rFonts w:ascii="Tahoma" w:hAnsi="Tahoma" w:cs="Tahoma"/>
        </w:rPr>
        <w:t>k usnesením zastupitelstva kraje</w:t>
      </w:r>
      <w:r w:rsidRPr="00F024CE">
        <w:rPr>
          <w:rFonts w:ascii="Tahoma" w:hAnsi="Tahoma" w:cs="Tahoma"/>
        </w:rPr>
        <w:tab/>
      </w:r>
      <w:r>
        <w:rPr>
          <w:rFonts w:ascii="Tahoma" w:hAnsi="Tahoma" w:cs="Tahoma"/>
        </w:rPr>
        <w:t>č. 7/393</w:t>
      </w:r>
      <w:r>
        <w:rPr>
          <w:rFonts w:ascii="Tahoma" w:hAnsi="Tahoma" w:cs="Tahoma"/>
        </w:rPr>
        <w:tab/>
        <w:t>ze dne 14. 10. 2009</w:t>
      </w:r>
    </w:p>
    <w:p w:rsidR="006D0039" w:rsidRPr="00AC115C" w:rsidRDefault="006D0039" w:rsidP="006D0039">
      <w:pPr>
        <w:tabs>
          <w:tab w:val="left" w:pos="396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AC115C">
        <w:rPr>
          <w:rFonts w:ascii="Tahoma" w:hAnsi="Tahoma" w:cs="Tahoma"/>
        </w:rPr>
        <w:t>č. 22/1859</w:t>
      </w:r>
      <w:r w:rsidRPr="00AC115C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AC115C">
        <w:rPr>
          <w:rFonts w:ascii="Tahoma" w:hAnsi="Tahoma" w:cs="Tahoma"/>
        </w:rPr>
        <w:t>ze dne 14. 12. 2011</w:t>
      </w:r>
    </w:p>
    <w:p w:rsidR="006D0039" w:rsidRDefault="006D0039" w:rsidP="006D0039">
      <w:pPr>
        <w:tabs>
          <w:tab w:val="left" w:pos="3969"/>
        </w:tabs>
      </w:pPr>
      <w:r>
        <w:tab/>
      </w:r>
      <w:r w:rsidRPr="00AC115C">
        <w:rPr>
          <w:rFonts w:ascii="Tahoma" w:hAnsi="Tahoma" w:cs="Tahoma"/>
        </w:rPr>
        <w:t xml:space="preserve">č. </w:t>
      </w:r>
      <w:r>
        <w:rPr>
          <w:rFonts w:ascii="Tahoma" w:hAnsi="Tahoma" w:cs="Tahoma"/>
        </w:rPr>
        <w:t>3</w:t>
      </w:r>
      <w:r w:rsidRPr="00AC115C">
        <w:rPr>
          <w:rFonts w:ascii="Tahoma" w:hAnsi="Tahoma" w:cs="Tahoma"/>
        </w:rPr>
        <w:t>/</w:t>
      </w:r>
      <w:r>
        <w:rPr>
          <w:rFonts w:ascii="Tahoma" w:hAnsi="Tahoma" w:cs="Tahoma"/>
        </w:rPr>
        <w:t>169</w:t>
      </w:r>
      <w:r w:rsidRPr="00AC115C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AC115C">
        <w:rPr>
          <w:rFonts w:ascii="Tahoma" w:hAnsi="Tahoma" w:cs="Tahoma"/>
        </w:rPr>
        <w:t xml:space="preserve">ze dne </w:t>
      </w:r>
      <w:r>
        <w:rPr>
          <w:rFonts w:ascii="Tahoma" w:hAnsi="Tahoma" w:cs="Tahoma"/>
        </w:rPr>
        <w:t xml:space="preserve">21. 03. </w:t>
      </w:r>
      <w:r w:rsidRPr="00AC115C">
        <w:rPr>
          <w:rFonts w:ascii="Tahoma" w:hAnsi="Tahoma" w:cs="Tahoma"/>
        </w:rPr>
        <w:t>201</w:t>
      </w:r>
      <w:r>
        <w:rPr>
          <w:rFonts w:ascii="Tahoma" w:hAnsi="Tahoma" w:cs="Tahoma"/>
        </w:rPr>
        <w:t>3</w:t>
      </w:r>
    </w:p>
    <w:p w:rsidR="006D0039" w:rsidRDefault="006D0039" w:rsidP="006D0039"/>
    <w:p w:rsidR="00CD223C" w:rsidRDefault="00CD223C" w:rsidP="006D0039">
      <w:pPr>
        <w:rPr>
          <w:rFonts w:ascii="Tahoma" w:hAnsi="Tahoma" w:cs="Tahoma"/>
        </w:rPr>
      </w:pPr>
    </w:p>
    <w:p w:rsidR="006D0039" w:rsidRPr="00AC115C" w:rsidRDefault="006D0039" w:rsidP="006D0039">
      <w:pPr>
        <w:rPr>
          <w:rFonts w:ascii="Tahoma" w:hAnsi="Tahoma" w:cs="Tahoma"/>
        </w:rPr>
      </w:pPr>
      <w:r w:rsidRPr="00AC115C">
        <w:rPr>
          <w:rFonts w:ascii="Tahoma" w:hAnsi="Tahoma" w:cs="Tahoma"/>
        </w:rPr>
        <w:t>(č. usnesení)</w:t>
      </w:r>
    </w:p>
    <w:p w:rsidR="006D0039" w:rsidRDefault="006D0039" w:rsidP="006D0039">
      <w:pPr>
        <w:rPr>
          <w:rFonts w:ascii="Tahoma" w:hAnsi="Tahoma" w:cs="Tahoma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88"/>
      </w:tblGrid>
      <w:tr w:rsidR="006D0039" w:rsidRPr="0068417D" w:rsidTr="0025515A">
        <w:trPr>
          <w:trHeight w:val="212"/>
        </w:trPr>
        <w:tc>
          <w:tcPr>
            <w:tcW w:w="496" w:type="dxa"/>
          </w:tcPr>
          <w:p w:rsidR="006D0039" w:rsidRDefault="006D0039" w:rsidP="0025515A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</w:tcPr>
          <w:p w:rsidR="006D0039" w:rsidRPr="00BB7E30" w:rsidRDefault="00AD5C51" w:rsidP="00AD5C51">
            <w:pPr>
              <w:pStyle w:val="FormtovanvHTML"/>
              <w:ind w:right="198"/>
              <w:rPr>
                <w:rStyle w:val="Siln"/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66</w:t>
            </w:r>
            <w:r w:rsidR="006D0039" w:rsidRPr="00BB7E30">
              <w:rPr>
                <w:rFonts w:ascii="Tahoma" w:hAnsi="Tahoma" w:cs="Tahoma"/>
                <w:sz w:val="24"/>
                <w:szCs w:val="24"/>
              </w:rPr>
              <w:t>/</w:t>
            </w:r>
            <w:r>
              <w:rPr>
                <w:rFonts w:ascii="Tahoma" w:hAnsi="Tahoma" w:cs="Tahoma"/>
                <w:sz w:val="24"/>
                <w:szCs w:val="24"/>
              </w:rPr>
              <w:t>5351</w:t>
            </w:r>
          </w:p>
        </w:tc>
      </w:tr>
      <w:tr w:rsidR="006D0039" w:rsidRPr="0068417D" w:rsidTr="0025515A">
        <w:tc>
          <w:tcPr>
            <w:tcW w:w="496" w:type="dxa"/>
          </w:tcPr>
          <w:p w:rsidR="006D0039" w:rsidRPr="004C2D09" w:rsidRDefault="006D0039" w:rsidP="002551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4C2D09">
              <w:rPr>
                <w:rFonts w:ascii="Tahoma" w:hAnsi="Tahoma" w:cs="Tahoma"/>
              </w:rPr>
              <w:t>)</w:t>
            </w:r>
          </w:p>
          <w:p w:rsidR="006D0039" w:rsidRPr="004C2D09" w:rsidRDefault="006D0039" w:rsidP="0025515A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</w:tcPr>
          <w:p w:rsidR="006D0039" w:rsidRPr="006D0039" w:rsidRDefault="006D0039" w:rsidP="0025515A">
            <w:pPr>
              <w:pStyle w:val="FormtovanvHTML"/>
              <w:ind w:right="198"/>
              <w:rPr>
                <w:rStyle w:val="Siln"/>
                <w:rFonts w:ascii="Tahoma" w:hAnsi="Tahoma" w:cs="Tahoma"/>
                <w:b w:val="0"/>
                <w:bCs w:val="0"/>
                <w:sz w:val="24"/>
              </w:rPr>
            </w:pPr>
            <w:proofErr w:type="gramStart"/>
            <w:r w:rsidRPr="006D0039">
              <w:rPr>
                <w:rStyle w:val="Siln"/>
                <w:rFonts w:ascii="Tahoma" w:hAnsi="Tahoma" w:cs="Tahoma"/>
                <w:b w:val="0"/>
                <w:sz w:val="24"/>
              </w:rPr>
              <w:t>b e r e  n a  v ě d o m í</w:t>
            </w:r>
            <w:proofErr w:type="gramEnd"/>
          </w:p>
          <w:p w:rsidR="006D0039" w:rsidRDefault="006D0039" w:rsidP="0025515A">
            <w:pPr>
              <w:rPr>
                <w:rFonts w:ascii="Tahoma" w:hAnsi="Tahoma" w:cs="Tahoma"/>
                <w:spacing w:val="80"/>
              </w:rPr>
            </w:pPr>
          </w:p>
          <w:p w:rsidR="006D0039" w:rsidRPr="0068417D" w:rsidRDefault="006D0039" w:rsidP="0025515A">
            <w:pPr>
              <w:jc w:val="both"/>
              <w:rPr>
                <w:rFonts w:ascii="Tahoma" w:hAnsi="Tahoma" w:cs="Tahoma"/>
              </w:rPr>
            </w:pPr>
            <w:r w:rsidRPr="00731658">
              <w:rPr>
                <w:rFonts w:ascii="Tahoma" w:hAnsi="Tahoma" w:cs="Tahoma"/>
              </w:rPr>
              <w:t xml:space="preserve">žádost o prominutí penále subjektu </w:t>
            </w:r>
            <w:proofErr w:type="spellStart"/>
            <w:r>
              <w:rPr>
                <w:rFonts w:ascii="Tahoma" w:hAnsi="Tahoma" w:cs="Tahoma"/>
              </w:rPr>
              <w:t>Linguistic</w:t>
            </w:r>
            <w:proofErr w:type="spellEnd"/>
            <w:r>
              <w:rPr>
                <w:rFonts w:ascii="Tahoma" w:hAnsi="Tahoma" w:cs="Tahoma"/>
              </w:rPr>
              <w:t xml:space="preserve"> – Jazyková škola s právem státní jazykové zkoušky v.o.s.</w:t>
            </w:r>
            <w:r w:rsidRPr="00731658">
              <w:rPr>
                <w:rFonts w:ascii="Tahoma" w:hAnsi="Tahoma" w:cs="Tahoma"/>
              </w:rPr>
              <w:t xml:space="preserve">, IČ </w:t>
            </w:r>
            <w:r>
              <w:rPr>
                <w:rFonts w:ascii="Tahoma" w:hAnsi="Tahoma" w:cs="Tahoma"/>
              </w:rPr>
              <w:t>26785901</w:t>
            </w:r>
            <w:r w:rsidRPr="00731658">
              <w:rPr>
                <w:rFonts w:ascii="Tahoma" w:hAnsi="Tahoma" w:cs="Tahoma"/>
              </w:rPr>
              <w:t xml:space="preserve">, dle přílohy č. </w:t>
            </w:r>
            <w:r>
              <w:rPr>
                <w:rFonts w:ascii="Tahoma" w:hAnsi="Tahoma" w:cs="Tahoma"/>
              </w:rPr>
              <w:t>1</w:t>
            </w:r>
            <w:r w:rsidRPr="00731658">
              <w:rPr>
                <w:rFonts w:ascii="Tahoma" w:hAnsi="Tahoma" w:cs="Tahoma"/>
              </w:rPr>
              <w:t xml:space="preserve"> předloženého materiálu</w:t>
            </w:r>
            <w:r>
              <w:rPr>
                <w:rFonts w:ascii="Tahoma" w:hAnsi="Tahoma" w:cs="Tahoma"/>
                <w:spacing w:val="80"/>
              </w:rPr>
              <w:t xml:space="preserve"> </w:t>
            </w:r>
          </w:p>
        </w:tc>
      </w:tr>
    </w:tbl>
    <w:p w:rsidR="006D0039" w:rsidRDefault="006D0039" w:rsidP="006D0039">
      <w:pPr>
        <w:rPr>
          <w:rFonts w:ascii="Tahoma" w:hAnsi="Tahoma" w:cs="Tahoma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88"/>
      </w:tblGrid>
      <w:tr w:rsidR="006D0039" w:rsidRPr="0068417D" w:rsidTr="0025515A">
        <w:tc>
          <w:tcPr>
            <w:tcW w:w="496" w:type="dxa"/>
          </w:tcPr>
          <w:p w:rsidR="006D0039" w:rsidRDefault="006D0039" w:rsidP="0025515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8788" w:type="dxa"/>
          </w:tcPr>
          <w:p w:rsidR="006D0039" w:rsidRPr="00BB7E30" w:rsidRDefault="00AD5C51" w:rsidP="00AD5C51">
            <w:pPr>
              <w:jc w:val="both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</w:rPr>
              <w:t>66</w:t>
            </w:r>
            <w:r w:rsidR="006D0039" w:rsidRPr="00BB7E30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5351</w:t>
            </w:r>
          </w:p>
        </w:tc>
      </w:tr>
      <w:tr w:rsidR="006D0039" w:rsidRPr="0068417D" w:rsidTr="0025515A">
        <w:tc>
          <w:tcPr>
            <w:tcW w:w="496" w:type="dxa"/>
          </w:tcPr>
          <w:p w:rsidR="006D0039" w:rsidRPr="004C2D09" w:rsidRDefault="006D0039" w:rsidP="0025515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4C2D09">
              <w:rPr>
                <w:rFonts w:ascii="Tahoma" w:hAnsi="Tahoma" w:cs="Tahoma"/>
              </w:rPr>
              <w:t>)</w:t>
            </w:r>
          </w:p>
          <w:p w:rsidR="006D0039" w:rsidRPr="004C2D09" w:rsidRDefault="006D0039" w:rsidP="0025515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8788" w:type="dxa"/>
          </w:tcPr>
          <w:p w:rsidR="006D0039" w:rsidRDefault="006D0039" w:rsidP="0025515A">
            <w:pPr>
              <w:jc w:val="both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  <w:spacing w:val="80"/>
              </w:rPr>
              <w:t>doporučuje</w:t>
            </w:r>
          </w:p>
          <w:p w:rsidR="006D0039" w:rsidRPr="008A129B" w:rsidRDefault="006D0039" w:rsidP="0025515A">
            <w:pPr>
              <w:pStyle w:val="FormtovanvHTML"/>
              <w:ind w:right="198"/>
              <w:jc w:val="both"/>
              <w:rPr>
                <w:rStyle w:val="Siln"/>
                <w:rFonts w:ascii="Tahoma" w:hAnsi="Tahoma" w:cs="Tahoma"/>
                <w:b w:val="0"/>
                <w:bCs w:val="0"/>
                <w:sz w:val="24"/>
              </w:rPr>
            </w:pPr>
          </w:p>
          <w:p w:rsidR="006D0039" w:rsidRDefault="006D0039" w:rsidP="0025515A">
            <w:pPr>
              <w:jc w:val="both"/>
              <w:rPr>
                <w:rFonts w:ascii="Tahoma" w:hAnsi="Tahoma" w:cs="Tahoma"/>
              </w:rPr>
            </w:pPr>
            <w:r w:rsidRPr="00987E82">
              <w:rPr>
                <w:rFonts w:ascii="Tahoma" w:hAnsi="Tahoma" w:cs="Tahoma"/>
              </w:rPr>
              <w:t>zastupitelstvu kraje</w:t>
            </w:r>
          </w:p>
          <w:p w:rsidR="006D0039" w:rsidRPr="0068417D" w:rsidRDefault="006D0039" w:rsidP="0025515A">
            <w:pPr>
              <w:jc w:val="both"/>
              <w:rPr>
                <w:rFonts w:ascii="Tahoma" w:hAnsi="Tahoma" w:cs="Tahoma"/>
              </w:rPr>
            </w:pPr>
            <w:r w:rsidRPr="007C1229">
              <w:rPr>
                <w:rFonts w:ascii="Tahoma" w:hAnsi="Tahoma" w:cs="Tahoma"/>
                <w:iCs/>
              </w:rPr>
              <w:t>povolit</w:t>
            </w:r>
            <w:r w:rsidRPr="007C1229">
              <w:rPr>
                <w:rFonts w:ascii="Tahoma" w:hAnsi="Tahoma" w:cs="Tahoma"/>
              </w:rPr>
              <w:t xml:space="preserve"> </w:t>
            </w:r>
            <w:r w:rsidRPr="007C1229">
              <w:rPr>
                <w:rFonts w:ascii="Tahoma" w:hAnsi="Tahoma" w:cs="Tahoma"/>
                <w:iCs/>
              </w:rPr>
              <w:t>prominutí</w:t>
            </w:r>
            <w:r w:rsidRPr="007C1229">
              <w:rPr>
                <w:rFonts w:ascii="Tahoma" w:hAnsi="Tahoma" w:cs="Tahoma"/>
              </w:rPr>
              <w:t>  penále v plné výši podle § 22 odst. 12 zákona č. 250/2000 Sb., o rozpočtových pravidlech územních rozpočtů, ve znění pozdějších předpisů</w:t>
            </w:r>
            <w:r>
              <w:rPr>
                <w:rFonts w:ascii="Tahoma" w:hAnsi="Tahoma" w:cs="Tahoma"/>
              </w:rPr>
              <w:t>, s účinností do 19. 2. 2015</w:t>
            </w:r>
            <w:r w:rsidRPr="007C1229">
              <w:rPr>
                <w:rFonts w:ascii="Tahoma" w:hAnsi="Tahoma" w:cs="Tahoma"/>
              </w:rPr>
              <w:t>,</w:t>
            </w:r>
            <w:r w:rsidRPr="007C1229">
              <w:rPr>
                <w:rFonts w:ascii="Tahoma" w:hAnsi="Tahoma" w:cs="Tahoma"/>
                <w:i/>
                <w:iCs/>
              </w:rPr>
              <w:t xml:space="preserve"> </w:t>
            </w:r>
            <w:r w:rsidRPr="007C1229">
              <w:rPr>
                <w:rFonts w:ascii="Tahoma" w:hAnsi="Tahoma" w:cs="Tahoma"/>
              </w:rPr>
              <w:t xml:space="preserve">u dotace poskytnuté subjektu </w:t>
            </w:r>
            <w:proofErr w:type="spellStart"/>
            <w:r>
              <w:rPr>
                <w:rFonts w:ascii="Tahoma" w:hAnsi="Tahoma" w:cs="Tahoma"/>
              </w:rPr>
              <w:t>Linguistic</w:t>
            </w:r>
            <w:proofErr w:type="spellEnd"/>
            <w:r>
              <w:rPr>
                <w:rFonts w:ascii="Tahoma" w:hAnsi="Tahoma" w:cs="Tahoma"/>
              </w:rPr>
              <w:t xml:space="preserve"> – Jazyková škola s právem státní jazykové zkoušky v.o.s.,</w:t>
            </w:r>
            <w:r w:rsidRPr="007C1229">
              <w:rPr>
                <w:rFonts w:ascii="Tahoma" w:hAnsi="Tahoma" w:cs="Tahoma"/>
              </w:rPr>
              <w:t xml:space="preserve"> IČ </w:t>
            </w:r>
            <w:r>
              <w:rPr>
                <w:rFonts w:ascii="Tahoma" w:hAnsi="Tahoma" w:cs="Tahoma"/>
              </w:rPr>
              <w:t>26785901</w:t>
            </w:r>
            <w:r w:rsidRPr="007C1229">
              <w:rPr>
                <w:rFonts w:ascii="Tahoma" w:hAnsi="Tahoma" w:cs="Tahoma"/>
              </w:rPr>
              <w:t>,</w:t>
            </w:r>
            <w:r w:rsidRPr="007C1229">
              <w:rPr>
                <w:rFonts w:ascii="Tahoma" w:hAnsi="Tahoma" w:cs="Tahoma"/>
                <w:i/>
                <w:iCs/>
              </w:rPr>
              <w:t xml:space="preserve"> </w:t>
            </w:r>
            <w:r w:rsidRPr="007C1229">
              <w:rPr>
                <w:rFonts w:ascii="Tahoma" w:hAnsi="Tahoma" w:cs="Tahoma"/>
              </w:rPr>
              <w:t>na projekt „</w:t>
            </w:r>
            <w:r>
              <w:rPr>
                <w:rFonts w:ascii="Tahoma" w:hAnsi="Tahoma" w:cs="Tahoma"/>
              </w:rPr>
              <w:t>JAZYKOVÝ PEDAGOGICKÝ PARK – další vzdělávání pedagogických pracovníků v cizích jazycích se zaměřením na metodu CLIL a její praktické využití v rámci výuky</w:t>
            </w:r>
            <w:r w:rsidRPr="007C1229">
              <w:rPr>
                <w:rFonts w:ascii="Tahoma" w:hAnsi="Tahoma" w:cs="Tahoma"/>
                <w:bCs/>
              </w:rPr>
              <w:t>“</w:t>
            </w:r>
            <w:r w:rsidRPr="007C1229">
              <w:rPr>
                <w:rFonts w:ascii="Tahoma" w:hAnsi="Tahoma" w:cs="Tahoma"/>
                <w:szCs w:val="18"/>
              </w:rPr>
              <w:t>,</w:t>
            </w:r>
            <w:r w:rsidRPr="007C1229">
              <w:rPr>
                <w:rFonts w:ascii="Tahoma" w:hAnsi="Tahoma" w:cs="Tahoma"/>
              </w:rPr>
              <w:t xml:space="preserve"> dle předloženého materiálu</w:t>
            </w:r>
          </w:p>
        </w:tc>
      </w:tr>
    </w:tbl>
    <w:p w:rsidR="006D0039" w:rsidRDefault="006D0039" w:rsidP="006D0039">
      <w:pPr>
        <w:rPr>
          <w:rFonts w:ascii="Tahoma" w:hAnsi="Tahoma" w:cs="Tahoma"/>
        </w:rPr>
      </w:pPr>
    </w:p>
    <w:p w:rsidR="00CD223C" w:rsidRDefault="00CD223C" w:rsidP="006D0039">
      <w:pPr>
        <w:rPr>
          <w:rFonts w:ascii="Tahoma" w:hAnsi="Tahoma" w:cs="Tahoma"/>
        </w:rPr>
      </w:pP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8714"/>
      </w:tblGrid>
      <w:tr w:rsidR="006D0039" w:rsidRPr="00764763" w:rsidTr="0025515A">
        <w:trPr>
          <w:trHeight w:val="228"/>
        </w:trPr>
        <w:tc>
          <w:tcPr>
            <w:tcW w:w="4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39" w:rsidRPr="00764763" w:rsidRDefault="006D0039" w:rsidP="0025515A">
            <w:pPr>
              <w:rPr>
                <w:rFonts w:ascii="Tahoma" w:hAnsi="Tahoma" w:cs="Tahoma"/>
              </w:rPr>
            </w:pPr>
          </w:p>
        </w:tc>
        <w:tc>
          <w:tcPr>
            <w:tcW w:w="871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39" w:rsidRPr="00764763" w:rsidRDefault="00AD5C51" w:rsidP="00AD5C51">
            <w:pPr>
              <w:jc w:val="both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</w:rPr>
              <w:t>66/5351</w:t>
            </w:r>
          </w:p>
        </w:tc>
      </w:tr>
      <w:tr w:rsidR="006D0039" w:rsidRPr="00764763" w:rsidTr="0025515A">
        <w:trPr>
          <w:trHeight w:val="842"/>
        </w:trPr>
        <w:tc>
          <w:tcPr>
            <w:tcW w:w="4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039" w:rsidRPr="00764763" w:rsidRDefault="006D0039" w:rsidP="0025515A">
            <w:pPr>
              <w:rPr>
                <w:rFonts w:ascii="Tahoma" w:eastAsiaTheme="minorHAnsi" w:hAnsi="Tahoma" w:cs="Tahoma"/>
                <w:lang w:eastAsia="en-US"/>
              </w:rPr>
            </w:pPr>
            <w:r w:rsidRPr="00764763">
              <w:rPr>
                <w:rFonts w:ascii="Tahoma" w:hAnsi="Tahoma" w:cs="Tahoma"/>
              </w:rPr>
              <w:t>3)</w:t>
            </w:r>
          </w:p>
        </w:tc>
        <w:tc>
          <w:tcPr>
            <w:tcW w:w="871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39" w:rsidRPr="00764763" w:rsidRDefault="006D0039" w:rsidP="0025515A">
            <w:pPr>
              <w:jc w:val="both"/>
              <w:rPr>
                <w:rFonts w:ascii="Tahoma" w:eastAsiaTheme="minorHAnsi" w:hAnsi="Tahoma" w:cs="Tahoma"/>
                <w:spacing w:val="80"/>
                <w:lang w:eastAsia="en-US"/>
              </w:rPr>
            </w:pPr>
            <w:r w:rsidRPr="00764763">
              <w:rPr>
                <w:rFonts w:ascii="Tahoma" w:hAnsi="Tahoma" w:cs="Tahoma"/>
                <w:spacing w:val="80"/>
              </w:rPr>
              <w:t>rozhodla</w:t>
            </w:r>
          </w:p>
          <w:p w:rsidR="006D0039" w:rsidRPr="00764763" w:rsidRDefault="006D0039" w:rsidP="0025515A">
            <w:pPr>
              <w:jc w:val="both"/>
              <w:rPr>
                <w:rFonts w:ascii="Tahoma" w:hAnsi="Tahoma" w:cs="Tahoma"/>
                <w:spacing w:val="80"/>
                <w:sz w:val="22"/>
                <w:szCs w:val="22"/>
              </w:rPr>
            </w:pPr>
          </w:p>
          <w:p w:rsidR="006D0039" w:rsidRPr="00764763" w:rsidRDefault="006D0039" w:rsidP="0025515A">
            <w:pPr>
              <w:pStyle w:val="Zkladntext3"/>
              <w:jc w:val="both"/>
              <w:rPr>
                <w:sz w:val="24"/>
                <w:szCs w:val="24"/>
                <w:lang w:eastAsia="en-US"/>
              </w:rPr>
            </w:pPr>
            <w:r w:rsidRPr="00764763">
              <w:rPr>
                <w:sz w:val="24"/>
                <w:szCs w:val="24"/>
                <w:lang w:eastAsia="en-US"/>
              </w:rPr>
              <w:t>udělit výjimku z usnesení rady kraje č. 9/565 ze dne 26. 2. 2013 u příjmů, které nejsou účelově určeny a rozpočtovány ve výši 41,4 tis. Kč</w:t>
            </w:r>
          </w:p>
        </w:tc>
      </w:tr>
    </w:tbl>
    <w:p w:rsidR="006D0039" w:rsidRPr="00764763" w:rsidRDefault="006D0039" w:rsidP="006D0039">
      <w:pPr>
        <w:rPr>
          <w:rFonts w:ascii="Tahoma" w:eastAsiaTheme="minorHAnsi" w:hAnsi="Tahoma" w:cs="Tahoma"/>
          <w:sz w:val="22"/>
          <w:szCs w:val="22"/>
          <w:lang w:eastAsia="en-US"/>
        </w:rPr>
      </w:pPr>
    </w:p>
    <w:tbl>
      <w:tblPr>
        <w:tblW w:w="9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446"/>
        <w:gridCol w:w="4636"/>
        <w:gridCol w:w="360"/>
        <w:gridCol w:w="2302"/>
      </w:tblGrid>
      <w:tr w:rsidR="006D0039" w:rsidRPr="00764763" w:rsidTr="0025515A">
        <w:tc>
          <w:tcPr>
            <w:tcW w:w="4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39" w:rsidRPr="00764763" w:rsidRDefault="006D0039" w:rsidP="0025515A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874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039" w:rsidRPr="00764763" w:rsidRDefault="00AD5C51" w:rsidP="00AD5C51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hAnsi="Tahoma" w:cs="Tahoma"/>
              </w:rPr>
              <w:t>66</w:t>
            </w:r>
            <w:r w:rsidR="006D0039" w:rsidRPr="00764763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5351</w:t>
            </w:r>
          </w:p>
        </w:tc>
      </w:tr>
      <w:tr w:rsidR="006D0039" w:rsidRPr="00764763" w:rsidTr="0025515A">
        <w:tc>
          <w:tcPr>
            <w:tcW w:w="4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39" w:rsidRPr="00764763" w:rsidRDefault="006D0039" w:rsidP="0025515A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hAnsi="Tahoma" w:cs="Tahoma"/>
              </w:rPr>
              <w:t>4</w:t>
            </w:r>
            <w:r w:rsidRPr="00764763">
              <w:rPr>
                <w:rFonts w:ascii="Tahoma" w:hAnsi="Tahoma" w:cs="Tahoma"/>
              </w:rPr>
              <w:t>)</w:t>
            </w:r>
          </w:p>
          <w:p w:rsidR="006D0039" w:rsidRPr="00764763" w:rsidRDefault="006D0039" w:rsidP="0025515A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874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39" w:rsidRPr="00764763" w:rsidRDefault="006D0039" w:rsidP="0025515A">
            <w:pPr>
              <w:rPr>
                <w:rFonts w:ascii="Tahoma" w:eastAsiaTheme="minorHAnsi" w:hAnsi="Tahoma" w:cs="Tahoma"/>
                <w:lang w:eastAsia="en-US"/>
              </w:rPr>
            </w:pPr>
            <w:r w:rsidRPr="00764763">
              <w:rPr>
                <w:rFonts w:ascii="Tahoma" w:hAnsi="Tahoma" w:cs="Tahoma"/>
              </w:rPr>
              <w:t>s c h v a l u j e</w:t>
            </w:r>
          </w:p>
          <w:p w:rsidR="006D0039" w:rsidRPr="00764763" w:rsidRDefault="006D0039" w:rsidP="0025515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D0039" w:rsidRPr="00764763" w:rsidRDefault="006D0039" w:rsidP="0025515A">
            <w:pPr>
              <w:rPr>
                <w:rFonts w:ascii="Tahoma" w:hAnsi="Tahoma" w:cs="Tahoma"/>
              </w:rPr>
            </w:pPr>
            <w:proofErr w:type="gramStart"/>
            <w:r w:rsidRPr="00764763">
              <w:rPr>
                <w:rFonts w:ascii="Tahoma" w:hAnsi="Tahoma" w:cs="Tahoma"/>
              </w:rPr>
              <w:t>rozpočtové</w:t>
            </w:r>
            <w:proofErr w:type="gramEnd"/>
            <w:r w:rsidRPr="00764763">
              <w:rPr>
                <w:rFonts w:ascii="Tahoma" w:hAnsi="Tahoma" w:cs="Tahoma"/>
              </w:rPr>
              <w:t xml:space="preserve"> opatření, kterým </w:t>
            </w:r>
            <w:proofErr w:type="gramStart"/>
            <w:r w:rsidRPr="00764763">
              <w:rPr>
                <w:rFonts w:ascii="Tahoma" w:hAnsi="Tahoma" w:cs="Tahoma"/>
              </w:rPr>
              <w:t>se</w:t>
            </w:r>
            <w:proofErr w:type="gramEnd"/>
            <w:r w:rsidRPr="00764763">
              <w:rPr>
                <w:rFonts w:ascii="Tahoma" w:hAnsi="Tahoma" w:cs="Tahoma"/>
              </w:rPr>
              <w:t xml:space="preserve"> </w:t>
            </w:r>
          </w:p>
          <w:p w:rsidR="006D0039" w:rsidRPr="00764763" w:rsidRDefault="006D0039" w:rsidP="0025515A">
            <w:pPr>
              <w:rPr>
                <w:rFonts w:ascii="Tahoma" w:hAnsi="Tahoma" w:cs="Tahoma"/>
              </w:rPr>
            </w:pPr>
          </w:p>
          <w:p w:rsidR="006D0039" w:rsidRPr="00764763" w:rsidRDefault="006D0039" w:rsidP="0025515A">
            <w:pPr>
              <w:rPr>
                <w:rFonts w:ascii="Tahoma" w:hAnsi="Tahoma" w:cs="Tahoma"/>
              </w:rPr>
            </w:pPr>
            <w:r w:rsidRPr="00764763">
              <w:rPr>
                <w:rFonts w:ascii="Tahoma" w:hAnsi="Tahoma" w:cs="Tahoma"/>
              </w:rPr>
              <w:t>z v y š u j í</w:t>
            </w:r>
          </w:p>
          <w:p w:rsidR="006D0039" w:rsidRPr="00764763" w:rsidRDefault="006D0039" w:rsidP="0025515A">
            <w:pPr>
              <w:rPr>
                <w:rFonts w:ascii="Tahoma" w:eastAsiaTheme="minorHAnsi" w:hAnsi="Tahoma" w:cs="Tahoma"/>
                <w:lang w:eastAsia="en-US"/>
              </w:rPr>
            </w:pPr>
            <w:r w:rsidRPr="00764763">
              <w:rPr>
                <w:rFonts w:ascii="Tahoma" w:hAnsi="Tahoma" w:cs="Tahoma"/>
              </w:rPr>
              <w:t>nedaňové příjmy</w:t>
            </w:r>
          </w:p>
        </w:tc>
      </w:tr>
      <w:tr w:rsidR="006D0039" w:rsidRPr="00764763" w:rsidTr="0025515A">
        <w:trPr>
          <w:cantSplit/>
          <w:trHeight w:val="133"/>
        </w:trPr>
        <w:tc>
          <w:tcPr>
            <w:tcW w:w="4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39" w:rsidRPr="00764763" w:rsidRDefault="006D0039" w:rsidP="0025515A">
            <w:pPr>
              <w:jc w:val="right"/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144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039" w:rsidRPr="00764763" w:rsidRDefault="006D0039" w:rsidP="0025515A">
            <w:pPr>
              <w:rPr>
                <w:rFonts w:ascii="Tahoma" w:eastAsiaTheme="minorHAnsi" w:hAnsi="Tahoma" w:cs="Tahoma"/>
                <w:lang w:eastAsia="en-US"/>
              </w:rPr>
            </w:pPr>
            <w:r w:rsidRPr="00764763">
              <w:rPr>
                <w:rFonts w:ascii="Tahoma" w:hAnsi="Tahoma" w:cs="Tahoma"/>
              </w:rPr>
              <w:t>na § 6402 -</w:t>
            </w:r>
          </w:p>
        </w:tc>
        <w:tc>
          <w:tcPr>
            <w:tcW w:w="46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039" w:rsidRPr="00764763" w:rsidRDefault="006D0039" w:rsidP="0025515A">
            <w:pPr>
              <w:rPr>
                <w:rFonts w:ascii="Tahoma" w:eastAsiaTheme="minorHAnsi" w:hAnsi="Tahoma" w:cs="Tahoma"/>
                <w:lang w:eastAsia="en-US"/>
              </w:rPr>
            </w:pPr>
            <w:r w:rsidRPr="00764763">
              <w:rPr>
                <w:rFonts w:ascii="Tahoma" w:hAnsi="Tahoma" w:cs="Tahoma"/>
              </w:rPr>
              <w:t>Finanční vypořádání minulých let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39" w:rsidRPr="00764763" w:rsidRDefault="006D0039" w:rsidP="0025515A">
            <w:pPr>
              <w:ind w:left="76"/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3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39" w:rsidRPr="00764763" w:rsidRDefault="006D0039" w:rsidP="0025515A">
            <w:pPr>
              <w:ind w:left="76"/>
              <w:jc w:val="right"/>
              <w:rPr>
                <w:rFonts w:ascii="Tahoma" w:eastAsiaTheme="minorHAnsi" w:hAnsi="Tahoma" w:cs="Tahoma"/>
                <w:lang w:eastAsia="en-US"/>
              </w:rPr>
            </w:pPr>
          </w:p>
        </w:tc>
      </w:tr>
      <w:tr w:rsidR="006D0039" w:rsidRPr="00764763" w:rsidTr="0025515A">
        <w:trPr>
          <w:cantSplit/>
        </w:trPr>
        <w:tc>
          <w:tcPr>
            <w:tcW w:w="4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39" w:rsidRPr="00764763" w:rsidRDefault="006D0039" w:rsidP="0025515A">
            <w:pPr>
              <w:jc w:val="right"/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144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039" w:rsidRPr="00764763" w:rsidRDefault="006D0039" w:rsidP="0025515A">
            <w:pPr>
              <w:rPr>
                <w:rFonts w:ascii="Tahoma" w:eastAsiaTheme="minorHAnsi" w:hAnsi="Tahoma" w:cs="Tahoma"/>
                <w:lang w:eastAsia="en-US"/>
              </w:rPr>
            </w:pPr>
            <w:r w:rsidRPr="00764763">
              <w:rPr>
                <w:rFonts w:ascii="Tahoma" w:hAnsi="Tahoma" w:cs="Tahoma"/>
              </w:rPr>
              <w:t xml:space="preserve">pol.  2229 - </w:t>
            </w:r>
          </w:p>
        </w:tc>
        <w:tc>
          <w:tcPr>
            <w:tcW w:w="46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039" w:rsidRPr="00764763" w:rsidRDefault="006D0039" w:rsidP="0025515A">
            <w:pPr>
              <w:rPr>
                <w:rFonts w:ascii="Tahoma" w:eastAsiaTheme="minorHAnsi" w:hAnsi="Tahoma" w:cs="Tahoma"/>
                <w:lang w:eastAsia="en-US"/>
              </w:rPr>
            </w:pPr>
            <w:r w:rsidRPr="00764763">
              <w:rPr>
                <w:rFonts w:ascii="Tahoma" w:hAnsi="Tahoma" w:cs="Tahoma"/>
              </w:rPr>
              <w:t>Ostatní přijaté vratky transferů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039" w:rsidRPr="00764763" w:rsidRDefault="006D0039" w:rsidP="0025515A">
            <w:pPr>
              <w:ind w:left="76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764763">
              <w:rPr>
                <w:rFonts w:ascii="Tahoma" w:hAnsi="Tahoma" w:cs="Tahoma"/>
              </w:rPr>
              <w:t>o</w:t>
            </w:r>
          </w:p>
        </w:tc>
        <w:tc>
          <w:tcPr>
            <w:tcW w:w="230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039" w:rsidRPr="00764763" w:rsidRDefault="006D0039" w:rsidP="0025515A">
            <w:pPr>
              <w:ind w:left="76"/>
              <w:jc w:val="right"/>
              <w:rPr>
                <w:rFonts w:ascii="Tahoma" w:eastAsiaTheme="minorHAnsi" w:hAnsi="Tahoma" w:cs="Tahoma"/>
                <w:lang w:eastAsia="en-US"/>
              </w:rPr>
            </w:pPr>
            <w:r w:rsidRPr="00764763">
              <w:rPr>
                <w:rFonts w:ascii="Tahoma" w:hAnsi="Tahoma" w:cs="Tahoma"/>
              </w:rPr>
              <w:t>41,4 tis. Kč</w:t>
            </w:r>
          </w:p>
        </w:tc>
      </w:tr>
      <w:tr w:rsidR="006D0039" w:rsidRPr="00764763" w:rsidTr="0025515A">
        <w:tc>
          <w:tcPr>
            <w:tcW w:w="4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39" w:rsidRPr="00764763" w:rsidRDefault="006D0039" w:rsidP="0025515A">
            <w:pPr>
              <w:rPr>
                <w:rFonts w:ascii="Tahoma" w:eastAsiaTheme="minorHAnsi" w:hAnsi="Tahoma" w:cs="Tahoma"/>
                <w:lang w:eastAsia="en-US"/>
              </w:rPr>
            </w:pPr>
          </w:p>
          <w:p w:rsidR="006D0039" w:rsidRPr="00764763" w:rsidRDefault="006D0039" w:rsidP="0025515A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874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39" w:rsidRPr="00764763" w:rsidRDefault="006D0039" w:rsidP="0025515A">
            <w:pPr>
              <w:rPr>
                <w:rFonts w:ascii="Tahoma" w:eastAsiaTheme="minorHAnsi" w:hAnsi="Tahoma" w:cs="Tahoma"/>
                <w:lang w:eastAsia="en-US"/>
              </w:rPr>
            </w:pPr>
          </w:p>
          <w:p w:rsidR="006D0039" w:rsidRPr="00764763" w:rsidRDefault="006D0039" w:rsidP="0025515A">
            <w:pPr>
              <w:rPr>
                <w:rFonts w:ascii="Tahoma" w:hAnsi="Tahoma" w:cs="Tahoma"/>
                <w:sz w:val="22"/>
                <w:szCs w:val="22"/>
              </w:rPr>
            </w:pPr>
            <w:r w:rsidRPr="00764763">
              <w:rPr>
                <w:rFonts w:ascii="Tahoma" w:hAnsi="Tahoma" w:cs="Tahoma"/>
              </w:rPr>
              <w:t>a</w:t>
            </w:r>
          </w:p>
          <w:p w:rsidR="006D0039" w:rsidRPr="00764763" w:rsidRDefault="006D0039" w:rsidP="0025515A">
            <w:pPr>
              <w:rPr>
                <w:rFonts w:ascii="Tahoma" w:hAnsi="Tahoma" w:cs="Tahoma"/>
              </w:rPr>
            </w:pPr>
          </w:p>
          <w:p w:rsidR="006D0039" w:rsidRPr="00764763" w:rsidRDefault="006D0039" w:rsidP="0025515A">
            <w:pPr>
              <w:rPr>
                <w:rFonts w:ascii="Tahoma" w:hAnsi="Tahoma" w:cs="Tahoma"/>
              </w:rPr>
            </w:pPr>
            <w:r w:rsidRPr="00764763">
              <w:rPr>
                <w:rFonts w:ascii="Tahoma" w:hAnsi="Tahoma" w:cs="Tahoma"/>
              </w:rPr>
              <w:t>z v y š u j í</w:t>
            </w:r>
          </w:p>
          <w:p w:rsidR="006D0039" w:rsidRPr="00764763" w:rsidRDefault="006D0039" w:rsidP="0025515A">
            <w:pPr>
              <w:rPr>
                <w:rFonts w:ascii="Tahoma" w:eastAsiaTheme="minorHAnsi" w:hAnsi="Tahoma" w:cs="Tahoma"/>
                <w:lang w:eastAsia="en-US"/>
              </w:rPr>
            </w:pPr>
            <w:r w:rsidRPr="00764763">
              <w:rPr>
                <w:rFonts w:ascii="Tahoma" w:hAnsi="Tahoma" w:cs="Tahoma"/>
              </w:rPr>
              <w:t>běžné výdaje</w:t>
            </w:r>
          </w:p>
        </w:tc>
      </w:tr>
      <w:tr w:rsidR="006D0039" w:rsidRPr="00764763" w:rsidTr="0025515A">
        <w:trPr>
          <w:cantSplit/>
        </w:trPr>
        <w:tc>
          <w:tcPr>
            <w:tcW w:w="4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39" w:rsidRPr="00764763" w:rsidRDefault="006D0039" w:rsidP="0025515A">
            <w:pPr>
              <w:jc w:val="right"/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144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039" w:rsidRPr="00764763" w:rsidRDefault="006D0039" w:rsidP="0025515A">
            <w:pPr>
              <w:rPr>
                <w:rFonts w:ascii="Tahoma" w:eastAsiaTheme="minorHAnsi" w:hAnsi="Tahoma" w:cs="Tahoma"/>
                <w:lang w:eastAsia="en-US"/>
              </w:rPr>
            </w:pPr>
            <w:r w:rsidRPr="00764763">
              <w:rPr>
                <w:rFonts w:ascii="Tahoma" w:hAnsi="Tahoma" w:cs="Tahoma"/>
              </w:rPr>
              <w:t>na § 3299 -</w:t>
            </w:r>
          </w:p>
        </w:tc>
        <w:tc>
          <w:tcPr>
            <w:tcW w:w="46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039" w:rsidRPr="00764763" w:rsidRDefault="006D0039" w:rsidP="0025515A">
            <w:pPr>
              <w:rPr>
                <w:rFonts w:ascii="Tahoma" w:eastAsiaTheme="minorHAnsi" w:hAnsi="Tahoma" w:cs="Tahoma"/>
                <w:lang w:eastAsia="en-US"/>
              </w:rPr>
            </w:pPr>
            <w:r w:rsidRPr="00764763">
              <w:rPr>
                <w:rFonts w:ascii="Tahoma" w:hAnsi="Tahoma" w:cs="Tahoma"/>
              </w:rPr>
              <w:t>Ostatní záležitosti vzdělávání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39" w:rsidRPr="00764763" w:rsidRDefault="006D0039" w:rsidP="0025515A">
            <w:pPr>
              <w:ind w:left="76"/>
              <w:jc w:val="center"/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3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39" w:rsidRPr="00764763" w:rsidRDefault="006D0039" w:rsidP="0025515A">
            <w:pPr>
              <w:ind w:left="76"/>
              <w:jc w:val="right"/>
              <w:rPr>
                <w:rFonts w:ascii="Tahoma" w:eastAsiaTheme="minorHAnsi" w:hAnsi="Tahoma" w:cs="Tahoma"/>
                <w:lang w:eastAsia="en-US"/>
              </w:rPr>
            </w:pPr>
          </w:p>
        </w:tc>
      </w:tr>
      <w:tr w:rsidR="006D0039" w:rsidTr="0025515A">
        <w:trPr>
          <w:cantSplit/>
        </w:trPr>
        <w:tc>
          <w:tcPr>
            <w:tcW w:w="4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39" w:rsidRPr="00764763" w:rsidRDefault="006D0039" w:rsidP="0025515A">
            <w:pPr>
              <w:jc w:val="right"/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144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039" w:rsidRPr="00764763" w:rsidRDefault="006D0039" w:rsidP="0025515A">
            <w:pPr>
              <w:rPr>
                <w:rFonts w:ascii="Tahoma" w:eastAsiaTheme="minorHAnsi" w:hAnsi="Tahoma" w:cs="Tahoma"/>
                <w:lang w:eastAsia="en-US"/>
              </w:rPr>
            </w:pPr>
            <w:r w:rsidRPr="00764763">
              <w:rPr>
                <w:rFonts w:ascii="Tahoma" w:hAnsi="Tahoma" w:cs="Tahoma"/>
              </w:rPr>
              <w:t xml:space="preserve">pol.  5909 - </w:t>
            </w:r>
          </w:p>
        </w:tc>
        <w:tc>
          <w:tcPr>
            <w:tcW w:w="46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039" w:rsidRPr="00764763" w:rsidRDefault="006D0039" w:rsidP="0025515A">
            <w:pPr>
              <w:rPr>
                <w:rFonts w:ascii="Tahoma" w:eastAsiaTheme="minorHAnsi" w:hAnsi="Tahoma" w:cs="Tahoma"/>
                <w:lang w:eastAsia="en-US"/>
              </w:rPr>
            </w:pPr>
            <w:r w:rsidRPr="00764763">
              <w:rPr>
                <w:rFonts w:ascii="Tahoma" w:hAnsi="Tahoma" w:cs="Tahoma"/>
              </w:rPr>
              <w:t>Ostatní neinvestiční výdaje jinde nezařazené</w:t>
            </w:r>
          </w:p>
        </w:tc>
        <w:tc>
          <w:tcPr>
            <w:tcW w:w="3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39" w:rsidRPr="00764763" w:rsidRDefault="006D0039" w:rsidP="0025515A">
            <w:pPr>
              <w:ind w:left="76"/>
              <w:rPr>
                <w:rFonts w:ascii="Tahoma" w:eastAsiaTheme="minorHAnsi" w:hAnsi="Tahoma" w:cs="Tahoma"/>
                <w:lang w:eastAsia="en-US"/>
              </w:rPr>
            </w:pPr>
          </w:p>
          <w:p w:rsidR="006D0039" w:rsidRPr="00764763" w:rsidRDefault="006D0039" w:rsidP="0025515A">
            <w:pPr>
              <w:ind w:left="76"/>
              <w:rPr>
                <w:rFonts w:ascii="Tahoma" w:eastAsiaTheme="minorHAnsi" w:hAnsi="Tahoma" w:cs="Tahoma"/>
                <w:lang w:eastAsia="en-US"/>
              </w:rPr>
            </w:pPr>
            <w:r w:rsidRPr="00764763">
              <w:rPr>
                <w:rFonts w:ascii="Tahoma" w:hAnsi="Tahoma" w:cs="Tahoma"/>
              </w:rPr>
              <w:t>o</w:t>
            </w:r>
          </w:p>
        </w:tc>
        <w:tc>
          <w:tcPr>
            <w:tcW w:w="23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039" w:rsidRPr="00764763" w:rsidRDefault="006D0039" w:rsidP="0025515A">
            <w:pPr>
              <w:ind w:left="76"/>
              <w:jc w:val="right"/>
              <w:rPr>
                <w:rFonts w:ascii="Tahoma" w:eastAsiaTheme="minorHAnsi" w:hAnsi="Tahoma" w:cs="Tahoma"/>
                <w:lang w:eastAsia="en-US"/>
              </w:rPr>
            </w:pPr>
          </w:p>
          <w:p w:rsidR="006D0039" w:rsidRDefault="006D0039" w:rsidP="0025515A">
            <w:pPr>
              <w:ind w:left="76"/>
              <w:jc w:val="right"/>
              <w:rPr>
                <w:rFonts w:ascii="Tahoma" w:eastAsiaTheme="minorHAnsi" w:hAnsi="Tahoma" w:cs="Tahoma"/>
                <w:lang w:eastAsia="en-US"/>
              </w:rPr>
            </w:pPr>
            <w:r w:rsidRPr="00764763">
              <w:rPr>
                <w:rFonts w:ascii="Tahoma" w:hAnsi="Tahoma" w:cs="Tahoma"/>
              </w:rPr>
              <w:t>41,4 tis. Kč</w:t>
            </w:r>
          </w:p>
        </w:tc>
      </w:tr>
    </w:tbl>
    <w:p w:rsidR="006D0039" w:rsidRDefault="006D0039" w:rsidP="006D0039">
      <w:pPr>
        <w:rPr>
          <w:rFonts w:ascii="Tahoma" w:hAnsi="Tahoma" w:cs="Tahoma"/>
        </w:rPr>
      </w:pPr>
    </w:p>
    <w:p w:rsidR="006D0039" w:rsidRDefault="006D0039" w:rsidP="006D0039">
      <w:pPr>
        <w:rPr>
          <w:rFonts w:ascii="Tahoma" w:hAnsi="Tahoma" w:cs="Tahoma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D0039" w:rsidRPr="0068417D" w:rsidTr="0025515A">
        <w:tc>
          <w:tcPr>
            <w:tcW w:w="9284" w:type="dxa"/>
          </w:tcPr>
          <w:tbl>
            <w:tblPr>
              <w:tblW w:w="907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7"/>
              <w:gridCol w:w="8605"/>
            </w:tblGrid>
            <w:tr w:rsidR="006D0039" w:rsidRPr="004C2D09" w:rsidTr="0025515A">
              <w:trPr>
                <w:trHeight w:val="312"/>
              </w:trPr>
              <w:tc>
                <w:tcPr>
                  <w:tcW w:w="467" w:type="dxa"/>
                </w:tcPr>
                <w:p w:rsidR="006D0039" w:rsidRPr="004C2D09" w:rsidRDefault="006D0039" w:rsidP="0025515A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8605" w:type="dxa"/>
                </w:tcPr>
                <w:p w:rsidR="006D0039" w:rsidRPr="004C2D09" w:rsidRDefault="00AD5C51" w:rsidP="00AD5C51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66</w:t>
                  </w:r>
                  <w:r w:rsidR="006D0039" w:rsidRPr="004C2D09">
                    <w:rPr>
                      <w:rFonts w:ascii="Tahoma" w:hAnsi="Tahoma" w:cs="Tahoma"/>
                    </w:rPr>
                    <w:t>/</w:t>
                  </w:r>
                  <w:r>
                    <w:rPr>
                      <w:rFonts w:ascii="Tahoma" w:hAnsi="Tahoma" w:cs="Tahoma"/>
                    </w:rPr>
                    <w:t>5351</w:t>
                  </w:r>
                </w:p>
              </w:tc>
            </w:tr>
            <w:tr w:rsidR="006D0039" w:rsidRPr="002F1F03" w:rsidTr="0025515A">
              <w:trPr>
                <w:trHeight w:val="1203"/>
              </w:trPr>
              <w:tc>
                <w:tcPr>
                  <w:tcW w:w="467" w:type="dxa"/>
                </w:tcPr>
                <w:p w:rsidR="006D0039" w:rsidRPr="007C1229" w:rsidRDefault="006D0039" w:rsidP="0025515A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5</w:t>
                  </w:r>
                  <w:r w:rsidRPr="007C1229">
                    <w:rPr>
                      <w:rFonts w:ascii="Tahoma" w:hAnsi="Tahoma" w:cs="Tahoma"/>
                    </w:rPr>
                    <w:t>)</w:t>
                  </w:r>
                </w:p>
                <w:p w:rsidR="006D0039" w:rsidRPr="007C1229" w:rsidRDefault="006D0039" w:rsidP="0025515A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8605" w:type="dxa"/>
                </w:tcPr>
                <w:p w:rsidR="006D0039" w:rsidRPr="006D0039" w:rsidRDefault="006D0039" w:rsidP="0025515A">
                  <w:pPr>
                    <w:pStyle w:val="FormtovanvHTML"/>
                    <w:ind w:right="198"/>
                    <w:rPr>
                      <w:rStyle w:val="Siln"/>
                      <w:rFonts w:ascii="Tahoma" w:hAnsi="Tahoma" w:cs="Tahoma"/>
                      <w:b w:val="0"/>
                      <w:bCs w:val="0"/>
                      <w:sz w:val="24"/>
                    </w:rPr>
                  </w:pPr>
                  <w:proofErr w:type="gramStart"/>
                  <w:r w:rsidRPr="006D0039">
                    <w:rPr>
                      <w:rStyle w:val="Siln"/>
                      <w:rFonts w:ascii="Tahoma" w:hAnsi="Tahoma" w:cs="Tahoma"/>
                      <w:b w:val="0"/>
                      <w:sz w:val="24"/>
                    </w:rPr>
                    <w:t>b e r e  n a  v ě d o m í</w:t>
                  </w:r>
                  <w:proofErr w:type="gramEnd"/>
                </w:p>
                <w:p w:rsidR="006D0039" w:rsidRPr="007C1229" w:rsidRDefault="006D0039" w:rsidP="0025515A">
                  <w:pPr>
                    <w:rPr>
                      <w:rFonts w:ascii="Tahoma" w:hAnsi="Tahoma" w:cs="Tahoma"/>
                      <w:spacing w:val="80"/>
                    </w:rPr>
                  </w:pPr>
                </w:p>
                <w:p w:rsidR="006D0039" w:rsidRPr="007C1229" w:rsidRDefault="006D0039" w:rsidP="0025515A">
                  <w:pPr>
                    <w:jc w:val="both"/>
                    <w:rPr>
                      <w:rFonts w:ascii="Tahoma" w:hAnsi="Tahoma" w:cs="Tahoma"/>
                      <w:highlight w:val="yellow"/>
                    </w:rPr>
                  </w:pPr>
                  <w:r w:rsidRPr="007C1229">
                    <w:rPr>
                      <w:rFonts w:ascii="Tahoma" w:hAnsi="Tahoma" w:cs="Tahoma"/>
                    </w:rPr>
                    <w:t xml:space="preserve">žádost o prominutí </w:t>
                  </w:r>
                  <w:r>
                    <w:rPr>
                      <w:rFonts w:ascii="Tahoma" w:hAnsi="Tahoma" w:cs="Tahoma"/>
                    </w:rPr>
                    <w:t xml:space="preserve">odvodu a </w:t>
                  </w:r>
                  <w:r w:rsidRPr="007C1229">
                    <w:rPr>
                      <w:rFonts w:ascii="Tahoma" w:hAnsi="Tahoma" w:cs="Tahoma"/>
                    </w:rPr>
                    <w:t xml:space="preserve">penále subjektu </w:t>
                  </w:r>
                  <w:r>
                    <w:rPr>
                      <w:rFonts w:ascii="Tahoma" w:hAnsi="Tahoma" w:cs="Tahoma"/>
                    </w:rPr>
                    <w:t>Gymnázium, Havířov-Podlesí, příspěvková organizace, IČ 62331582, dle přílohy č. 2 předloženého materiálu</w:t>
                  </w:r>
                </w:p>
              </w:tc>
            </w:tr>
          </w:tbl>
          <w:p w:rsidR="006D0039" w:rsidRPr="0068417D" w:rsidRDefault="006D0039" w:rsidP="0025515A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</w:tbl>
    <w:p w:rsidR="006D0039" w:rsidRDefault="006D0039" w:rsidP="006D0039">
      <w:pPr>
        <w:pStyle w:val="Zkladntext3"/>
        <w:spacing w:after="120"/>
        <w:rPr>
          <w:rFonts w:cs="Tahoma"/>
          <w:sz w:val="24"/>
          <w:szCs w:val="24"/>
          <w:u w:val="single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8605"/>
      </w:tblGrid>
      <w:tr w:rsidR="006D0039" w:rsidRPr="004C2D09" w:rsidTr="0025515A">
        <w:trPr>
          <w:trHeight w:val="312"/>
        </w:trPr>
        <w:tc>
          <w:tcPr>
            <w:tcW w:w="467" w:type="dxa"/>
          </w:tcPr>
          <w:p w:rsidR="006D0039" w:rsidRPr="004C2D09" w:rsidRDefault="006D0039" w:rsidP="0025515A">
            <w:pPr>
              <w:rPr>
                <w:rFonts w:ascii="Tahoma" w:hAnsi="Tahoma" w:cs="Tahoma"/>
              </w:rPr>
            </w:pPr>
          </w:p>
        </w:tc>
        <w:tc>
          <w:tcPr>
            <w:tcW w:w="8605" w:type="dxa"/>
          </w:tcPr>
          <w:p w:rsidR="006D0039" w:rsidRPr="004C2D09" w:rsidRDefault="00AD5C51" w:rsidP="00AD5C5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66</w:t>
            </w:r>
            <w:r w:rsidR="006D0039" w:rsidRPr="004C2D09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5351</w:t>
            </w:r>
          </w:p>
        </w:tc>
      </w:tr>
      <w:tr w:rsidR="006D0039" w:rsidRPr="002F1F03" w:rsidTr="0025515A">
        <w:trPr>
          <w:trHeight w:val="1203"/>
        </w:trPr>
        <w:tc>
          <w:tcPr>
            <w:tcW w:w="467" w:type="dxa"/>
          </w:tcPr>
          <w:p w:rsidR="006D0039" w:rsidRPr="007C1229" w:rsidRDefault="006D0039" w:rsidP="002551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7C1229">
              <w:rPr>
                <w:rFonts w:ascii="Tahoma" w:hAnsi="Tahoma" w:cs="Tahoma"/>
              </w:rPr>
              <w:t>)</w:t>
            </w:r>
          </w:p>
          <w:p w:rsidR="006D0039" w:rsidRPr="007C1229" w:rsidRDefault="006D0039" w:rsidP="0025515A">
            <w:pPr>
              <w:rPr>
                <w:rFonts w:ascii="Tahoma" w:hAnsi="Tahoma" w:cs="Tahoma"/>
              </w:rPr>
            </w:pPr>
          </w:p>
        </w:tc>
        <w:tc>
          <w:tcPr>
            <w:tcW w:w="8605" w:type="dxa"/>
          </w:tcPr>
          <w:p w:rsidR="006D0039" w:rsidRPr="007C1229" w:rsidRDefault="006D0039" w:rsidP="0025515A">
            <w:pPr>
              <w:jc w:val="both"/>
              <w:rPr>
                <w:rFonts w:ascii="Tahoma" w:hAnsi="Tahoma" w:cs="Tahoma"/>
                <w:spacing w:val="80"/>
              </w:rPr>
            </w:pPr>
            <w:r w:rsidRPr="007C1229">
              <w:rPr>
                <w:rFonts w:ascii="Tahoma" w:hAnsi="Tahoma" w:cs="Tahoma"/>
                <w:spacing w:val="80"/>
              </w:rPr>
              <w:t>doporučuje</w:t>
            </w:r>
          </w:p>
          <w:p w:rsidR="006D0039" w:rsidRPr="007C1229" w:rsidRDefault="006D0039" w:rsidP="0025515A">
            <w:pPr>
              <w:jc w:val="both"/>
              <w:rPr>
                <w:rFonts w:ascii="Tahoma" w:hAnsi="Tahoma" w:cs="Tahoma"/>
              </w:rPr>
            </w:pPr>
          </w:p>
          <w:p w:rsidR="006D0039" w:rsidRDefault="006D0039" w:rsidP="0025515A">
            <w:pPr>
              <w:jc w:val="both"/>
              <w:rPr>
                <w:rFonts w:ascii="Tahoma" w:hAnsi="Tahoma" w:cs="Tahoma"/>
              </w:rPr>
            </w:pPr>
            <w:r w:rsidRPr="007C1229">
              <w:rPr>
                <w:rFonts w:ascii="Tahoma" w:hAnsi="Tahoma" w:cs="Tahoma"/>
              </w:rPr>
              <w:t>zastupitelstvu kraje</w:t>
            </w:r>
          </w:p>
          <w:p w:rsidR="006D0039" w:rsidRDefault="006D0039" w:rsidP="006D0039">
            <w:pPr>
              <w:numPr>
                <w:ilvl w:val="0"/>
                <w:numId w:val="3"/>
              </w:numPr>
              <w:spacing w:after="120"/>
              <w:jc w:val="both"/>
              <w:rPr>
                <w:rFonts w:ascii="Tahoma" w:hAnsi="Tahoma" w:cs="Tahoma"/>
              </w:rPr>
            </w:pPr>
            <w:r w:rsidRPr="00987E82">
              <w:rPr>
                <w:rFonts w:ascii="Tahoma" w:hAnsi="Tahoma" w:cs="Tahoma"/>
              </w:rPr>
              <w:t xml:space="preserve">povolit </w:t>
            </w:r>
            <w:r>
              <w:rPr>
                <w:rFonts w:ascii="Tahoma" w:hAnsi="Tahoma" w:cs="Tahoma"/>
              </w:rPr>
              <w:t xml:space="preserve">částečné </w:t>
            </w:r>
            <w:r w:rsidRPr="00987E82">
              <w:rPr>
                <w:rFonts w:ascii="Tahoma" w:hAnsi="Tahoma" w:cs="Tahoma"/>
              </w:rPr>
              <w:t>prominutí podle § 22 odst. 12 zákona č. 250/2000 Sb., o rozpočtových pravidlech územních rozpočtů, ve zně</w:t>
            </w:r>
            <w:r>
              <w:rPr>
                <w:rFonts w:ascii="Tahoma" w:hAnsi="Tahoma" w:cs="Tahoma"/>
              </w:rPr>
              <w:t>ní pozdějších předpisů, s účinností do 19. 2. 2015, ve výši</w:t>
            </w:r>
            <w:r w:rsidRPr="00987E82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90</w:t>
            </w:r>
            <w:r w:rsidRPr="00987E82">
              <w:rPr>
                <w:rFonts w:ascii="Tahoma" w:hAnsi="Tahoma" w:cs="Tahoma"/>
              </w:rPr>
              <w:t xml:space="preserve"> % </w:t>
            </w:r>
            <w:r>
              <w:rPr>
                <w:rFonts w:ascii="Tahoma" w:hAnsi="Tahoma" w:cs="Tahoma"/>
              </w:rPr>
              <w:t>ze stanoveného odvodu 14.923</w:t>
            </w:r>
            <w:r w:rsidRPr="00987E8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87E82">
              <w:rPr>
                <w:rFonts w:ascii="Tahoma" w:hAnsi="Tahoma" w:cs="Tahoma"/>
              </w:rPr>
              <w:t xml:space="preserve">Kč za porušení rozpočtové kázně u dotace poskytnuté </w:t>
            </w:r>
            <w:r w:rsidRPr="00DC01D8">
              <w:rPr>
                <w:rFonts w:ascii="Tahoma" w:hAnsi="Tahoma" w:cs="Tahoma"/>
              </w:rPr>
              <w:t>subjektu</w:t>
            </w:r>
            <w:r>
              <w:rPr>
                <w:rFonts w:ascii="Tahoma" w:hAnsi="Tahoma" w:cs="Tahoma"/>
              </w:rPr>
              <w:t xml:space="preserve"> Gymnázium, Havířov-Podlesí, příspěvková organizace,</w:t>
            </w:r>
            <w:r w:rsidR="00AC2164">
              <w:rPr>
                <w:rFonts w:ascii="Tahoma" w:hAnsi="Tahoma" w:cs="Tahoma"/>
              </w:rPr>
              <w:t xml:space="preserve"> IČ </w:t>
            </w:r>
            <w:r>
              <w:rPr>
                <w:rFonts w:ascii="Tahoma" w:hAnsi="Tahoma" w:cs="Tahoma"/>
              </w:rPr>
              <w:t>62331582, na </w:t>
            </w:r>
            <w:r w:rsidRPr="00987E82">
              <w:rPr>
                <w:rFonts w:ascii="Tahoma" w:hAnsi="Tahoma" w:cs="Tahoma"/>
              </w:rPr>
              <w:t xml:space="preserve">projekt </w:t>
            </w:r>
            <w:r w:rsidRPr="00EF5B41">
              <w:rPr>
                <w:rFonts w:ascii="Tahoma" w:hAnsi="Tahoma" w:cs="Tahoma"/>
              </w:rPr>
              <w:t>„</w:t>
            </w:r>
            <w:r>
              <w:rPr>
                <w:rFonts w:ascii="Tahoma" w:hAnsi="Tahoma" w:cs="Tahoma"/>
              </w:rPr>
              <w:t>Zkvalitnění výuky přírodovědných předmětů na GSH“</w:t>
            </w:r>
            <w:r w:rsidRPr="00987E82">
              <w:rPr>
                <w:rFonts w:ascii="Tahoma" w:hAnsi="Tahoma" w:cs="Tahoma"/>
              </w:rPr>
              <w:t>, tj.</w:t>
            </w:r>
            <w:r>
              <w:rPr>
                <w:rFonts w:ascii="Tahoma" w:hAnsi="Tahoma" w:cs="Tahoma"/>
              </w:rPr>
              <w:t xml:space="preserve"> v celkové výši 13.430,70 Kč, zaokrouhleně 13.430 </w:t>
            </w:r>
            <w:r w:rsidRPr="00987E82">
              <w:rPr>
                <w:rFonts w:ascii="Tahoma" w:hAnsi="Tahoma" w:cs="Tahoma"/>
              </w:rPr>
              <w:t>Kč</w:t>
            </w:r>
          </w:p>
          <w:p w:rsidR="006D0039" w:rsidRPr="00743CE2" w:rsidRDefault="006D0039" w:rsidP="0025515A">
            <w:pPr>
              <w:numPr>
                <w:ilvl w:val="0"/>
                <w:numId w:val="3"/>
              </w:numPr>
              <w:spacing w:after="120"/>
              <w:jc w:val="both"/>
              <w:rPr>
                <w:rFonts w:ascii="Tahoma" w:hAnsi="Tahoma" w:cs="Tahoma"/>
              </w:rPr>
            </w:pPr>
            <w:r w:rsidRPr="00987E82">
              <w:rPr>
                <w:rFonts w:ascii="Tahoma" w:hAnsi="Tahoma" w:cs="Tahoma"/>
                <w:iCs/>
              </w:rPr>
              <w:t>povolit</w:t>
            </w:r>
            <w:r w:rsidRPr="00987E82">
              <w:rPr>
                <w:rFonts w:ascii="Tahoma" w:hAnsi="Tahoma" w:cs="Tahoma"/>
              </w:rPr>
              <w:t xml:space="preserve"> </w:t>
            </w:r>
            <w:r w:rsidRPr="00987E82">
              <w:rPr>
                <w:rFonts w:ascii="Tahoma" w:hAnsi="Tahoma" w:cs="Tahoma"/>
                <w:iCs/>
              </w:rPr>
              <w:t>prominutí</w:t>
            </w:r>
            <w:r w:rsidRPr="00987E82">
              <w:rPr>
                <w:rFonts w:ascii="Tahoma" w:hAnsi="Tahoma" w:cs="Tahoma"/>
              </w:rPr>
              <w:t>  penále v plné výši podle § 22 odst. 12 zákona č. 250/2000 Sb., o rozpočtových pravidlech územních rozpočtů, ve znění pozdějších předpisů</w:t>
            </w:r>
            <w:r>
              <w:rPr>
                <w:rFonts w:ascii="Tahoma" w:hAnsi="Tahoma" w:cs="Tahoma"/>
              </w:rPr>
              <w:t>, s účinností do 19. 2. 2015</w:t>
            </w:r>
            <w:r w:rsidRPr="00987E82">
              <w:rPr>
                <w:rFonts w:ascii="Tahoma" w:hAnsi="Tahoma" w:cs="Tahoma"/>
              </w:rPr>
              <w:t>,</w:t>
            </w:r>
            <w:r w:rsidRPr="00987E82">
              <w:rPr>
                <w:rFonts w:ascii="Tahoma" w:hAnsi="Tahoma" w:cs="Tahoma"/>
                <w:i/>
                <w:iCs/>
              </w:rPr>
              <w:t xml:space="preserve"> </w:t>
            </w:r>
            <w:r w:rsidRPr="00987E82">
              <w:rPr>
                <w:rFonts w:ascii="Tahoma" w:hAnsi="Tahoma" w:cs="Tahoma"/>
              </w:rPr>
              <w:t xml:space="preserve">u dotace poskytnuté </w:t>
            </w:r>
            <w:r w:rsidRPr="00DC01D8">
              <w:rPr>
                <w:rFonts w:ascii="Tahoma" w:hAnsi="Tahoma" w:cs="Tahoma"/>
              </w:rPr>
              <w:t>subjektu</w:t>
            </w:r>
            <w:r>
              <w:rPr>
                <w:rFonts w:ascii="Tahoma" w:hAnsi="Tahoma" w:cs="Tahoma"/>
              </w:rPr>
              <w:t xml:space="preserve"> Gymnázium, Havířov-Podlesí, příspěvková organizace,</w:t>
            </w:r>
            <w:r w:rsidR="00AC2164">
              <w:rPr>
                <w:rFonts w:ascii="Tahoma" w:hAnsi="Tahoma" w:cs="Tahoma"/>
              </w:rPr>
              <w:t xml:space="preserve"> IČ </w:t>
            </w:r>
            <w:r>
              <w:rPr>
                <w:rFonts w:ascii="Tahoma" w:hAnsi="Tahoma" w:cs="Tahoma"/>
              </w:rPr>
              <w:t>62331582, na </w:t>
            </w:r>
            <w:r w:rsidRPr="00987E82">
              <w:rPr>
                <w:rFonts w:ascii="Tahoma" w:hAnsi="Tahoma" w:cs="Tahoma"/>
              </w:rPr>
              <w:t xml:space="preserve">projekt </w:t>
            </w:r>
            <w:r w:rsidRPr="00EF5B41">
              <w:rPr>
                <w:rFonts w:ascii="Tahoma" w:hAnsi="Tahoma" w:cs="Tahoma"/>
              </w:rPr>
              <w:t>„</w:t>
            </w:r>
            <w:r>
              <w:rPr>
                <w:rFonts w:ascii="Tahoma" w:hAnsi="Tahoma" w:cs="Tahoma"/>
              </w:rPr>
              <w:t xml:space="preserve">Zkvalitnění </w:t>
            </w:r>
            <w:r w:rsidR="00AC2164">
              <w:rPr>
                <w:rFonts w:ascii="Tahoma" w:hAnsi="Tahoma" w:cs="Tahoma"/>
              </w:rPr>
              <w:t xml:space="preserve">výuky přírodovědných předmětů </w:t>
            </w:r>
            <w:r w:rsidR="00AC2164">
              <w:rPr>
                <w:rFonts w:ascii="Tahoma" w:hAnsi="Tahoma" w:cs="Tahoma"/>
              </w:rPr>
              <w:lastRenderedPageBreak/>
              <w:t>a </w:t>
            </w:r>
            <w:r>
              <w:rPr>
                <w:rFonts w:ascii="Tahoma" w:hAnsi="Tahoma" w:cs="Tahoma"/>
              </w:rPr>
              <w:t>GSH“</w:t>
            </w:r>
            <w:r w:rsidRPr="00987E82">
              <w:rPr>
                <w:rFonts w:ascii="Tahoma" w:hAnsi="Tahoma" w:cs="Tahoma"/>
                <w:szCs w:val="18"/>
              </w:rPr>
              <w:t>,</w:t>
            </w:r>
            <w:r w:rsidRPr="00987E82">
              <w:rPr>
                <w:rFonts w:ascii="Tahoma" w:hAnsi="Tahoma" w:cs="Tahoma"/>
              </w:rPr>
              <w:t xml:space="preserve"> dle předloženého materiálu</w:t>
            </w:r>
          </w:p>
        </w:tc>
      </w:tr>
      <w:tr w:rsidR="006D0039" w:rsidRPr="004C2D09" w:rsidTr="0025515A">
        <w:trPr>
          <w:trHeight w:val="312"/>
        </w:trPr>
        <w:tc>
          <w:tcPr>
            <w:tcW w:w="467" w:type="dxa"/>
          </w:tcPr>
          <w:p w:rsidR="006D0039" w:rsidRPr="004C2D09" w:rsidRDefault="006D0039" w:rsidP="0025515A">
            <w:pPr>
              <w:rPr>
                <w:rFonts w:ascii="Tahoma" w:hAnsi="Tahoma" w:cs="Tahoma"/>
              </w:rPr>
            </w:pPr>
          </w:p>
        </w:tc>
        <w:tc>
          <w:tcPr>
            <w:tcW w:w="8605" w:type="dxa"/>
          </w:tcPr>
          <w:p w:rsidR="006D0039" w:rsidRPr="004C2D09" w:rsidRDefault="00AD5C51" w:rsidP="00AD5C5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66</w:t>
            </w:r>
            <w:r w:rsidR="006D0039" w:rsidRPr="004C2D09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5351</w:t>
            </w:r>
          </w:p>
        </w:tc>
      </w:tr>
      <w:tr w:rsidR="006D0039" w:rsidRPr="002F1F03" w:rsidTr="0025515A">
        <w:trPr>
          <w:trHeight w:val="1203"/>
        </w:trPr>
        <w:tc>
          <w:tcPr>
            <w:tcW w:w="467" w:type="dxa"/>
          </w:tcPr>
          <w:p w:rsidR="006D0039" w:rsidRPr="007C1229" w:rsidRDefault="006D0039" w:rsidP="002551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Pr="007C1229">
              <w:rPr>
                <w:rFonts w:ascii="Tahoma" w:hAnsi="Tahoma" w:cs="Tahoma"/>
              </w:rPr>
              <w:t>)</w:t>
            </w:r>
          </w:p>
          <w:p w:rsidR="006D0039" w:rsidRPr="007C1229" w:rsidRDefault="006D0039" w:rsidP="0025515A">
            <w:pPr>
              <w:rPr>
                <w:rFonts w:ascii="Tahoma" w:hAnsi="Tahoma" w:cs="Tahoma"/>
              </w:rPr>
            </w:pPr>
          </w:p>
        </w:tc>
        <w:tc>
          <w:tcPr>
            <w:tcW w:w="8605" w:type="dxa"/>
          </w:tcPr>
          <w:p w:rsidR="006D0039" w:rsidRPr="006D0039" w:rsidRDefault="006D0039" w:rsidP="0025515A">
            <w:pPr>
              <w:pStyle w:val="FormtovanvHTML"/>
              <w:ind w:right="198"/>
              <w:jc w:val="both"/>
              <w:rPr>
                <w:rStyle w:val="Siln"/>
                <w:rFonts w:ascii="Tahoma" w:hAnsi="Tahoma" w:cs="Tahoma"/>
                <w:b w:val="0"/>
                <w:bCs w:val="0"/>
                <w:sz w:val="24"/>
              </w:rPr>
            </w:pPr>
            <w:proofErr w:type="gramStart"/>
            <w:r w:rsidRPr="006D0039">
              <w:rPr>
                <w:rStyle w:val="Siln"/>
                <w:rFonts w:ascii="Tahoma" w:hAnsi="Tahoma" w:cs="Tahoma"/>
                <w:b w:val="0"/>
                <w:sz w:val="24"/>
              </w:rPr>
              <w:t>b e r e  n a  v ě d o m í</w:t>
            </w:r>
            <w:proofErr w:type="gramEnd"/>
          </w:p>
          <w:p w:rsidR="006D0039" w:rsidRPr="00731658" w:rsidRDefault="006D0039" w:rsidP="0025515A">
            <w:pPr>
              <w:jc w:val="both"/>
              <w:rPr>
                <w:rFonts w:ascii="Tahoma" w:hAnsi="Tahoma" w:cs="Tahoma"/>
                <w:spacing w:val="80"/>
              </w:rPr>
            </w:pPr>
          </w:p>
          <w:p w:rsidR="006D0039" w:rsidRPr="007C1229" w:rsidRDefault="006D0039" w:rsidP="0025515A">
            <w:pPr>
              <w:spacing w:after="120"/>
              <w:jc w:val="both"/>
              <w:rPr>
                <w:rFonts w:ascii="Tahoma" w:hAnsi="Tahoma" w:cs="Tahoma"/>
                <w:highlight w:val="yellow"/>
              </w:rPr>
            </w:pPr>
            <w:r w:rsidRPr="00AC115C">
              <w:rPr>
                <w:rFonts w:ascii="Tahoma" w:hAnsi="Tahoma" w:cs="Tahoma"/>
              </w:rPr>
              <w:t xml:space="preserve">žádost o prominutí penále subjektu </w:t>
            </w:r>
            <w:r>
              <w:rPr>
                <w:rFonts w:ascii="Tahoma" w:hAnsi="Tahoma" w:cs="Tahoma"/>
              </w:rPr>
              <w:t xml:space="preserve">Střední odborná škola, Frýdek-Místek, příspěvková organizace, </w:t>
            </w:r>
            <w:r w:rsidRPr="00AC115C">
              <w:rPr>
                <w:rFonts w:ascii="Tahoma" w:hAnsi="Tahoma" w:cs="Tahoma"/>
              </w:rPr>
              <w:t xml:space="preserve">IČ </w:t>
            </w:r>
            <w:r>
              <w:rPr>
                <w:rFonts w:ascii="Tahoma" w:hAnsi="Tahoma" w:cs="Tahoma"/>
              </w:rPr>
              <w:t>00844691</w:t>
            </w:r>
            <w:r w:rsidRPr="00AC115C">
              <w:rPr>
                <w:rFonts w:ascii="Tahoma" w:hAnsi="Tahoma" w:cs="Tahoma"/>
              </w:rPr>
              <w:t xml:space="preserve">, dle přílohy č. </w:t>
            </w:r>
            <w:r>
              <w:rPr>
                <w:rFonts w:ascii="Tahoma" w:hAnsi="Tahoma" w:cs="Tahoma"/>
              </w:rPr>
              <w:t>3 př</w:t>
            </w:r>
            <w:r w:rsidRPr="00AC115C">
              <w:rPr>
                <w:rFonts w:ascii="Tahoma" w:hAnsi="Tahoma" w:cs="Tahoma"/>
              </w:rPr>
              <w:t>edloženého materiálu</w:t>
            </w:r>
          </w:p>
        </w:tc>
      </w:tr>
    </w:tbl>
    <w:p w:rsidR="006D0039" w:rsidRDefault="006D0039" w:rsidP="006D0039">
      <w:pPr>
        <w:pStyle w:val="Zkladntext3"/>
        <w:spacing w:after="120"/>
        <w:rPr>
          <w:rFonts w:cs="Tahoma"/>
          <w:sz w:val="24"/>
          <w:szCs w:val="24"/>
          <w:u w:val="single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8605"/>
      </w:tblGrid>
      <w:tr w:rsidR="006D0039" w:rsidRPr="004C2D09" w:rsidTr="0025515A">
        <w:trPr>
          <w:trHeight w:val="312"/>
        </w:trPr>
        <w:tc>
          <w:tcPr>
            <w:tcW w:w="467" w:type="dxa"/>
          </w:tcPr>
          <w:p w:rsidR="006D0039" w:rsidRPr="004C2D09" w:rsidRDefault="006D0039" w:rsidP="0025515A">
            <w:pPr>
              <w:rPr>
                <w:rFonts w:ascii="Tahoma" w:hAnsi="Tahoma" w:cs="Tahoma"/>
              </w:rPr>
            </w:pPr>
            <w:r>
              <w:rPr>
                <w:rFonts w:cs="Tahoma"/>
                <w:u w:val="single"/>
              </w:rPr>
              <w:br w:type="page"/>
            </w:r>
          </w:p>
        </w:tc>
        <w:tc>
          <w:tcPr>
            <w:tcW w:w="8605" w:type="dxa"/>
          </w:tcPr>
          <w:p w:rsidR="006D0039" w:rsidRPr="004C2D09" w:rsidRDefault="00AD5C51" w:rsidP="00AD5C5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66</w:t>
            </w:r>
            <w:r w:rsidR="006D0039" w:rsidRPr="004C2D09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5351</w:t>
            </w:r>
          </w:p>
        </w:tc>
      </w:tr>
      <w:tr w:rsidR="006D0039" w:rsidRPr="002F1F03" w:rsidTr="0025515A">
        <w:trPr>
          <w:trHeight w:val="1203"/>
        </w:trPr>
        <w:tc>
          <w:tcPr>
            <w:tcW w:w="467" w:type="dxa"/>
          </w:tcPr>
          <w:p w:rsidR="006D0039" w:rsidRPr="007C1229" w:rsidRDefault="006D0039" w:rsidP="002551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Pr="007C1229">
              <w:rPr>
                <w:rFonts w:ascii="Tahoma" w:hAnsi="Tahoma" w:cs="Tahoma"/>
              </w:rPr>
              <w:t>)</w:t>
            </w:r>
          </w:p>
          <w:p w:rsidR="006D0039" w:rsidRPr="007C1229" w:rsidRDefault="006D0039" w:rsidP="0025515A">
            <w:pPr>
              <w:rPr>
                <w:rFonts w:ascii="Tahoma" w:hAnsi="Tahoma" w:cs="Tahoma"/>
              </w:rPr>
            </w:pPr>
          </w:p>
        </w:tc>
        <w:tc>
          <w:tcPr>
            <w:tcW w:w="8605" w:type="dxa"/>
          </w:tcPr>
          <w:p w:rsidR="006D0039" w:rsidRDefault="006D0039" w:rsidP="0025515A">
            <w:pPr>
              <w:spacing w:after="120"/>
              <w:jc w:val="both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  <w:spacing w:val="80"/>
              </w:rPr>
              <w:t>d</w:t>
            </w:r>
            <w:r w:rsidRPr="00794C91">
              <w:rPr>
                <w:rFonts w:ascii="Tahoma" w:hAnsi="Tahoma" w:cs="Tahoma"/>
                <w:spacing w:val="80"/>
              </w:rPr>
              <w:t>oporučuje</w:t>
            </w:r>
          </w:p>
          <w:p w:rsidR="006D0039" w:rsidRPr="00AC115C" w:rsidRDefault="006D0039" w:rsidP="0025515A">
            <w:pPr>
              <w:jc w:val="both"/>
              <w:rPr>
                <w:rFonts w:ascii="Tahoma" w:hAnsi="Tahoma" w:cs="Tahoma"/>
              </w:rPr>
            </w:pPr>
            <w:r w:rsidRPr="00AC115C">
              <w:rPr>
                <w:rFonts w:ascii="Tahoma" w:hAnsi="Tahoma" w:cs="Tahoma"/>
              </w:rPr>
              <w:t>zastupitelstvu kraje</w:t>
            </w:r>
          </w:p>
          <w:p w:rsidR="006D0039" w:rsidRPr="007C1229" w:rsidRDefault="006D0039" w:rsidP="0025515A">
            <w:pPr>
              <w:spacing w:after="120"/>
              <w:jc w:val="both"/>
              <w:rPr>
                <w:rFonts w:ascii="Tahoma" w:hAnsi="Tahoma" w:cs="Tahoma"/>
                <w:highlight w:val="yellow"/>
              </w:rPr>
            </w:pPr>
            <w:r w:rsidRPr="00AC115C">
              <w:rPr>
                <w:rFonts w:ascii="Tahoma" w:hAnsi="Tahoma" w:cs="Tahoma"/>
                <w:iCs/>
              </w:rPr>
              <w:t>povolit</w:t>
            </w:r>
            <w:r w:rsidRPr="00AC115C">
              <w:rPr>
                <w:rFonts w:ascii="Tahoma" w:hAnsi="Tahoma" w:cs="Tahoma"/>
              </w:rPr>
              <w:t xml:space="preserve"> </w:t>
            </w:r>
            <w:r w:rsidRPr="00AC115C">
              <w:rPr>
                <w:rFonts w:ascii="Tahoma" w:hAnsi="Tahoma" w:cs="Tahoma"/>
                <w:iCs/>
              </w:rPr>
              <w:t>prominutí</w:t>
            </w:r>
            <w:r w:rsidRPr="00AC115C">
              <w:rPr>
                <w:rFonts w:ascii="Tahoma" w:hAnsi="Tahoma" w:cs="Tahoma"/>
              </w:rPr>
              <w:t> penále v plné výši podle § 22 odst. 12 zákona č. 250/2000 Sb., o rozpočtových pravidlech územních rozpočtů, ve znění pozdějších předpisů</w:t>
            </w:r>
            <w:r>
              <w:rPr>
                <w:rFonts w:ascii="Tahoma" w:hAnsi="Tahoma" w:cs="Tahoma"/>
              </w:rPr>
              <w:t>, s účinností do 19. 2. 2015</w:t>
            </w:r>
            <w:r w:rsidRPr="00AC115C">
              <w:rPr>
                <w:rFonts w:ascii="Tahoma" w:hAnsi="Tahoma" w:cs="Tahoma"/>
              </w:rPr>
              <w:t>,</w:t>
            </w:r>
            <w:r w:rsidRPr="00AC115C">
              <w:rPr>
                <w:rFonts w:ascii="Tahoma" w:hAnsi="Tahoma" w:cs="Tahoma"/>
                <w:i/>
                <w:iCs/>
              </w:rPr>
              <w:t xml:space="preserve"> </w:t>
            </w:r>
            <w:r w:rsidRPr="00AC115C">
              <w:rPr>
                <w:rFonts w:ascii="Tahoma" w:hAnsi="Tahoma" w:cs="Tahoma"/>
              </w:rPr>
              <w:t xml:space="preserve">u dotace poskytnuté subjektu </w:t>
            </w:r>
            <w:r>
              <w:rPr>
                <w:rFonts w:ascii="Tahoma" w:hAnsi="Tahoma" w:cs="Tahoma"/>
              </w:rPr>
              <w:t xml:space="preserve">Střední odborná škola, Frýdek-Místek, příspěvková organizace, </w:t>
            </w:r>
            <w:r w:rsidRPr="00AC115C">
              <w:rPr>
                <w:rFonts w:ascii="Tahoma" w:hAnsi="Tahoma" w:cs="Tahoma"/>
              </w:rPr>
              <w:t xml:space="preserve">IČ </w:t>
            </w:r>
            <w:r>
              <w:rPr>
                <w:rFonts w:ascii="Tahoma" w:hAnsi="Tahoma" w:cs="Tahoma"/>
              </w:rPr>
              <w:t>00844691</w:t>
            </w:r>
            <w:r w:rsidRPr="00AC115C">
              <w:rPr>
                <w:rFonts w:ascii="Tahoma" w:hAnsi="Tahoma" w:cs="Tahoma"/>
                <w:snapToGrid w:val="0"/>
              </w:rPr>
              <w:t xml:space="preserve">, </w:t>
            </w:r>
            <w:r w:rsidRPr="00AC115C">
              <w:rPr>
                <w:rFonts w:ascii="Tahoma" w:hAnsi="Tahoma" w:cs="Tahoma"/>
              </w:rPr>
              <w:t>na projekt „</w:t>
            </w:r>
            <w:r>
              <w:rPr>
                <w:rFonts w:ascii="Tahoma" w:hAnsi="Tahoma" w:cs="Tahoma"/>
              </w:rPr>
              <w:t>Další vzdělávání pedagogických pracovníků Střední odborné školy, Frýdek-Místek“</w:t>
            </w:r>
            <w:r w:rsidRPr="00AC115C">
              <w:rPr>
                <w:rFonts w:ascii="Tahoma" w:hAnsi="Tahoma" w:cs="Tahoma"/>
                <w:szCs w:val="18"/>
              </w:rPr>
              <w:t xml:space="preserve">, </w:t>
            </w:r>
            <w:r w:rsidRPr="00AC115C">
              <w:rPr>
                <w:rFonts w:ascii="Tahoma" w:hAnsi="Tahoma" w:cs="Tahoma"/>
              </w:rPr>
              <w:t>dle předloženého materiálu</w:t>
            </w:r>
          </w:p>
        </w:tc>
      </w:tr>
    </w:tbl>
    <w:p w:rsidR="006D0039" w:rsidRDefault="006D0039" w:rsidP="006D0039">
      <w:pPr>
        <w:pStyle w:val="Zkladntext3"/>
        <w:spacing w:after="120"/>
        <w:rPr>
          <w:rFonts w:cs="Tahoma"/>
          <w:sz w:val="24"/>
          <w:szCs w:val="24"/>
          <w:u w:val="single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8605"/>
      </w:tblGrid>
      <w:tr w:rsidR="006D0039" w:rsidRPr="004C2D09" w:rsidTr="0025515A">
        <w:trPr>
          <w:trHeight w:val="312"/>
        </w:trPr>
        <w:tc>
          <w:tcPr>
            <w:tcW w:w="467" w:type="dxa"/>
          </w:tcPr>
          <w:p w:rsidR="006D0039" w:rsidRPr="004C2D09" w:rsidRDefault="006D0039" w:rsidP="0025515A">
            <w:pPr>
              <w:rPr>
                <w:rFonts w:ascii="Tahoma" w:hAnsi="Tahoma" w:cs="Tahoma"/>
              </w:rPr>
            </w:pPr>
          </w:p>
        </w:tc>
        <w:tc>
          <w:tcPr>
            <w:tcW w:w="8605" w:type="dxa"/>
          </w:tcPr>
          <w:p w:rsidR="006D0039" w:rsidRPr="004C2D09" w:rsidRDefault="00AD5C51" w:rsidP="00AD5C5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66</w:t>
            </w:r>
            <w:r w:rsidR="006D0039" w:rsidRPr="004C2D09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5351</w:t>
            </w:r>
          </w:p>
        </w:tc>
      </w:tr>
      <w:tr w:rsidR="006D0039" w:rsidRPr="002F1F03" w:rsidTr="0025515A">
        <w:trPr>
          <w:trHeight w:val="1203"/>
        </w:trPr>
        <w:tc>
          <w:tcPr>
            <w:tcW w:w="467" w:type="dxa"/>
          </w:tcPr>
          <w:p w:rsidR="006D0039" w:rsidRPr="007C1229" w:rsidRDefault="006D0039" w:rsidP="002551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  <w:r w:rsidRPr="007C1229">
              <w:rPr>
                <w:rFonts w:ascii="Tahoma" w:hAnsi="Tahoma" w:cs="Tahoma"/>
              </w:rPr>
              <w:t>)</w:t>
            </w:r>
          </w:p>
          <w:p w:rsidR="006D0039" w:rsidRPr="007C1229" w:rsidRDefault="006D0039" w:rsidP="0025515A">
            <w:pPr>
              <w:rPr>
                <w:rFonts w:ascii="Tahoma" w:hAnsi="Tahoma" w:cs="Tahoma"/>
              </w:rPr>
            </w:pPr>
          </w:p>
        </w:tc>
        <w:tc>
          <w:tcPr>
            <w:tcW w:w="8605" w:type="dxa"/>
          </w:tcPr>
          <w:p w:rsidR="006D0039" w:rsidRPr="00A82319" w:rsidRDefault="006D0039" w:rsidP="0025515A">
            <w:pPr>
              <w:pStyle w:val="Zkladntext3"/>
              <w:rPr>
                <w:rFonts w:cs="Tahoma"/>
                <w:sz w:val="24"/>
                <w:szCs w:val="24"/>
              </w:rPr>
            </w:pPr>
            <w:r w:rsidRPr="00A82319">
              <w:rPr>
                <w:rFonts w:cs="Tahoma"/>
                <w:spacing w:val="80"/>
                <w:sz w:val="24"/>
                <w:szCs w:val="24"/>
              </w:rPr>
              <w:t>ukládá</w:t>
            </w:r>
          </w:p>
          <w:p w:rsidR="006D0039" w:rsidRPr="00A82319" w:rsidRDefault="006D0039" w:rsidP="0025515A">
            <w:pPr>
              <w:pStyle w:val="Zkladntext3"/>
              <w:rPr>
                <w:rFonts w:cs="Tahoma"/>
                <w:sz w:val="24"/>
                <w:szCs w:val="24"/>
              </w:rPr>
            </w:pPr>
          </w:p>
          <w:p w:rsidR="006D0039" w:rsidRPr="00A82319" w:rsidRDefault="006D0039" w:rsidP="0025515A">
            <w:pPr>
              <w:pStyle w:val="Zkladntext3"/>
              <w:tabs>
                <w:tab w:val="left" w:pos="567"/>
              </w:tabs>
              <w:jc w:val="both"/>
              <w:rPr>
                <w:rFonts w:cs="Tahoma"/>
                <w:sz w:val="24"/>
                <w:szCs w:val="24"/>
              </w:rPr>
            </w:pPr>
            <w:r w:rsidRPr="00A82319">
              <w:rPr>
                <w:rFonts w:cs="Tahoma"/>
                <w:sz w:val="24"/>
                <w:szCs w:val="24"/>
              </w:rPr>
              <w:t>náměstkovi hejtmana kraje</w:t>
            </w:r>
          </w:p>
          <w:p w:rsidR="006D0039" w:rsidRDefault="006D0039" w:rsidP="0025515A">
            <w:pPr>
              <w:pStyle w:val="Zkladntext3"/>
              <w:tabs>
                <w:tab w:val="left" w:pos="567"/>
              </w:tabs>
              <w:jc w:val="both"/>
              <w:rPr>
                <w:rFonts w:cs="Tahoma"/>
                <w:sz w:val="24"/>
                <w:szCs w:val="24"/>
              </w:rPr>
            </w:pPr>
            <w:r w:rsidRPr="00A82319">
              <w:rPr>
                <w:rFonts w:cs="Tahoma"/>
                <w:sz w:val="24"/>
                <w:szCs w:val="24"/>
              </w:rPr>
              <w:t>předložit zastup</w:t>
            </w:r>
            <w:r>
              <w:rPr>
                <w:rFonts w:cs="Tahoma"/>
                <w:sz w:val="24"/>
                <w:szCs w:val="24"/>
              </w:rPr>
              <w:t>itelstvu kraje návrh podle bodu 2</w:t>
            </w:r>
            <w:r w:rsidRPr="00BA04AB">
              <w:rPr>
                <w:rFonts w:cs="Tahoma"/>
                <w:sz w:val="24"/>
                <w:szCs w:val="24"/>
              </w:rPr>
              <w:t>)</w:t>
            </w:r>
            <w:r>
              <w:rPr>
                <w:rFonts w:cs="Tahoma"/>
                <w:sz w:val="24"/>
                <w:szCs w:val="24"/>
              </w:rPr>
              <w:t xml:space="preserve">, 6) a 8) </w:t>
            </w:r>
            <w:r w:rsidRPr="00BA04AB">
              <w:rPr>
                <w:rFonts w:cs="Tahoma"/>
                <w:sz w:val="24"/>
                <w:szCs w:val="24"/>
              </w:rPr>
              <w:t>tohoto</w:t>
            </w:r>
            <w:r w:rsidRPr="00A82319">
              <w:rPr>
                <w:rFonts w:cs="Tahoma"/>
                <w:sz w:val="24"/>
                <w:szCs w:val="24"/>
              </w:rPr>
              <w:t xml:space="preserve"> usnesení</w:t>
            </w:r>
          </w:p>
          <w:p w:rsidR="006D0039" w:rsidRPr="00A82319" w:rsidRDefault="006D0039" w:rsidP="0025515A">
            <w:pPr>
              <w:pStyle w:val="Zkladntext3"/>
              <w:tabs>
                <w:tab w:val="left" w:pos="567"/>
              </w:tabs>
              <w:jc w:val="both"/>
              <w:rPr>
                <w:rFonts w:cs="Tahoma"/>
                <w:sz w:val="24"/>
                <w:szCs w:val="24"/>
              </w:rPr>
            </w:pPr>
            <w:r w:rsidRPr="00A82319">
              <w:rPr>
                <w:rFonts w:cs="Tahoma"/>
                <w:sz w:val="24"/>
                <w:szCs w:val="24"/>
              </w:rPr>
              <w:t>k rozhodnutí</w:t>
            </w:r>
          </w:p>
          <w:p w:rsidR="006D0039" w:rsidRPr="00A82319" w:rsidRDefault="006D0039" w:rsidP="0025515A">
            <w:pPr>
              <w:pStyle w:val="Zkladntext3"/>
              <w:tabs>
                <w:tab w:val="left" w:pos="567"/>
              </w:tabs>
              <w:jc w:val="both"/>
              <w:rPr>
                <w:rFonts w:cs="Tahoma"/>
                <w:sz w:val="24"/>
                <w:szCs w:val="24"/>
              </w:rPr>
            </w:pPr>
            <w:proofErr w:type="spellStart"/>
            <w:r w:rsidRPr="00A82319">
              <w:rPr>
                <w:rFonts w:cs="Tahoma"/>
                <w:sz w:val="24"/>
                <w:szCs w:val="24"/>
              </w:rPr>
              <w:t>Zodp</w:t>
            </w:r>
            <w:proofErr w:type="spellEnd"/>
            <w:r w:rsidRPr="00A82319">
              <w:rPr>
                <w:rFonts w:cs="Tahoma"/>
                <w:sz w:val="24"/>
                <w:szCs w:val="24"/>
              </w:rPr>
              <w:t>.: Martin Sikora</w:t>
            </w:r>
          </w:p>
          <w:p w:rsidR="006D0039" w:rsidRPr="007C1229" w:rsidRDefault="006D0039" w:rsidP="0025515A">
            <w:pPr>
              <w:spacing w:after="120"/>
              <w:jc w:val="both"/>
              <w:rPr>
                <w:rFonts w:ascii="Tahoma" w:hAnsi="Tahoma" w:cs="Tahoma"/>
                <w:highlight w:val="yellow"/>
              </w:rPr>
            </w:pPr>
            <w:r w:rsidRPr="00A82319">
              <w:rPr>
                <w:rFonts w:ascii="Tahoma" w:hAnsi="Tahoma" w:cs="Tahoma"/>
              </w:rPr>
              <w:t xml:space="preserve">Termín: </w:t>
            </w:r>
            <w:r>
              <w:rPr>
                <w:rFonts w:ascii="Tahoma" w:hAnsi="Tahoma" w:cs="Tahoma"/>
              </w:rPr>
              <w:t>7</w:t>
            </w:r>
            <w:r w:rsidRPr="00BA04AB">
              <w:rPr>
                <w:rFonts w:ascii="Tahoma" w:hAnsi="Tahoma" w:cs="Tahoma"/>
              </w:rPr>
              <w:t xml:space="preserve">. </w:t>
            </w:r>
            <w:r>
              <w:rPr>
                <w:rFonts w:ascii="Tahoma" w:hAnsi="Tahoma" w:cs="Tahoma"/>
              </w:rPr>
              <w:t>5</w:t>
            </w:r>
            <w:r w:rsidRPr="00BA04AB">
              <w:rPr>
                <w:rFonts w:ascii="Tahoma" w:hAnsi="Tahoma" w:cs="Tahoma"/>
              </w:rPr>
              <w:t>. 2015</w:t>
            </w:r>
          </w:p>
        </w:tc>
      </w:tr>
    </w:tbl>
    <w:p w:rsidR="006D0039" w:rsidRDefault="006D0039" w:rsidP="00163044">
      <w:pPr>
        <w:pStyle w:val="Zkladntext3"/>
        <w:spacing w:before="120" w:after="120"/>
        <w:jc w:val="both"/>
        <w:rPr>
          <w:rFonts w:cs="Tahoma"/>
          <w:sz w:val="24"/>
          <w:szCs w:val="24"/>
        </w:rPr>
      </w:pPr>
    </w:p>
    <w:p w:rsidR="0033107A" w:rsidRDefault="0033107A" w:rsidP="00163044">
      <w:pPr>
        <w:pStyle w:val="Zkladntext3"/>
        <w:spacing w:before="120" w:after="120"/>
        <w:jc w:val="both"/>
        <w:rPr>
          <w:rFonts w:cs="Tahoma"/>
          <w:sz w:val="24"/>
          <w:szCs w:val="24"/>
        </w:rPr>
      </w:pPr>
    </w:p>
    <w:p w:rsidR="0033107A" w:rsidRDefault="0033107A" w:rsidP="00163044">
      <w:pPr>
        <w:pStyle w:val="Zkladntext3"/>
        <w:spacing w:before="120" w:after="120"/>
        <w:jc w:val="both"/>
        <w:rPr>
          <w:rFonts w:cs="Tahoma"/>
          <w:sz w:val="24"/>
          <w:szCs w:val="24"/>
        </w:rPr>
      </w:pPr>
    </w:p>
    <w:p w:rsidR="0033107A" w:rsidRDefault="0033107A" w:rsidP="00163044">
      <w:pPr>
        <w:pStyle w:val="Zkladntext3"/>
        <w:spacing w:before="120" w:after="120"/>
        <w:jc w:val="both"/>
        <w:rPr>
          <w:rFonts w:cs="Tahoma"/>
          <w:sz w:val="24"/>
          <w:szCs w:val="24"/>
        </w:rPr>
      </w:pPr>
    </w:p>
    <w:sectPr w:rsidR="0033107A" w:rsidSect="00AF4442">
      <w:footerReference w:type="defaul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42" w:rsidRDefault="00AF4442" w:rsidP="00AF4442">
      <w:r>
        <w:separator/>
      </w:r>
    </w:p>
  </w:endnote>
  <w:endnote w:type="continuationSeparator" w:id="0">
    <w:p w:rsidR="00AF4442" w:rsidRDefault="00AF4442" w:rsidP="00AF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881276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:rsidR="00AF4442" w:rsidRPr="00AF4442" w:rsidRDefault="00AF4442">
        <w:pPr>
          <w:pStyle w:val="Zpat"/>
          <w:jc w:val="center"/>
          <w:rPr>
            <w:rFonts w:ascii="Tahoma" w:hAnsi="Tahoma" w:cs="Tahoma"/>
          </w:rPr>
        </w:pPr>
        <w:r w:rsidRPr="00AF4442">
          <w:rPr>
            <w:rFonts w:ascii="Tahoma" w:hAnsi="Tahoma" w:cs="Tahoma"/>
          </w:rPr>
          <w:fldChar w:fldCharType="begin"/>
        </w:r>
        <w:r w:rsidRPr="00AF4442">
          <w:rPr>
            <w:rFonts w:ascii="Tahoma" w:hAnsi="Tahoma" w:cs="Tahoma"/>
          </w:rPr>
          <w:instrText>PAGE   \* MERGEFORMAT</w:instrText>
        </w:r>
        <w:r w:rsidRPr="00AF4442">
          <w:rPr>
            <w:rFonts w:ascii="Tahoma" w:hAnsi="Tahoma" w:cs="Tahoma"/>
          </w:rPr>
          <w:fldChar w:fldCharType="separate"/>
        </w:r>
        <w:r w:rsidR="004B42FD">
          <w:rPr>
            <w:rFonts w:ascii="Tahoma" w:hAnsi="Tahoma" w:cs="Tahoma"/>
            <w:noProof/>
          </w:rPr>
          <w:t>2</w:t>
        </w:r>
        <w:r w:rsidRPr="00AF4442">
          <w:rPr>
            <w:rFonts w:ascii="Tahoma" w:hAnsi="Tahoma" w:cs="Tahoma"/>
          </w:rPr>
          <w:fldChar w:fldCharType="end"/>
        </w:r>
      </w:p>
    </w:sdtContent>
  </w:sdt>
  <w:p w:rsidR="00AF4442" w:rsidRDefault="00AF44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42" w:rsidRDefault="00AF4442" w:rsidP="00AF4442">
      <w:r>
        <w:separator/>
      </w:r>
    </w:p>
  </w:footnote>
  <w:footnote w:type="continuationSeparator" w:id="0">
    <w:p w:rsidR="00AF4442" w:rsidRDefault="00AF4442" w:rsidP="00AF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5DE6"/>
    <w:multiLevelType w:val="hybridMultilevel"/>
    <w:tmpl w:val="33D005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103DA"/>
    <w:multiLevelType w:val="hybridMultilevel"/>
    <w:tmpl w:val="D84801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62A42"/>
    <w:multiLevelType w:val="hybridMultilevel"/>
    <w:tmpl w:val="277E9276"/>
    <w:lvl w:ilvl="0" w:tplc="625E2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9F04A1"/>
    <w:multiLevelType w:val="hybridMultilevel"/>
    <w:tmpl w:val="277E9276"/>
    <w:lvl w:ilvl="0" w:tplc="625E2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3F"/>
    <w:rsid w:val="00024C02"/>
    <w:rsid w:val="0005052E"/>
    <w:rsid w:val="00163044"/>
    <w:rsid w:val="002031CB"/>
    <w:rsid w:val="002621DB"/>
    <w:rsid w:val="00305BAE"/>
    <w:rsid w:val="0033107A"/>
    <w:rsid w:val="00481823"/>
    <w:rsid w:val="004B42FD"/>
    <w:rsid w:val="004E6C45"/>
    <w:rsid w:val="00522EE8"/>
    <w:rsid w:val="00527F20"/>
    <w:rsid w:val="006D0039"/>
    <w:rsid w:val="0070494E"/>
    <w:rsid w:val="007301F3"/>
    <w:rsid w:val="00743CE2"/>
    <w:rsid w:val="00775C17"/>
    <w:rsid w:val="007C6925"/>
    <w:rsid w:val="007F696E"/>
    <w:rsid w:val="00974226"/>
    <w:rsid w:val="00977849"/>
    <w:rsid w:val="00A07F3D"/>
    <w:rsid w:val="00AB3C67"/>
    <w:rsid w:val="00AC2164"/>
    <w:rsid w:val="00AD5C51"/>
    <w:rsid w:val="00AF4442"/>
    <w:rsid w:val="00B108DC"/>
    <w:rsid w:val="00BC3B3F"/>
    <w:rsid w:val="00CA22A1"/>
    <w:rsid w:val="00CA6064"/>
    <w:rsid w:val="00CD223C"/>
    <w:rsid w:val="00CD721B"/>
    <w:rsid w:val="00D71FCD"/>
    <w:rsid w:val="00D752CF"/>
    <w:rsid w:val="00DA61B6"/>
    <w:rsid w:val="00E31DF7"/>
    <w:rsid w:val="00E45DD1"/>
    <w:rsid w:val="00F252F4"/>
    <w:rsid w:val="00F36CCB"/>
    <w:rsid w:val="00FE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C3B3F"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link w:val="Nadpis2Char"/>
    <w:qFormat/>
    <w:rsid w:val="00BC3B3F"/>
    <w:pPr>
      <w:keepNext/>
      <w:jc w:val="center"/>
      <w:outlineLvl w:val="1"/>
    </w:pPr>
    <w:rPr>
      <w:b/>
      <w:bCs/>
      <w:caps/>
      <w:sz w:val="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3B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C3B3F"/>
    <w:rPr>
      <w:rFonts w:ascii="Times New Roman" w:eastAsia="Times New Roman" w:hAnsi="Times New Roman" w:cs="Times New Roman"/>
      <w:b/>
      <w:bCs/>
      <w:cap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BC3B3F"/>
    <w:rPr>
      <w:rFonts w:ascii="Times New Roman" w:eastAsia="Times New Roman" w:hAnsi="Times New Roman" w:cs="Times New Roman"/>
      <w:b/>
      <w:bCs/>
      <w:caps/>
      <w:sz w:val="40"/>
      <w:szCs w:val="24"/>
      <w:lang w:eastAsia="cs-CZ"/>
    </w:rPr>
  </w:style>
  <w:style w:type="paragraph" w:styleId="Zkladntext">
    <w:name w:val="Body Text"/>
    <w:basedOn w:val="Normln"/>
    <w:link w:val="ZkladntextChar"/>
    <w:rsid w:val="00BC3B3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C3B3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BC3B3F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BC3B3F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KUMS-nadpisyrozhodnut">
    <w:name w:val="KUMS-nadpisy rozhodnutí"/>
    <w:basedOn w:val="Normln"/>
    <w:next w:val="Normln"/>
    <w:rsid w:val="00BC3B3F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character" w:styleId="Hypertextovodkaz">
    <w:name w:val="Hyperlink"/>
    <w:rsid w:val="00BC3B3F"/>
    <w:rPr>
      <w:color w:val="0000FF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3B3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3C67"/>
    <w:pPr>
      <w:ind w:left="720"/>
      <w:contextualSpacing/>
    </w:pPr>
  </w:style>
  <w:style w:type="paragraph" w:customStyle="1" w:styleId="KUMS-text">
    <w:name w:val="KUMS - text"/>
    <w:basedOn w:val="Zkladntext"/>
    <w:link w:val="KUMS-textCharChar"/>
    <w:rsid w:val="00163044"/>
    <w:pPr>
      <w:overflowPunct/>
      <w:autoSpaceDE/>
      <w:autoSpaceDN/>
      <w:adjustRightInd/>
      <w:spacing w:after="140" w:line="280" w:lineRule="exact"/>
      <w:textAlignment w:val="auto"/>
    </w:pPr>
    <w:rPr>
      <w:rFonts w:ascii="Tahoma" w:hAnsi="Tahoma" w:cs="Tahoma"/>
      <w:szCs w:val="24"/>
    </w:rPr>
  </w:style>
  <w:style w:type="character" w:customStyle="1" w:styleId="KUMS-textCharChar">
    <w:name w:val="KUMS - text Char Char"/>
    <w:link w:val="KUMS-text"/>
    <w:rsid w:val="00163044"/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KUMS-text0">
    <w:name w:val="KUMS-text"/>
    <w:basedOn w:val="Zkladntext"/>
    <w:rsid w:val="00163044"/>
    <w:pPr>
      <w:overflowPunct/>
      <w:autoSpaceDE/>
      <w:autoSpaceDN/>
      <w:adjustRightInd/>
      <w:spacing w:after="280" w:line="280" w:lineRule="exact"/>
      <w:textAlignment w:val="auto"/>
    </w:pPr>
    <w:rPr>
      <w:rFonts w:ascii="Tahoma" w:hAnsi="Tahoma" w:cs="Tahoma"/>
      <w:noProof/>
      <w:sz w:val="20"/>
    </w:rPr>
  </w:style>
  <w:style w:type="paragraph" w:customStyle="1" w:styleId="Default">
    <w:name w:val="Default"/>
    <w:rsid w:val="0016304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30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30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nhideWhenUsed/>
    <w:rsid w:val="00D75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D752CF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qFormat/>
    <w:rsid w:val="00D752C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F44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4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7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F2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C3B3F"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link w:val="Nadpis2Char"/>
    <w:qFormat/>
    <w:rsid w:val="00BC3B3F"/>
    <w:pPr>
      <w:keepNext/>
      <w:jc w:val="center"/>
      <w:outlineLvl w:val="1"/>
    </w:pPr>
    <w:rPr>
      <w:b/>
      <w:bCs/>
      <w:caps/>
      <w:sz w:val="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3B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C3B3F"/>
    <w:rPr>
      <w:rFonts w:ascii="Times New Roman" w:eastAsia="Times New Roman" w:hAnsi="Times New Roman" w:cs="Times New Roman"/>
      <w:b/>
      <w:bCs/>
      <w:cap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BC3B3F"/>
    <w:rPr>
      <w:rFonts w:ascii="Times New Roman" w:eastAsia="Times New Roman" w:hAnsi="Times New Roman" w:cs="Times New Roman"/>
      <w:b/>
      <w:bCs/>
      <w:caps/>
      <w:sz w:val="40"/>
      <w:szCs w:val="24"/>
      <w:lang w:eastAsia="cs-CZ"/>
    </w:rPr>
  </w:style>
  <w:style w:type="paragraph" w:styleId="Zkladntext">
    <w:name w:val="Body Text"/>
    <w:basedOn w:val="Normln"/>
    <w:link w:val="ZkladntextChar"/>
    <w:rsid w:val="00BC3B3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C3B3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BC3B3F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BC3B3F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KUMS-nadpisyrozhodnut">
    <w:name w:val="KUMS-nadpisy rozhodnutí"/>
    <w:basedOn w:val="Normln"/>
    <w:next w:val="Normln"/>
    <w:rsid w:val="00BC3B3F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character" w:styleId="Hypertextovodkaz">
    <w:name w:val="Hyperlink"/>
    <w:rsid w:val="00BC3B3F"/>
    <w:rPr>
      <w:color w:val="0000FF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3B3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3C67"/>
    <w:pPr>
      <w:ind w:left="720"/>
      <w:contextualSpacing/>
    </w:pPr>
  </w:style>
  <w:style w:type="paragraph" w:customStyle="1" w:styleId="KUMS-text">
    <w:name w:val="KUMS - text"/>
    <w:basedOn w:val="Zkladntext"/>
    <w:link w:val="KUMS-textCharChar"/>
    <w:rsid w:val="00163044"/>
    <w:pPr>
      <w:overflowPunct/>
      <w:autoSpaceDE/>
      <w:autoSpaceDN/>
      <w:adjustRightInd/>
      <w:spacing w:after="140" w:line="280" w:lineRule="exact"/>
      <w:textAlignment w:val="auto"/>
    </w:pPr>
    <w:rPr>
      <w:rFonts w:ascii="Tahoma" w:hAnsi="Tahoma" w:cs="Tahoma"/>
      <w:szCs w:val="24"/>
    </w:rPr>
  </w:style>
  <w:style w:type="character" w:customStyle="1" w:styleId="KUMS-textCharChar">
    <w:name w:val="KUMS - text Char Char"/>
    <w:link w:val="KUMS-text"/>
    <w:rsid w:val="00163044"/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KUMS-text0">
    <w:name w:val="KUMS-text"/>
    <w:basedOn w:val="Zkladntext"/>
    <w:rsid w:val="00163044"/>
    <w:pPr>
      <w:overflowPunct/>
      <w:autoSpaceDE/>
      <w:autoSpaceDN/>
      <w:adjustRightInd/>
      <w:spacing w:after="280" w:line="280" w:lineRule="exact"/>
      <w:textAlignment w:val="auto"/>
    </w:pPr>
    <w:rPr>
      <w:rFonts w:ascii="Tahoma" w:hAnsi="Tahoma" w:cs="Tahoma"/>
      <w:noProof/>
      <w:sz w:val="20"/>
    </w:rPr>
  </w:style>
  <w:style w:type="paragraph" w:customStyle="1" w:styleId="Default">
    <w:name w:val="Default"/>
    <w:rsid w:val="0016304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30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30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nhideWhenUsed/>
    <w:rsid w:val="00D75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D752CF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qFormat/>
    <w:rsid w:val="00D752C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F44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4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7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F2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150507_10_005_01.docx" TargetMode="External"/><Relationship Id="rId13" Type="http://schemas.openxmlformats.org/officeDocument/2006/relationships/hyperlink" Target="Z150507_10_005_01.docx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Z150507_10_005_05.docx" TargetMode="External"/><Relationship Id="rId17" Type="http://schemas.openxmlformats.org/officeDocument/2006/relationships/hyperlink" Target="Z150507_10_005_05.docx" TargetMode="External"/><Relationship Id="rId2" Type="http://schemas.openxmlformats.org/officeDocument/2006/relationships/styles" Target="styles.xml"/><Relationship Id="rId16" Type="http://schemas.openxmlformats.org/officeDocument/2006/relationships/hyperlink" Target="Z150507_10_005_04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Z150507_10_005_04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Z150507_10_005_03.docx" TargetMode="External"/><Relationship Id="rId10" Type="http://schemas.openxmlformats.org/officeDocument/2006/relationships/hyperlink" Target="Z150507_10_005_03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Z150507_10_005_02.docx" TargetMode="External"/><Relationship Id="rId14" Type="http://schemas.openxmlformats.org/officeDocument/2006/relationships/hyperlink" Target="Z150507_10_005_02.doc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11</Pages>
  <Words>2432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Smiga Jan</dc:creator>
  <cp:lastModifiedBy>Smiga Jan</cp:lastModifiedBy>
  <cp:revision>26</cp:revision>
  <cp:lastPrinted>2015-04-22T09:53:00Z</cp:lastPrinted>
  <dcterms:created xsi:type="dcterms:W3CDTF">2015-04-14T05:47:00Z</dcterms:created>
  <dcterms:modified xsi:type="dcterms:W3CDTF">2015-04-22T10:00:00Z</dcterms:modified>
</cp:coreProperties>
</file>